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556D">
      <w:pPr>
        <w:ind w:firstLine="851"/>
        <w:jc w:val="right"/>
      </w:pPr>
      <w:r>
        <w:t>Дело № 5-13-687/2019</w:t>
      </w:r>
    </w:p>
    <w:p w:rsidR="00A77B3E" w:rsidP="00A6556D">
      <w:pPr>
        <w:ind w:firstLine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(05-0687/13/2019)  </w:t>
      </w:r>
    </w:p>
    <w:p w:rsidR="00A77B3E" w:rsidP="00A6556D">
      <w:pPr>
        <w:ind w:firstLine="851"/>
        <w:jc w:val="center"/>
      </w:pPr>
      <w:r>
        <w:t>П</w:t>
      </w:r>
      <w:r>
        <w:t xml:space="preserve"> О С Т А Н О В Л Е Н И Е</w:t>
      </w:r>
    </w:p>
    <w:p w:rsidR="00A77B3E" w:rsidP="00A6556D">
      <w:pPr>
        <w:ind w:firstLine="851"/>
        <w:jc w:val="both"/>
      </w:pPr>
    </w:p>
    <w:p w:rsidR="00A77B3E" w:rsidP="00A6556D">
      <w:pPr>
        <w:ind w:firstLine="851"/>
        <w:jc w:val="both"/>
      </w:pPr>
      <w:r>
        <w:t xml:space="preserve">        29  ноября  2019  года                       </w:t>
      </w:r>
      <w:r>
        <w:t xml:space="preserve">                             </w:t>
      </w:r>
      <w:r>
        <w:t>г</w:t>
      </w:r>
      <w:r>
        <w:t>. Симферополь</w:t>
      </w:r>
    </w:p>
    <w:p w:rsidR="00A77B3E" w:rsidP="00A6556D">
      <w:pPr>
        <w:ind w:firstLine="851"/>
        <w:jc w:val="both"/>
      </w:pPr>
      <w:r>
        <w:t xml:space="preserve">Исполняющий обязанности  мирового судьи судебного участка № 13 Киевского судебного района города Симферополя  Республики Крым - мировой судья судебного участка № 14 Киевского судебного района города Симферополя Республики Крым </w:t>
      </w:r>
      <w:r>
        <w:t>Тарасенко</w:t>
      </w:r>
      <w:r>
        <w:t xml:space="preserve"> Т.С. (г. Симферопол</w:t>
      </w:r>
      <w:r>
        <w:t xml:space="preserve">ь, ул. Киевская д. 55/2),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 в  отношении:  </w:t>
      </w:r>
    </w:p>
    <w:p w:rsidR="00A77B3E" w:rsidP="00A6556D">
      <w:pPr>
        <w:ind w:firstLine="851"/>
        <w:jc w:val="both"/>
      </w:pPr>
      <w:r>
        <w:t>Денисюк Дениса Валентиновича, паспортные данные, ... адрес,</w:t>
      </w:r>
    </w:p>
    <w:p w:rsidR="00A77B3E" w:rsidP="00A6556D">
      <w:pPr>
        <w:ind w:firstLine="851"/>
        <w:jc w:val="both"/>
      </w:pPr>
    </w:p>
    <w:p w:rsidR="00A77B3E" w:rsidP="00A6556D">
      <w:pPr>
        <w:ind w:firstLine="851"/>
        <w:jc w:val="both"/>
      </w:pPr>
      <w:r>
        <w:t xml:space="preserve">                                              у с т а </w:t>
      </w:r>
      <w:r>
        <w:t>н</w:t>
      </w:r>
      <w:r>
        <w:t xml:space="preserve"> о в и л:</w:t>
      </w:r>
    </w:p>
    <w:p w:rsidR="00A77B3E" w:rsidP="00A6556D">
      <w:pPr>
        <w:ind w:firstLine="851"/>
        <w:jc w:val="both"/>
      </w:pPr>
    </w:p>
    <w:p w:rsidR="00A77B3E" w:rsidP="00A6556D">
      <w:pPr>
        <w:ind w:firstLine="851"/>
        <w:jc w:val="both"/>
      </w:pPr>
      <w:r>
        <w:tab/>
        <w:t>02 октября  2019  года  в  15 час. 05 мин. по адрес  в  адрес  был  выявлен   Денисюк Денис Валентинович, который  употребил  наркотическое  средство  без  назначения  врача.  Актом медиц</w:t>
      </w:r>
      <w:r>
        <w:t xml:space="preserve">инского освидетельствования на состояние опьянения ГБУЗ РК «Крымский научно-практический центр наркологии» № ...  от  02 октября  2019 года  у   Денисюк Д.В. установлено состояние  наркотического  опьянения. </w:t>
      </w:r>
    </w:p>
    <w:p w:rsidR="00A77B3E" w:rsidP="00A6556D">
      <w:pPr>
        <w:ind w:firstLine="851"/>
        <w:jc w:val="both"/>
      </w:pPr>
      <w:r>
        <w:t>Денисюк Д.В.   в  судебном  заседании  свою  ви</w:t>
      </w:r>
      <w:r>
        <w:t>ну  признал, в  содеянном   раскаялся  и  пояснил, что  употребил  наркотические  средства  без  назначения  врача.</w:t>
      </w:r>
    </w:p>
    <w:p w:rsidR="00A77B3E" w:rsidP="00A6556D">
      <w:pPr>
        <w:ind w:firstLine="851"/>
        <w:jc w:val="both"/>
      </w:pPr>
      <w:r>
        <w:t>Выслушав    Денисюк Д.В., изучив материалы дела,  прихожу  к  выводу о наличии в ее действиях состава административного правонарушения, пред</w:t>
      </w:r>
      <w:r>
        <w:t>усмотренного частью 1 статьи 6.9 Кодекса Российской Федерации об административных правонарушениях, а именно: употребление наркотических средств или психотропных веществ без назначения врача.</w:t>
      </w:r>
    </w:p>
    <w:p w:rsidR="00A77B3E" w:rsidP="00A6556D">
      <w:pPr>
        <w:ind w:firstLine="851"/>
        <w:jc w:val="both"/>
      </w:pPr>
      <w:r>
        <w:t>Согласно части 1 статьи 4 Федерального закона от 08 января 1998 г</w:t>
      </w:r>
      <w:r>
        <w:t xml:space="preserve">ода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направлена на установление строг</w:t>
      </w:r>
      <w:r>
        <w:t xml:space="preserve">ого контроля за оборотом наркотических средств, психотропных веществ и их </w:t>
      </w:r>
      <w:r>
        <w:t>прекурсоров</w:t>
      </w:r>
      <w:r>
        <w:t>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</w:t>
      </w:r>
      <w:r>
        <w:t xml:space="preserve">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 w:rsidP="00A6556D">
      <w:pPr>
        <w:ind w:firstLine="851"/>
        <w:jc w:val="both"/>
      </w:pPr>
      <w:r>
        <w:t>В соответствии со  статьей  40 Федерального закона от 08 января 1998 года №3-ФЗ «О наркотических средствах и психотропных веществах», в Российской Федерации</w:t>
      </w:r>
      <w:r>
        <w:t xml:space="preserve">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6556D">
      <w:pPr>
        <w:ind w:firstLine="851"/>
        <w:jc w:val="both"/>
      </w:pPr>
      <w:r>
        <w:t xml:space="preserve">Диспозицией части 1 статьи 6.9 </w:t>
      </w:r>
      <w:r>
        <w:t>КоАП</w:t>
      </w:r>
      <w:r>
        <w:t xml:space="preserve"> РФ предусмотрена административная ответственность за потребление наркоти</w:t>
      </w:r>
      <w:r>
        <w:t xml:space="preserve">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</w:t>
      </w:r>
      <w:r>
        <w:t xml:space="preserve">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6556D">
      <w:pPr>
        <w:ind w:firstLine="851"/>
        <w:jc w:val="both"/>
      </w:pPr>
      <w:r>
        <w:t>Факт  совершения  правонарушения  и  вина  Денисюк Д.В. подтверждается  совокупностью  собранных  по  делу  доказательств:  - протоколом об административном правонарушении № РК ... (л.д. 2); - акт</w:t>
      </w:r>
      <w:r>
        <w:t>ом медицинского освидетельствования на состояние опьянения ГБУЗ РК «Крымский научно-практический центр наркологии» № ... от  02.10.2019 года (л.д.8); - письменными объяснениями Денисюк Д.В. от 02.10.2019 года (л.д.3) и его пояснениями, данными   в судебном</w:t>
      </w:r>
      <w:r>
        <w:t xml:space="preserve">  заседании.</w:t>
      </w:r>
    </w:p>
    <w:p w:rsidR="00A77B3E" w:rsidP="00A6556D">
      <w:pPr>
        <w:ind w:firstLine="851"/>
        <w:jc w:val="both"/>
      </w:pPr>
      <w:r>
        <w:t xml:space="preserve">Данные  доказательства  отвечают требованиям </w:t>
      </w:r>
      <w:r>
        <w:t>относимости</w:t>
      </w:r>
      <w:r>
        <w:t xml:space="preserve">, допустимости и достаточности, отнесены  ст. 26.2 </w:t>
      </w:r>
      <w:r>
        <w:t>КоАП</w:t>
      </w:r>
      <w:r>
        <w:t xml:space="preserve">  РФ  к  числу  доказательств, имеющих значение для правильного разрешения дела.</w:t>
      </w:r>
    </w:p>
    <w:p w:rsidR="00A77B3E" w:rsidP="00A6556D">
      <w:pPr>
        <w:ind w:firstLine="851"/>
        <w:jc w:val="both"/>
      </w:pPr>
      <w:r>
        <w:t xml:space="preserve">При назначении наказания, суд учитывает характер и </w:t>
      </w:r>
      <w:r>
        <w:t xml:space="preserve">степень общественной опасности совершенного правонарушения, принимает во внимание личность виновного. </w:t>
      </w:r>
    </w:p>
    <w:p w:rsidR="00A77B3E" w:rsidP="00A6556D">
      <w:pPr>
        <w:ind w:firstLine="851"/>
        <w:jc w:val="both"/>
      </w:pPr>
      <w:r>
        <w:t>Обстоятельствами, смягчающими административную ответственность  Денисюк Д.В., являются  признание  вины  и  раскаяние  лица. Обстоятельств, отягчающих ад</w:t>
      </w:r>
      <w:r>
        <w:t xml:space="preserve">министративную ответственность, судом    не установлено. </w:t>
      </w:r>
    </w:p>
    <w:p w:rsidR="00A77B3E" w:rsidP="00A6556D">
      <w:pPr>
        <w:ind w:firstLine="851"/>
        <w:jc w:val="both"/>
      </w:pPr>
      <w:r>
        <w:t xml:space="preserve">В  соответствии с ч. 2.1 ст. 4.1. </w:t>
      </w:r>
      <w:r>
        <w:t>КоАП</w:t>
      </w:r>
      <w:r>
        <w:t xml:space="preserve"> РФ при назначении административного  наказания за совершение административных правонарушения в области законодательства о наркотических средствах, психотропных</w:t>
      </w:r>
      <w:r>
        <w:t xml:space="preserve">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</w:t>
      </w:r>
      <w:r>
        <w:t>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A6556D">
      <w:pPr>
        <w:ind w:firstLine="851"/>
        <w:jc w:val="both"/>
      </w:pPr>
      <w:r>
        <w:t xml:space="preserve">На основании изложенного, руководствуясь ч.1 ст.6.9, ст. 29.9-29.10  </w:t>
      </w:r>
      <w:r>
        <w:t>КоАП</w:t>
      </w:r>
      <w:r>
        <w:t xml:space="preserve"> РФ, мировой   суд</w:t>
      </w:r>
      <w:r>
        <w:t xml:space="preserve">ья –     </w:t>
      </w:r>
    </w:p>
    <w:p w:rsidR="00A77B3E" w:rsidP="00A6556D">
      <w:pPr>
        <w:ind w:firstLine="851"/>
        <w:jc w:val="center"/>
      </w:pPr>
      <w:r>
        <w:t>П</w:t>
      </w:r>
      <w:r>
        <w:t xml:space="preserve"> О С Т А Н О В И Л:</w:t>
      </w:r>
    </w:p>
    <w:p w:rsidR="00A77B3E" w:rsidP="00A6556D">
      <w:pPr>
        <w:ind w:firstLine="851"/>
        <w:jc w:val="both"/>
      </w:pPr>
      <w:r>
        <w:t xml:space="preserve"> </w:t>
      </w:r>
    </w:p>
    <w:p w:rsidR="00A77B3E" w:rsidP="00A6556D">
      <w:pPr>
        <w:ind w:firstLine="851"/>
        <w:jc w:val="both"/>
      </w:pPr>
      <w:r>
        <w:t xml:space="preserve">Денисюк Дениса Валентиновича 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 ей </w:t>
      </w:r>
      <w:r>
        <w:t xml:space="preserve"> административное  наказание  в   виде  штрафа в размере 4000 (четырех тысяч) рублей.</w:t>
      </w:r>
    </w:p>
    <w:p w:rsidR="00A77B3E" w:rsidP="00A6556D">
      <w:pPr>
        <w:ind w:firstLine="851"/>
        <w:jc w:val="both"/>
      </w:pPr>
      <w:r>
        <w:t xml:space="preserve">Возложить  на   Денисюк Дениса Валентиновича  обязанность  в  течение месяца  со  дня  вступления настоящего постановления в силу пройти диагностику, </w:t>
      </w:r>
      <w:r>
        <w:t>профилактические мер</w:t>
      </w:r>
      <w:r>
        <w:t>оприятия, лечение от наркомании и (или) медицинскую и (или) социальную реабилитацию в связи с потреблением наркотических  средств  или  психотропных  веществ без  назначения  врача.</w:t>
      </w:r>
    </w:p>
    <w:p w:rsidR="00A77B3E" w:rsidP="00A6556D">
      <w:pPr>
        <w:ind w:firstLine="851"/>
        <w:jc w:val="both"/>
      </w:pPr>
      <w:r>
        <w:t>В соответствии со ст. 32.2 Кодекса Российской Федерации об административны</w:t>
      </w:r>
      <w:r>
        <w:t>х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6556D">
      <w:pPr>
        <w:ind w:firstLine="851"/>
        <w:jc w:val="both"/>
      </w:pPr>
      <w:r>
        <w:t>Штраф  оплатить по следу</w:t>
      </w:r>
      <w:r>
        <w:t>ющим реквизитам: получатель платежа  - УФК по Республике Крым (УМВД России по г.Симферополю), КПП - 910201001, ИНН -9102003230,  ОКТМО - 35701000, номер счета получателя - 40101810335100010001, банк - Отделение Республика Крым, БИК - 043510001,  КБК - 1881</w:t>
      </w:r>
      <w:r>
        <w:t>1612000016000140, УИН – 18880491190002865745.</w:t>
      </w:r>
    </w:p>
    <w:p w:rsidR="00A77B3E" w:rsidP="00A6556D">
      <w:pPr>
        <w:ind w:firstLine="851"/>
        <w:jc w:val="both"/>
      </w:pPr>
      <w:r>
        <w:t>Квитанцию об оплате административного штрафа необходимо предоставить  на  судебный участок № 13 Киевского судебного района города Симферополя, как документ подтверждающий исполнение судебного постановления.</w:t>
      </w:r>
    </w:p>
    <w:p w:rsidR="00A77B3E" w:rsidP="00A6556D">
      <w:pPr>
        <w:ind w:firstLine="851"/>
        <w:jc w:val="both"/>
      </w:pPr>
      <w:r>
        <w:t>При</w:t>
      </w:r>
      <w:r>
        <w:t xml:space="preserve"> отсутствии документа, свидетельствующего об уплате административного штрафа в срок, сумма штрафа на основании  ст. 32.2  Кодекса Российской Федерации об административных правонарушениях  будет  взыскана  в  принудительном  порядке.</w:t>
      </w:r>
    </w:p>
    <w:p w:rsidR="00A77B3E" w:rsidP="00A6556D">
      <w:pPr>
        <w:ind w:firstLine="851"/>
        <w:jc w:val="both"/>
      </w:pPr>
      <w:r>
        <w:t>Постановление может быт</w:t>
      </w:r>
      <w:r>
        <w:t>ь обжаловано в Киевский районный суд города Симферополя  Республики  Крым через  мирового судью  судебного участка  № 13 Киевского судебного района города Симферополя  Республики  Крым  в течение  десяти  суток со дня вручения или получения копии постановл</w:t>
      </w:r>
      <w:r>
        <w:t>ения.</w:t>
      </w:r>
    </w:p>
    <w:p w:rsidR="00A77B3E" w:rsidP="00A6556D">
      <w:pPr>
        <w:ind w:firstLine="851"/>
        <w:jc w:val="both"/>
      </w:pPr>
    </w:p>
    <w:p w:rsidR="00A77B3E" w:rsidP="00A6556D">
      <w:pPr>
        <w:ind w:firstLine="851"/>
        <w:jc w:val="both"/>
      </w:pPr>
      <w:r>
        <w:t xml:space="preserve">Мировой  судья:                                                                         Т.С. </w:t>
      </w:r>
      <w:r>
        <w:t>Тарасенко</w:t>
      </w:r>
    </w:p>
    <w:p w:rsidR="00A77B3E" w:rsidP="00A6556D">
      <w:pPr>
        <w:ind w:firstLine="851"/>
        <w:jc w:val="both"/>
      </w:pPr>
    </w:p>
    <w:p w:rsidR="00A77B3E" w:rsidP="00A6556D">
      <w:pPr>
        <w:ind w:firstLine="851"/>
        <w:jc w:val="both"/>
      </w:pPr>
    </w:p>
    <w:p w:rsidR="00A77B3E" w:rsidP="00A6556D">
      <w:pPr>
        <w:ind w:firstLine="851"/>
        <w:jc w:val="both"/>
      </w:pPr>
    </w:p>
    <w:sectPr w:rsidSect="009439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9B0"/>
    <w:rsid w:val="009439B0"/>
    <w:rsid w:val="00A655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9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