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C447F">
      <w:pPr>
        <w:ind w:firstLine="851"/>
        <w:jc w:val="right"/>
      </w:pPr>
      <w:r>
        <w:t>Дело №5-13-704/2019</w:t>
      </w:r>
    </w:p>
    <w:p w:rsidR="00A77B3E" w:rsidP="008C447F">
      <w:pPr>
        <w:ind w:firstLine="851"/>
        <w:jc w:val="right"/>
      </w:pPr>
      <w:r>
        <w:t>(05-0704/13/2019)</w:t>
      </w:r>
    </w:p>
    <w:p w:rsidR="00A77B3E" w:rsidP="008C447F">
      <w:pPr>
        <w:ind w:firstLine="851"/>
        <w:jc w:val="center"/>
      </w:pPr>
      <w:r>
        <w:t>ПОСТАНОВЛЕНИЕ</w:t>
      </w:r>
    </w:p>
    <w:p w:rsidR="00A77B3E" w:rsidP="008C447F">
      <w:pPr>
        <w:ind w:firstLine="851"/>
        <w:jc w:val="center"/>
      </w:pPr>
      <w:r>
        <w:t>по делу об административном правонарушении</w:t>
      </w:r>
    </w:p>
    <w:p w:rsidR="00A77B3E" w:rsidP="008C447F">
      <w:pPr>
        <w:ind w:firstLine="851"/>
        <w:jc w:val="both"/>
      </w:pPr>
    </w:p>
    <w:p w:rsidR="00A77B3E" w:rsidP="008C447F">
      <w:pPr>
        <w:ind w:firstLine="851"/>
        <w:jc w:val="both"/>
      </w:pPr>
      <w:r>
        <w:t>30 ноября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8C447F">
      <w:pPr>
        <w:ind w:firstLine="851"/>
        <w:jc w:val="both"/>
      </w:pPr>
    </w:p>
    <w:p w:rsidR="00A77B3E" w:rsidP="008C447F">
      <w:pPr>
        <w:ind w:firstLine="851"/>
        <w:jc w:val="both"/>
      </w:pPr>
      <w:r>
        <w:t>Мировой судья судебного участка № 13 Киевского судебного района г. Симферополь Клёпова Е.Ю., рассмотрев в открытом судебном заседании,  дело об административном правонарушении, предусмотренном ч. 3 ст. 12.8  Кодекса Российской Федерации об административных</w:t>
      </w:r>
      <w:r>
        <w:t xml:space="preserve"> правонарушениях, в отношении </w:t>
      </w:r>
    </w:p>
    <w:p w:rsidR="00A77B3E" w:rsidP="008C447F">
      <w:pPr>
        <w:ind w:firstLine="851"/>
        <w:jc w:val="both"/>
      </w:pPr>
      <w:r>
        <w:t xml:space="preserve">Муратова </w:t>
      </w:r>
      <w:r>
        <w:t>Азиза</w:t>
      </w:r>
      <w:r>
        <w:t xml:space="preserve"> </w:t>
      </w:r>
      <w:r>
        <w:t>Ваджиповича</w:t>
      </w:r>
      <w:r>
        <w:t>, паспортные данные, зарегистрированного по адресу: адрес, адрес,</w:t>
      </w:r>
    </w:p>
    <w:p w:rsidR="00A77B3E" w:rsidP="008C447F">
      <w:pPr>
        <w:ind w:firstLine="851"/>
        <w:jc w:val="both"/>
      </w:pPr>
    </w:p>
    <w:p w:rsidR="00A77B3E" w:rsidP="008C447F">
      <w:pPr>
        <w:ind w:firstLine="851"/>
        <w:jc w:val="center"/>
      </w:pPr>
      <w:r>
        <w:t>УСТАНОВИЛ:</w:t>
      </w:r>
    </w:p>
    <w:p w:rsidR="00A77B3E" w:rsidP="008C447F">
      <w:pPr>
        <w:ind w:firstLine="851"/>
        <w:jc w:val="both"/>
      </w:pPr>
      <w:r>
        <w:t xml:space="preserve">В отношении Муратова </w:t>
      </w:r>
      <w:r>
        <w:t>Азиза</w:t>
      </w:r>
      <w:r>
        <w:t xml:space="preserve"> </w:t>
      </w:r>
      <w:r>
        <w:t>Ваджиповича</w:t>
      </w:r>
      <w:r>
        <w:t xml:space="preserve"> 26.11.2019 года составлен протокол об административном правонарушении ... по ч. 3 </w:t>
      </w:r>
      <w:r>
        <w:t xml:space="preserve">ст. 12.8 </w:t>
      </w:r>
      <w:r>
        <w:t>КоАП</w:t>
      </w:r>
      <w:r>
        <w:t xml:space="preserve"> РФ за управление транспортным средством водителем, находящимся в состоянии опьянения и не имеющим права управления транспортными средствами транспортными средствами, если такие действия не содержат уголовно наказуемого деяния.</w:t>
      </w:r>
    </w:p>
    <w:p w:rsidR="00A77B3E" w:rsidP="008C447F">
      <w:pPr>
        <w:ind w:firstLine="851"/>
        <w:jc w:val="both"/>
      </w:pPr>
      <w:r>
        <w:t>В судебном засе</w:t>
      </w:r>
      <w:r>
        <w:t>дании Муратов А.В.свою вину признал в полном объеме, с правонарушением согласился, указав, что управлял транспортным средством не имея водительского удостоверения, поскольку водительского удостоверения он не получал, был направлен на освидетельствование на</w:t>
      </w:r>
      <w:r>
        <w:t xml:space="preserve"> состояние опьянения, которое прошел и знает что у него было установлено состояние опьянения.</w:t>
      </w:r>
    </w:p>
    <w:p w:rsidR="00A77B3E" w:rsidP="008C447F">
      <w:pPr>
        <w:ind w:firstLine="851"/>
        <w:jc w:val="both"/>
      </w:pPr>
      <w:r>
        <w:t xml:space="preserve">Исследовав материалы дела об административном правонарушении, мировой судья приходит к следующим выводам. </w:t>
      </w:r>
    </w:p>
    <w:p w:rsidR="00A77B3E" w:rsidP="008C447F">
      <w:pPr>
        <w:ind w:firstLine="851"/>
        <w:jc w:val="both"/>
      </w:pPr>
      <w:r>
        <w:t xml:space="preserve">Согласно части 1 статьи 2.1 </w:t>
      </w:r>
      <w:r>
        <w:t>КоАП</w:t>
      </w:r>
      <w:r>
        <w:t xml:space="preserve"> РФ, административным п</w:t>
      </w:r>
      <w:r>
        <w:t>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</w:t>
      </w:r>
      <w:r>
        <w:t>енность.</w:t>
      </w:r>
    </w:p>
    <w:p w:rsidR="00A77B3E" w:rsidP="008C447F">
      <w:pPr>
        <w:ind w:firstLine="851"/>
        <w:jc w:val="both"/>
      </w:pPr>
      <w:r>
        <w:t xml:space="preserve">Диспозицией части 3 статьи 12.8 </w:t>
      </w:r>
      <w:r>
        <w:t>КоАП</w:t>
      </w:r>
      <w:r>
        <w:t xml:space="preserve"> РФ предусмотрена административная ответственность управление транспортным средством водителем, находящимся в состоянии опьянения и не имеющим права управления транспортными средствами транспортными средствами, </w:t>
      </w:r>
      <w:r>
        <w:t xml:space="preserve">если такие действия не содержат уголовно наказуемого деяния. </w:t>
      </w:r>
    </w:p>
    <w:p w:rsidR="00A77B3E" w:rsidP="008C447F">
      <w:pPr>
        <w:ind w:firstLine="851"/>
        <w:jc w:val="both"/>
      </w:pPr>
      <w:r>
        <w:t>Согласно п.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</w:t>
      </w:r>
      <w:r>
        <w:t>ное разрешение на право управления транспортным средством соответствующей категории или подкатегории.</w:t>
      </w:r>
    </w:p>
    <w:p w:rsidR="00A77B3E" w:rsidP="008C447F">
      <w:pPr>
        <w:ind w:firstLine="851"/>
        <w:jc w:val="both"/>
      </w:pPr>
      <w:r>
        <w:t>Исходя из положений пункта 2.7 ПДД РФ, водителю запрещается управлять транспортным средством в состоянии опьянения (алкогольного, наркотического или иного</w:t>
      </w:r>
      <w:r>
        <w:t>).</w:t>
      </w:r>
    </w:p>
    <w:p w:rsidR="00A77B3E" w:rsidP="008C447F">
      <w:pPr>
        <w:ind w:firstLine="851"/>
        <w:jc w:val="both"/>
      </w:pPr>
      <w:r>
        <w:t xml:space="preserve">Согласно частям 1 и 2 статьи 27.12.1 </w:t>
      </w:r>
      <w:r>
        <w:t>КоАП</w:t>
      </w:r>
      <w:r>
        <w:t xml:space="preserve"> РФ лица, совершившие административные правонарушения (за исключением лиц, указанных в частях 1 и 1.1 статьи 27.12 настоящего Кодекса), в отношении которых имеются достаточные основания полагать, что они находятс</w:t>
      </w:r>
      <w:r>
        <w:t>я в состоянии опьянения, подлежат направлению на медицинское освидетельствование на состояние опьянения.</w:t>
      </w:r>
    </w:p>
    <w:p w:rsidR="00A77B3E" w:rsidP="008C447F">
      <w:pPr>
        <w:ind w:firstLine="851"/>
        <w:jc w:val="both"/>
      </w:pPr>
      <w:r>
        <w:t xml:space="preserve">Направление на медицинское освидетельствование на состояние опьянения лиц, указанных в части 1 настоящей статьи, производится в порядке, установленном </w:t>
      </w:r>
      <w:r>
        <w:t xml:space="preserve">Правительством Российской Федерации, должностными лицами, уполномоченными </w:t>
      </w:r>
      <w:r>
        <w:t>составлять протоколы об административных правонарушениях в соответствии со статьей 28.3 настоящего Кодекса.</w:t>
      </w:r>
    </w:p>
    <w:p w:rsidR="00A77B3E" w:rsidP="008C447F">
      <w:pPr>
        <w:ind w:firstLine="851"/>
        <w:jc w:val="both"/>
      </w:pPr>
      <w:r>
        <w:t>Постановлением Правительства РФ от 26.06.2008 года №475 утверждены Правила</w:t>
      </w:r>
      <w: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</w:t>
      </w:r>
      <w:r>
        <w:t>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</w:t>
      </w:r>
      <w:r>
        <w:t>анспортным средством» (далее Правила).</w:t>
      </w:r>
    </w:p>
    <w:p w:rsidR="00A77B3E" w:rsidP="008C447F">
      <w:pPr>
        <w:ind w:firstLine="851"/>
        <w:jc w:val="both"/>
      </w:pPr>
      <w:r>
        <w:t xml:space="preserve">В соответствии с ч. 2 ст. 27.12 </w:t>
      </w:r>
      <w:r>
        <w:t>КоАП</w:t>
      </w:r>
      <w:r>
        <w:t xml:space="preserve"> РФ,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</w:t>
      </w:r>
      <w:r>
        <w:t>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</w:t>
      </w:r>
      <w:r>
        <w:t>идеозаписи.</w:t>
      </w:r>
    </w:p>
    <w:p w:rsidR="00A77B3E" w:rsidP="008C447F">
      <w:pPr>
        <w:ind w:firstLine="851"/>
        <w:jc w:val="both"/>
      </w:pPr>
      <w:r>
        <w:t>Согласно исследованных материалов дела Муратов А.В. 26.11.2019 года в 13 часов 10 минут по адресу: адрес ... (адрес) был отстранен от управления транспортным средством марка автомобиля, государственный регистрационный знак ... в связи с наличие</w:t>
      </w:r>
      <w:r>
        <w:t>м достаточных оснований полагать, что он находится в состоянии опьянения, о чем составлен протокол от 26.11.2019 года серия ... об отстранении от управления транспортным средством. Отстранение от управления транспортным средством было осуществлено при пров</w:t>
      </w:r>
      <w:r>
        <w:t xml:space="preserve">едении видеозаписи, что соответствует требованиям ч. 2  ст. 27.12 </w:t>
      </w:r>
      <w:r>
        <w:t>КоАП</w:t>
      </w:r>
      <w:r>
        <w:t xml:space="preserve"> РФ.</w:t>
      </w:r>
    </w:p>
    <w:p w:rsidR="00A77B3E" w:rsidP="008C447F">
      <w:pPr>
        <w:ind w:firstLine="851"/>
        <w:jc w:val="both"/>
      </w:pPr>
      <w:r>
        <w:t xml:space="preserve">Муратову А.В. при наличии достаточных оснований полагать, что он находится в состоянии опьянения, а именно: запах алкоголя изо рта, нарушение речи, резкое изменение кожных покровов </w:t>
      </w:r>
      <w:r>
        <w:t>лица, было предложено пройти освидетельствование на состояние алкогольного опьянения на месте остановки транспортного средства.</w:t>
      </w:r>
    </w:p>
    <w:p w:rsidR="00A77B3E" w:rsidP="008C447F">
      <w:pPr>
        <w:ind w:firstLine="851"/>
        <w:jc w:val="both"/>
      </w:pPr>
      <w:r>
        <w:t xml:space="preserve">Освидетельствование на состояние опьянения на месте остановки транспортного средства проводилось с помощью средства измерения </w:t>
      </w:r>
      <w:r>
        <w:t>Ал</w:t>
      </w:r>
      <w:r>
        <w:t>котектор</w:t>
      </w:r>
      <w:r>
        <w:t xml:space="preserve"> «...», заводской номер телефон, согласно результатов освидетельствование количество спирта в выдыхаемом Муратовым А.В. воздухе составило ..., что указано в акте освидетельствования на состояние алкогольного опьянения ... от 26.11.2019 года и подтв</w:t>
      </w:r>
      <w:r>
        <w:t>ерждается распечаткой данных прибора. Состояние алкогольного опьянения у Муратова А.В. не установлено.</w:t>
      </w:r>
    </w:p>
    <w:p w:rsidR="00A77B3E" w:rsidP="008C447F">
      <w:pPr>
        <w:ind w:firstLine="851"/>
        <w:jc w:val="both"/>
      </w:pPr>
      <w:r>
        <w:t xml:space="preserve">При наличии достаточных оснований полагать, что Муратов А.В. находится в состоянии опьянения и отрицательном результате освидетельствования на состояние </w:t>
      </w:r>
      <w:r>
        <w:t>алкогольного опьянения Муратову А.В. было предложено пройти освидетельствование на состояние опьянения в специализированном медицинском учреждении, пройти которое он согласился, в связи с чем, составлен протокол о направлении на медицинское освидетельствов</w:t>
      </w:r>
      <w:r>
        <w:t>ание на состояние опьянения ... от 26.11.2019 года.</w:t>
      </w:r>
    </w:p>
    <w:p w:rsidR="00A77B3E" w:rsidP="008C447F">
      <w:pPr>
        <w:ind w:firstLine="851"/>
        <w:jc w:val="both"/>
      </w:pPr>
      <w:r>
        <w:t>Согласно акта медицинского освидетельствования на состояние опьянения (алкогольного, наркотического и иного токсического) №... от 26.11.2019 года, в ГБКЗ РК «Крымский научно-практический центр наркологии»</w:t>
      </w:r>
      <w:r>
        <w:t xml:space="preserve"> было проведено освидетельствование </w:t>
      </w:r>
      <w:r>
        <w:t>фио</w:t>
      </w:r>
      <w:r>
        <w:t xml:space="preserve"> на состояние опьянения.</w:t>
      </w:r>
    </w:p>
    <w:p w:rsidR="00A77B3E" w:rsidP="008C447F">
      <w:pPr>
        <w:ind w:firstLine="851"/>
        <w:jc w:val="both"/>
      </w:pPr>
      <w:r>
        <w:t>26.11.2019 года в 14 часа 06 минут проведено первое исследование Муратова А.В. на состояние алкогольного опьянения с применением технического средства измерения ..., заводской номер прибора ..</w:t>
      </w:r>
      <w:r>
        <w:t>. - ..., согласно результата исследования наличие абсолютного этилового спирта в выдыхаемом Муратовым А.В. воздухе в количестве ...</w:t>
      </w:r>
    </w:p>
    <w:p w:rsidR="00A77B3E" w:rsidP="008C447F">
      <w:pPr>
        <w:ind w:firstLine="851"/>
        <w:jc w:val="both"/>
      </w:pPr>
      <w:r>
        <w:t>26.11.2019 года в 14 часа 21 минут проведено второе исследование Муратова А.В. на состояние алкогольного опьянения с примене</w:t>
      </w:r>
      <w:r>
        <w:t xml:space="preserve">нием технического средства измерения ..., </w:t>
      </w:r>
      <w:r>
        <w:t xml:space="preserve">заводской номер прибора ..., согласно результата исследования наличие абсолютного этилового спирта в выдыхаемом </w:t>
      </w:r>
      <w:r>
        <w:t>фио</w:t>
      </w:r>
      <w:r>
        <w:t xml:space="preserve"> воздухе в количестве ....</w:t>
      </w:r>
    </w:p>
    <w:p w:rsidR="00A77B3E" w:rsidP="008C447F">
      <w:pPr>
        <w:ind w:firstLine="851"/>
        <w:jc w:val="both"/>
      </w:pPr>
      <w:r>
        <w:t xml:space="preserve">Пунктом 11 раздела III Приказа Минздрава России от 18.12.2015 N933н </w:t>
      </w:r>
      <w:r>
        <w:t>установлено, что 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 на основании показан</w:t>
      </w:r>
      <w:r>
        <w:t>ий используемого технического средства измерения.</w:t>
      </w:r>
    </w:p>
    <w:p w:rsidR="00A77B3E" w:rsidP="008C447F">
      <w:pPr>
        <w:ind w:firstLine="851"/>
        <w:jc w:val="both"/>
      </w:pPr>
      <w:r>
        <w:t xml:space="preserve"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</w:t>
      </w:r>
      <w:r>
        <w:t>один литр выдыхаемого воздуха.</w:t>
      </w:r>
    </w:p>
    <w:p w:rsidR="00A77B3E" w:rsidP="008C447F">
      <w:pPr>
        <w:ind w:firstLine="851"/>
        <w:jc w:val="both"/>
      </w:pPr>
      <w:r>
        <w:t xml:space="preserve">Также у Муратова А.В. был взят для исследования биологический объект – моча, согласно результатов исследования, отраженных в акте : моча ... телефон №... тест №... – ..., тест №... – ... </w:t>
      </w:r>
      <w:r>
        <w:t>ng</w:t>
      </w:r>
      <w:r>
        <w:t>/</w:t>
      </w:r>
      <w:r>
        <w:t>ml</w:t>
      </w:r>
      <w:r>
        <w:t xml:space="preserve">, ...- ..., тест №... –..., тест </w:t>
      </w:r>
      <w:r>
        <w:t>№... –....</w:t>
      </w:r>
    </w:p>
    <w:p w:rsidR="00A77B3E" w:rsidP="008C447F">
      <w:pPr>
        <w:ind w:firstLine="851"/>
        <w:jc w:val="both"/>
      </w:pPr>
      <w:r>
        <w:t>Таким образом, у Муратова А.В. было установлено состояние алкогольного опьянения, что отражено в акте медицинского освидетельствования на состояние опьянения (алкогольного, наркотического и иного токсического) №... от 26.11.2019 года.</w:t>
      </w:r>
    </w:p>
    <w:p w:rsidR="00A77B3E" w:rsidP="008C447F">
      <w:pPr>
        <w:ind w:firstLine="851"/>
        <w:jc w:val="both"/>
      </w:pPr>
      <w:r>
        <w:t>Муратов А.</w:t>
      </w:r>
      <w:r>
        <w:t>В., согласно данных информационных систем Госавтоинспекции РФ водительского удостоверения не получал, что подтверждается справкой от 26.11.2019 года, что он также подтвердил в судебном заседании.</w:t>
      </w:r>
    </w:p>
    <w:p w:rsidR="00A77B3E" w:rsidP="008C447F">
      <w:pPr>
        <w:ind w:firstLine="851"/>
        <w:jc w:val="both"/>
      </w:pPr>
      <w:r>
        <w:t>В связи с тем, что у Муратова А.В., как у лица, управлявшего</w:t>
      </w:r>
      <w:r>
        <w:t xml:space="preserve"> транспортным средством, было установлено состояние алкогольного опьянения, кроме того было установлено что Муратов А.В. не имел права управления транспортным средством,  в отношении него при осуществлении видеозаписи был составлен протокол об администрати</w:t>
      </w:r>
      <w:r>
        <w:t xml:space="preserve">вном правонарушении ... от 26.11.2019 года по ч. 3 ст. 12.8 </w:t>
      </w:r>
      <w:r>
        <w:t>КоАП</w:t>
      </w:r>
      <w:r>
        <w:t xml:space="preserve"> РФ.</w:t>
      </w:r>
    </w:p>
    <w:p w:rsidR="00A77B3E" w:rsidP="008C447F">
      <w:pPr>
        <w:ind w:firstLine="851"/>
        <w:jc w:val="both"/>
      </w:pPr>
      <w:r>
        <w:t xml:space="preserve">Статьей 26.2 </w:t>
      </w:r>
      <w:r>
        <w:t>КоАП</w:t>
      </w:r>
      <w:r>
        <w:t xml:space="preserve">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</w:t>
      </w:r>
      <w:r>
        <w:t xml:space="preserve">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</w:t>
      </w:r>
      <w:r>
        <w:t>ия дела.</w:t>
      </w:r>
    </w:p>
    <w:p w:rsidR="00A77B3E" w:rsidP="008C447F">
      <w:pPr>
        <w:ind w:firstLine="851"/>
        <w:jc w:val="both"/>
      </w:pPr>
      <w:r>
        <w:t xml:space="preserve">Факт совершения Муратовым А.В. административного правонарушения, предусмотренного ч. 3 ст. 12.8 </w:t>
      </w:r>
      <w:r>
        <w:t>КоАП</w:t>
      </w:r>
      <w:r>
        <w:t xml:space="preserve"> РФ – подтверждается документами, находящимися в материалах дела:</w:t>
      </w:r>
    </w:p>
    <w:p w:rsidR="00A77B3E" w:rsidP="008C447F">
      <w:pPr>
        <w:ind w:firstLine="851"/>
        <w:jc w:val="both"/>
      </w:pPr>
      <w:r>
        <w:t>-протокол об административном правонарушении ... от 26.11.2019 года (л.д.1);</w:t>
      </w:r>
    </w:p>
    <w:p w:rsidR="00A77B3E" w:rsidP="008C447F">
      <w:pPr>
        <w:ind w:firstLine="851"/>
        <w:jc w:val="both"/>
      </w:pPr>
      <w:r>
        <w:t>-про</w:t>
      </w:r>
      <w:r>
        <w:t>токол об отстранении от управления транспортным средством ... от 26.11.2019 года (л.д.2);</w:t>
      </w:r>
    </w:p>
    <w:p w:rsidR="00A77B3E" w:rsidP="008C447F">
      <w:pPr>
        <w:ind w:firstLine="851"/>
        <w:jc w:val="both"/>
      </w:pPr>
      <w:r>
        <w:t xml:space="preserve">-распечатка прибора освидетельствования </w:t>
      </w:r>
      <w:r>
        <w:t>Алкотектор</w:t>
      </w:r>
      <w:r>
        <w:t xml:space="preserve"> «...» от 26.11.2019 года (л.д.3);</w:t>
      </w:r>
    </w:p>
    <w:p w:rsidR="00A77B3E" w:rsidP="008C447F">
      <w:pPr>
        <w:ind w:firstLine="851"/>
        <w:jc w:val="both"/>
      </w:pPr>
      <w:r>
        <w:t xml:space="preserve">-актом освидетельствования га состояние алкогольного опьянения ... от 26.11.2019 </w:t>
      </w:r>
      <w:r>
        <w:t>года (л.д.4);</w:t>
      </w:r>
    </w:p>
    <w:p w:rsidR="00A77B3E" w:rsidP="008C447F">
      <w:pPr>
        <w:ind w:firstLine="851"/>
        <w:jc w:val="both"/>
      </w:pPr>
      <w:r>
        <w:t>-протокол о направлении на медицинское освидетельствование на состояние опьянение ... телефон от 26.11.2019 года (л.д.5);</w:t>
      </w:r>
    </w:p>
    <w:p w:rsidR="00A77B3E" w:rsidP="008C447F">
      <w:pPr>
        <w:ind w:firstLine="851"/>
        <w:jc w:val="both"/>
      </w:pPr>
      <w:r>
        <w:t>-актом медицинского освидетельствования на состояние опьянения (алкогольного, наркотического или иного токсического) №..</w:t>
      </w:r>
      <w:r>
        <w:t>. от 26.11.2019 года (л.д.6);</w:t>
      </w:r>
    </w:p>
    <w:p w:rsidR="00A77B3E" w:rsidP="008C447F">
      <w:pPr>
        <w:ind w:firstLine="851"/>
        <w:jc w:val="both"/>
      </w:pPr>
      <w:r>
        <w:t>-протоколом о задержании транспортного средства ... телефон от 26.11.2019 года (л.д.7);</w:t>
      </w:r>
    </w:p>
    <w:p w:rsidR="00A77B3E" w:rsidP="008C447F">
      <w:pPr>
        <w:ind w:firstLine="851"/>
        <w:jc w:val="both"/>
      </w:pPr>
      <w:r>
        <w:t xml:space="preserve">-справкой старшего инспектора ИАЗ ОСР ДПС ГИБДД МВД по Республике Крым капитана полиции </w:t>
      </w:r>
      <w:r>
        <w:t>фио</w:t>
      </w:r>
      <w:r>
        <w:t xml:space="preserve"> от 26.11.2019 года (л.д.9);</w:t>
      </w:r>
    </w:p>
    <w:p w:rsidR="00A77B3E" w:rsidP="008C447F">
      <w:pPr>
        <w:ind w:firstLine="851"/>
        <w:jc w:val="both"/>
      </w:pPr>
      <w:r>
        <w:t>-результатами поис</w:t>
      </w:r>
      <w:r>
        <w:t>ка правонарушений (л.д.10);</w:t>
      </w:r>
    </w:p>
    <w:p w:rsidR="00A77B3E" w:rsidP="008C447F">
      <w:pPr>
        <w:ind w:firstLine="851"/>
        <w:jc w:val="both"/>
      </w:pPr>
      <w:r>
        <w:t xml:space="preserve">-справкой старшего инспектора ИАЗ ОСР ДПС ГИБДД МВД по Республике Крым капитана полиции </w:t>
      </w:r>
      <w:r>
        <w:t>фио</w:t>
      </w:r>
      <w:r>
        <w:t xml:space="preserve"> от 26.11.2019 года (л.д.11);</w:t>
      </w:r>
    </w:p>
    <w:p w:rsidR="00A77B3E" w:rsidP="008C447F">
      <w:pPr>
        <w:ind w:firstLine="851"/>
        <w:jc w:val="both"/>
      </w:pPr>
      <w:r>
        <w:t>-видеоматериалами с места совершения административного правонарушения (л.д.12);</w:t>
      </w:r>
    </w:p>
    <w:p w:rsidR="00A77B3E" w:rsidP="008C447F">
      <w:pPr>
        <w:ind w:firstLine="851"/>
        <w:jc w:val="both"/>
      </w:pPr>
      <w:r>
        <w:t>-протокол об административн</w:t>
      </w:r>
      <w:r>
        <w:t>ом задержании ... телефон от дата (л.д.14)</w:t>
      </w:r>
    </w:p>
    <w:p w:rsidR="00A77B3E" w:rsidP="008C447F">
      <w:pPr>
        <w:ind w:firstLine="851"/>
        <w:jc w:val="both"/>
      </w:pPr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</w:t>
      </w:r>
      <w:r>
        <w:t>товерными, а в своей совокупности достаточными доказательствами, собранными в соответствии с правилами статей 26.2, 26.11 Кодекса Российской Федерации об административных правонарушениях.</w:t>
      </w:r>
    </w:p>
    <w:p w:rsidR="00A77B3E" w:rsidP="008C447F">
      <w:pPr>
        <w:ind w:firstLine="851"/>
        <w:jc w:val="both"/>
      </w:pPr>
      <w:r>
        <w:t>Все процессуальные действия в отношении Муратова А.В. проведены в ст</w:t>
      </w:r>
      <w:r>
        <w:t>рогой последовательности, составленные в отношении него протоколы логичны, последовательны и непротиворечивы.</w:t>
      </w:r>
    </w:p>
    <w:p w:rsidR="00A77B3E" w:rsidP="008C447F">
      <w:pPr>
        <w:ind w:firstLine="851"/>
        <w:jc w:val="both"/>
      </w:pPr>
      <w:r>
        <w:t>Все меры обеспечения производства по делу об административном правонарушении были применены к Муратову А.В. с применением видеозаписи, в соответст</w:t>
      </w:r>
      <w:r>
        <w:t>вии с требованиями статьи 27.12 Кодекса Российской Федерации об административных правонарушениях 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</w:t>
      </w:r>
      <w:r>
        <w:t>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года №....</w:t>
      </w:r>
    </w:p>
    <w:p w:rsidR="00A77B3E" w:rsidP="008C447F">
      <w:pPr>
        <w:ind w:firstLine="851"/>
        <w:jc w:val="both"/>
      </w:pPr>
      <w:r>
        <w:t xml:space="preserve">Действия Муратова А.В. правильно квалифицированы по ч. 3 ст. 12.8 </w:t>
      </w:r>
      <w:r>
        <w:t>КоАП</w:t>
      </w:r>
      <w:r>
        <w:t xml:space="preserve"> РФ, как управление транспортным средством водителем, находящимся в состоянии опьянения и не имеющим права управления транспортными средствами транспортными средствами, если такие действ</w:t>
      </w:r>
      <w:r>
        <w:t>ия не содержат уголовно наказуемого деяния.</w:t>
      </w:r>
    </w:p>
    <w:p w:rsidR="00A77B3E" w:rsidP="008C447F">
      <w:pPr>
        <w:ind w:firstLine="851"/>
        <w:jc w:val="both"/>
      </w:pPr>
      <w:r>
        <w:t xml:space="preserve">При назначении наказания Муратову А.В. мировой судья учитывает обстоятельства совершенного правонарушения, личность лица, в отношении которого ведется производство по делу об административном правонарушении, и </w:t>
      </w:r>
      <w:r>
        <w:t>считает, что наказание необходимо назначить в виде административного ареста.</w:t>
      </w:r>
    </w:p>
    <w:p w:rsidR="00A77B3E" w:rsidP="008C447F">
      <w:pPr>
        <w:ind w:firstLine="851"/>
        <w:jc w:val="both"/>
      </w:pPr>
      <w:r>
        <w:t xml:space="preserve">Руководствуясь ст. ст. 12.8, 29.9, 29.10, 29.11 </w:t>
      </w:r>
      <w:r>
        <w:t>КоАП</w:t>
      </w:r>
      <w:r>
        <w:t xml:space="preserve"> РФ, мировой судья,</w:t>
      </w:r>
    </w:p>
    <w:p w:rsidR="00A77B3E" w:rsidP="008C447F">
      <w:pPr>
        <w:ind w:firstLine="851"/>
        <w:jc w:val="both"/>
      </w:pPr>
    </w:p>
    <w:p w:rsidR="00A77B3E" w:rsidP="008C447F">
      <w:pPr>
        <w:ind w:firstLine="851"/>
        <w:jc w:val="center"/>
      </w:pPr>
      <w:r>
        <w:t>ПОСТАНОВИЛ:</w:t>
      </w:r>
    </w:p>
    <w:p w:rsidR="00A77B3E" w:rsidP="008C447F">
      <w:pPr>
        <w:ind w:firstLine="851"/>
        <w:jc w:val="both"/>
      </w:pPr>
      <w:r>
        <w:t xml:space="preserve">Признать Муратова </w:t>
      </w:r>
      <w:r>
        <w:t>Азиза</w:t>
      </w:r>
      <w:r>
        <w:t xml:space="preserve"> </w:t>
      </w:r>
      <w:r>
        <w:t>Ваджиповича</w:t>
      </w:r>
      <w:r>
        <w:t>, паспортные данные, виновным в совершении административног</w:t>
      </w:r>
      <w:r>
        <w:t xml:space="preserve">о правонарушения, предусмотренного ч. 3 ст.12.8 </w:t>
      </w:r>
      <w:r>
        <w:t>КоАП</w:t>
      </w:r>
      <w:r>
        <w:t xml:space="preserve"> РФ и назначить ему административное наказание в виде  административного ареста сроком на 15 (пятнадцать) суток.</w:t>
      </w:r>
    </w:p>
    <w:p w:rsidR="00A77B3E" w:rsidP="008C447F">
      <w:pPr>
        <w:ind w:firstLine="851"/>
        <w:jc w:val="both"/>
      </w:pPr>
      <w:r>
        <w:t>Срок исполнения наказания исчислять с момента фактического задержания.</w:t>
      </w:r>
    </w:p>
    <w:p w:rsidR="00A77B3E" w:rsidP="008C447F">
      <w:pPr>
        <w:ind w:firstLine="851"/>
        <w:jc w:val="both"/>
      </w:pPr>
      <w:r>
        <w:t xml:space="preserve">Постановление может </w:t>
      </w:r>
      <w:r>
        <w:t>быть обжаловано в Киевский районный суд г. Симферополя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P="008C447F">
      <w:pPr>
        <w:ind w:firstLine="851"/>
        <w:jc w:val="both"/>
      </w:pPr>
    </w:p>
    <w:p w:rsidR="00A77B3E" w:rsidP="008C447F">
      <w:pPr>
        <w:ind w:firstLine="851"/>
        <w:jc w:val="both"/>
      </w:pPr>
    </w:p>
    <w:p w:rsidR="00A77B3E" w:rsidP="008C447F">
      <w:pPr>
        <w:ind w:firstLine="851"/>
        <w:jc w:val="both"/>
      </w:pPr>
    </w:p>
    <w:p w:rsidR="00A77B3E" w:rsidP="008C447F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8C447F">
      <w:pPr>
        <w:ind w:firstLine="851"/>
        <w:jc w:val="both"/>
      </w:pPr>
    </w:p>
    <w:sectPr w:rsidSect="008C447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1AB1"/>
    <w:rsid w:val="00641AB1"/>
    <w:rsid w:val="008C447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1A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