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291692" w:rsidP="007136F9">
      <w:pPr>
        <w:pStyle w:val="Title"/>
        <w:ind w:firstLine="540"/>
        <w:jc w:val="right"/>
        <w:rPr>
          <w:sz w:val="20"/>
        </w:rPr>
      </w:pPr>
      <w:r w:rsidRPr="00291692">
        <w:rPr>
          <w:sz w:val="20"/>
        </w:rPr>
        <w:t xml:space="preserve">     </w:t>
      </w:r>
    </w:p>
    <w:p w:rsidR="00D07868" w:rsidRPr="00291692" w:rsidP="007136F9">
      <w:pPr>
        <w:pStyle w:val="Title"/>
        <w:ind w:firstLine="540"/>
        <w:jc w:val="right"/>
        <w:rPr>
          <w:sz w:val="20"/>
        </w:rPr>
      </w:pPr>
      <w:r w:rsidRPr="00291692">
        <w:rPr>
          <w:sz w:val="20"/>
        </w:rPr>
        <w:t>Д</w:t>
      </w:r>
      <w:r w:rsidRPr="00291692">
        <w:rPr>
          <w:sz w:val="20"/>
        </w:rPr>
        <w:t>ело № 5-14-</w:t>
      </w:r>
      <w:r w:rsidRPr="00291692" w:rsidR="00DE5A0B">
        <w:rPr>
          <w:sz w:val="20"/>
        </w:rPr>
        <w:t>9/2020</w:t>
      </w:r>
    </w:p>
    <w:p w:rsidR="00D07868" w:rsidRPr="00291692" w:rsidP="007136F9">
      <w:pPr>
        <w:pStyle w:val="Title"/>
        <w:ind w:firstLine="540"/>
        <w:jc w:val="left"/>
        <w:rPr>
          <w:sz w:val="20"/>
        </w:rPr>
      </w:pP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</w:r>
      <w:r w:rsidRPr="00291692">
        <w:rPr>
          <w:sz w:val="20"/>
        </w:rPr>
        <w:tab/>
        <w:t xml:space="preserve">   </w:t>
      </w:r>
      <w:r w:rsidRPr="00291692" w:rsidR="00CF77D8">
        <w:rPr>
          <w:sz w:val="20"/>
        </w:rPr>
        <w:t xml:space="preserve"> (</w:t>
      </w:r>
      <w:r w:rsidRPr="00291692">
        <w:rPr>
          <w:sz w:val="20"/>
        </w:rPr>
        <w:t>05-0</w:t>
      </w:r>
      <w:r w:rsidRPr="00291692" w:rsidR="00DE5A0B">
        <w:rPr>
          <w:sz w:val="20"/>
        </w:rPr>
        <w:t>009/14/2020</w:t>
      </w:r>
      <w:r w:rsidRPr="00291692" w:rsidR="00CF77D8">
        <w:rPr>
          <w:sz w:val="20"/>
        </w:rPr>
        <w:t>)</w:t>
      </w:r>
      <w:r w:rsidRPr="00291692">
        <w:rPr>
          <w:sz w:val="20"/>
        </w:rPr>
        <w:t xml:space="preserve">  </w:t>
      </w:r>
    </w:p>
    <w:p w:rsidR="00D07868" w:rsidRPr="00291692" w:rsidP="007136F9">
      <w:pPr>
        <w:pStyle w:val="Title"/>
        <w:ind w:firstLine="540"/>
        <w:rPr>
          <w:sz w:val="20"/>
        </w:rPr>
      </w:pPr>
      <w:r w:rsidRPr="00291692">
        <w:rPr>
          <w:sz w:val="20"/>
        </w:rPr>
        <w:t xml:space="preserve">     </w:t>
      </w:r>
      <w:r w:rsidRPr="00291692">
        <w:rPr>
          <w:sz w:val="20"/>
        </w:rPr>
        <w:t>П</w:t>
      </w:r>
      <w:r w:rsidRPr="00291692">
        <w:rPr>
          <w:sz w:val="20"/>
        </w:rPr>
        <w:t xml:space="preserve"> О С Т А Н О В Л Е Н И Е</w:t>
      </w:r>
    </w:p>
    <w:p w:rsidR="007136F9" w:rsidRPr="00291692" w:rsidP="007136F9">
      <w:pPr>
        <w:pStyle w:val="Title"/>
        <w:ind w:firstLine="540"/>
        <w:rPr>
          <w:sz w:val="20"/>
        </w:rPr>
      </w:pPr>
    </w:p>
    <w:p w:rsidR="005C48AD" w:rsidRPr="00291692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291692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 xml:space="preserve">  января</w:t>
      </w:r>
      <w:r w:rsidRPr="00291692" w:rsidR="008F5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291692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91692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291692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291692">
        <w:rPr>
          <w:rFonts w:ascii="Times New Roman" w:hAnsi="Times New Roman" w:cs="Times New Roman"/>
          <w:color w:val="000000"/>
          <w:sz w:val="20"/>
          <w:szCs w:val="20"/>
        </w:rPr>
        <w:t xml:space="preserve"> Т.С. (г. Симферополь, ул. </w:t>
      </w:r>
      <w:r w:rsidRPr="00291692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2916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1692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291692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2916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DE5A0B" w:rsidRPr="00291692" w:rsidP="00346A8C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Директор</w:t>
      </w:r>
      <w:r w:rsidRPr="0029169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а ООО</w:t>
      </w:r>
      <w:r w:rsidRPr="00291692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…</w:t>
      </w:r>
      <w:r w:rsidRPr="00291692" w:rsidR="006014C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Фархутдинова  Марата  </w:t>
      </w:r>
      <w:r w:rsidRPr="00291692" w:rsidR="006014C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Киямутдиновича</w:t>
      </w:r>
      <w:r w:rsidRPr="00291692" w:rsidR="006014C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, </w:t>
      </w:r>
      <w:r w:rsidRPr="00291692" w:rsidR="00004E0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91692" w:rsidR="00E967DB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уроженца  </w:t>
      </w:r>
      <w:r w:rsidRPr="00291692" w:rsidR="00004E0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91692" w:rsidR="00E967DB">
        <w:rPr>
          <w:rFonts w:ascii="Times New Roman" w:hAnsi="Times New Roman" w:cs="Times New Roman"/>
          <w:color w:val="000000"/>
          <w:sz w:val="20"/>
          <w:szCs w:val="20"/>
        </w:rPr>
        <w:t xml:space="preserve">, гражданина </w:t>
      </w:r>
      <w:r w:rsidRPr="00291692" w:rsidR="00004E0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91692" w:rsidR="00E967DB">
        <w:rPr>
          <w:rFonts w:ascii="Times New Roman" w:hAnsi="Times New Roman" w:cs="Times New Roman"/>
          <w:color w:val="000000"/>
          <w:sz w:val="20"/>
          <w:szCs w:val="20"/>
        </w:rPr>
        <w:t xml:space="preserve">, зарегистрированного по адресу: </w:t>
      </w:r>
      <w:r w:rsidRPr="00291692" w:rsidR="00004E0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91692">
        <w:rPr>
          <w:rStyle w:val="data2"/>
          <w:rFonts w:ascii="Times New Roman" w:hAnsi="Times New Roman" w:cs="Times New Roman"/>
          <w:sz w:val="20"/>
          <w:szCs w:val="20"/>
        </w:rPr>
        <w:t>,</w:t>
      </w:r>
    </w:p>
    <w:p w:rsidR="00DE5A0B" w:rsidRPr="00291692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0FAD" w:rsidRPr="00291692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169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291692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C48AD" w:rsidRPr="00291692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eastAsia="Times New Roman" w:hAnsi="Times New Roman" w:cs="Times New Roman"/>
          <w:sz w:val="20"/>
          <w:szCs w:val="20"/>
        </w:rPr>
        <w:t>Согласно  протоколу  об  административном  правонарушении</w:t>
      </w:r>
      <w:r w:rsidRPr="00291692" w:rsidR="00DE5A0B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291692" w:rsidR="00004E03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91692" w:rsidR="00AD1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692" w:rsidR="00004E03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91692" w:rsidR="0081738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91692" w:rsidR="00DE5A0B">
        <w:rPr>
          <w:rFonts w:ascii="Times New Roman" w:eastAsia="Times New Roman" w:hAnsi="Times New Roman" w:cs="Times New Roman"/>
          <w:sz w:val="20"/>
          <w:szCs w:val="20"/>
        </w:rPr>
        <w:t xml:space="preserve"> (л.д. 1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 xml:space="preserve">Фархутдинов  Марат  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>Киямутдинович</w:t>
      </w:r>
      <w:r w:rsidRPr="00291692" w:rsidR="005E0FAD">
        <w:rPr>
          <w:rFonts w:ascii="Times New Roman" w:eastAsia="Times New Roman" w:hAnsi="Times New Roman" w:cs="Times New Roman"/>
          <w:sz w:val="20"/>
          <w:szCs w:val="20"/>
        </w:rPr>
        <w:t xml:space="preserve">, являясь </w:t>
      </w:r>
      <w:r w:rsidRPr="00291692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692" w:rsidR="00004E03">
        <w:rPr>
          <w:rFonts w:ascii="Times New Roman" w:eastAsia="Times New Roman" w:hAnsi="Times New Roman" w:cs="Times New Roman"/>
          <w:sz w:val="20"/>
          <w:szCs w:val="20"/>
        </w:rPr>
        <w:t>директором ООО…</w:t>
      </w:r>
      <w:r w:rsidRPr="00291692" w:rsidR="009A60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1692" w:rsidR="005E0FAD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291692" w:rsidR="005E0FAD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004E03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91692" w:rsidR="00411209">
        <w:rPr>
          <w:rFonts w:ascii="Times New Roman" w:eastAsia="Times New Roman" w:hAnsi="Times New Roman" w:cs="Times New Roman"/>
          <w:sz w:val="20"/>
          <w:szCs w:val="20"/>
        </w:rPr>
        <w:t xml:space="preserve">, помещение </w:t>
      </w:r>
      <w:r w:rsidRPr="00291692" w:rsidR="00004E03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91692" w:rsidR="004112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91692" w:rsidR="009E6E4E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2916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 сведения для  ведения </w:t>
      </w:r>
      <w:r w:rsidRPr="002916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индивидуального (персонифицированного) учета в системе обязательного пенсионного страхования</w:t>
      </w:r>
      <w:r w:rsidRPr="00291692" w:rsidR="00DE5A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 сведений о  страховом стаже застрахованных</w:t>
      </w:r>
      <w:r w:rsidRPr="00291692" w:rsidR="00DE5A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лиц по форме СЗВ-СТАЖ за 2018 год</w:t>
      </w:r>
      <w:r w:rsidRPr="002916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№ 27-ФЗ «</w:t>
      </w:r>
      <w:hyperlink r:id="rId5" w:history="1">
        <w:r w:rsidRPr="00291692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291692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291692">
        <w:rPr>
          <w:rFonts w:ascii="Times New Roman" w:hAnsi="Times New Roman" w:cs="Times New Roman"/>
          <w:sz w:val="20"/>
          <w:szCs w:val="20"/>
        </w:rPr>
        <w:t>я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9E6E4E" w:rsidRPr="00291692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291692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291692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291692">
        <w:rPr>
          <w:rFonts w:ascii="Times New Roman" w:hAnsi="Times New Roman" w:cs="Times New Roman"/>
          <w:sz w:val="20"/>
          <w:szCs w:val="20"/>
        </w:rPr>
        <w:t>я</w:t>
      </w:r>
      <w:r w:rsidRPr="00291692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291692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916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страховой номер индивидуального лицевого счета;</w:t>
      </w:r>
      <w:r w:rsidRPr="002916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фамилию, имя и отчество;</w:t>
      </w:r>
      <w:r w:rsidRPr="002916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967DB" w:rsidRPr="00291692" w:rsidP="00E967D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91692">
        <w:rPr>
          <w:rFonts w:ascii="Times New Roman" w:eastAsia="Times New Roman" w:hAnsi="Times New Roman" w:cs="Times New Roman"/>
          <w:color w:val="FF0000"/>
          <w:sz w:val="20"/>
          <w:szCs w:val="20"/>
        </w:rPr>
        <w:t>Директор ООО …</w:t>
      </w:r>
      <w:r w:rsidRPr="0029169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Фархутдинов М.К. </w:t>
      </w:r>
      <w:r w:rsidRPr="00291692" w:rsidR="009A60B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291692" w:rsidR="005C48AD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</w:t>
      </w:r>
      <w:r w:rsidRPr="00291692" w:rsidR="00DE5A0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е </w:t>
      </w:r>
      <w:r w:rsidRPr="00291692" w:rsidR="005C48AD">
        <w:rPr>
          <w:rFonts w:ascii="Times New Roman" w:eastAsia="Times New Roman" w:hAnsi="Times New Roman" w:cs="Times New Roman"/>
          <w:color w:val="FF0000"/>
          <w:sz w:val="20"/>
          <w:szCs w:val="20"/>
        </w:rPr>
        <w:t>заседани</w:t>
      </w:r>
      <w:r w:rsidRPr="00291692" w:rsidR="00DE5A0B">
        <w:rPr>
          <w:rFonts w:ascii="Times New Roman" w:eastAsia="Times New Roman" w:hAnsi="Times New Roman" w:cs="Times New Roman"/>
          <w:color w:val="FF0000"/>
          <w:sz w:val="20"/>
          <w:szCs w:val="20"/>
        </w:rPr>
        <w:t>е</w:t>
      </w:r>
      <w:r w:rsidRPr="00291692" w:rsidR="009A60B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291692" w:rsidR="00DE5A0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не  явился, о  слушании  дела  извещался  по  адресу  указанному в протоколе  об  административном  правонарушении.</w:t>
      </w:r>
    </w:p>
    <w:p w:rsidR="001559C6" w:rsidRPr="00291692" w:rsidP="001559C6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>И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5C48AD">
        <w:rPr>
          <w:rFonts w:ascii="Times New Roman" w:hAnsi="Times New Roman" w:cs="Times New Roman"/>
          <w:sz w:val="20"/>
          <w:szCs w:val="20"/>
        </w:rPr>
        <w:t>материалы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 дела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, суд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приходит 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5C48AD">
        <w:rPr>
          <w:rFonts w:ascii="Times New Roman" w:hAnsi="Times New Roman" w:cs="Times New Roman"/>
          <w:sz w:val="20"/>
          <w:szCs w:val="20"/>
        </w:rPr>
        <w:t>к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291692" w:rsidR="00CF77D8">
        <w:rPr>
          <w:rFonts w:ascii="Times New Roman" w:hAnsi="Times New Roman" w:cs="Times New Roman"/>
          <w:sz w:val="20"/>
          <w:szCs w:val="20"/>
        </w:rPr>
        <w:t xml:space="preserve"> о том</w:t>
      </w:r>
      <w:r w:rsidRPr="00291692" w:rsidR="005C48AD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291692">
        <w:rPr>
          <w:rFonts w:ascii="Times New Roman" w:hAnsi="Times New Roman" w:cs="Times New Roman"/>
          <w:sz w:val="20"/>
          <w:szCs w:val="20"/>
        </w:rPr>
        <w:t xml:space="preserve">производство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 xml:space="preserve">по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 xml:space="preserve"> делу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 xml:space="preserve"> подлежит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 xml:space="preserve"> прекращению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 xml:space="preserve">по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>следующим основаниям.</w:t>
      </w:r>
    </w:p>
    <w:p w:rsidR="00F73743" w:rsidRPr="00291692" w:rsidP="00F737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</w:t>
      </w:r>
      <w:r w:rsidRPr="00291692">
        <w:rPr>
          <w:rFonts w:ascii="Times New Roman" w:hAnsi="Times New Roman" w:cs="Times New Roman"/>
          <w:sz w:val="20"/>
          <w:szCs w:val="20"/>
        </w:rPr>
        <w:t xml:space="preserve">( </w:t>
      </w:r>
      <w:r w:rsidRPr="00291692">
        <w:rPr>
          <w:rFonts w:ascii="Times New Roman" w:hAnsi="Times New Roman" w:cs="Times New Roman"/>
          <w:sz w:val="20"/>
          <w:szCs w:val="20"/>
        </w:rPr>
        <w:t xml:space="preserve">ст. 24.1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РФ).</w:t>
      </w:r>
    </w:p>
    <w:p w:rsidR="00F73743" w:rsidRPr="00291692" w:rsidP="00F737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РФ).</w:t>
      </w:r>
    </w:p>
    <w:p w:rsidR="00F73743" w:rsidRPr="00291692" w:rsidP="00F737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РФ).</w:t>
      </w:r>
    </w:p>
    <w:p w:rsidR="001559C6" w:rsidRPr="00291692" w:rsidP="00155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>И</w:t>
      </w:r>
      <w:r w:rsidRPr="00291692">
        <w:rPr>
          <w:rFonts w:ascii="Times New Roman" w:hAnsi="Times New Roman" w:cs="Times New Roman"/>
          <w:sz w:val="20"/>
          <w:szCs w:val="20"/>
        </w:rPr>
        <w:t>сходя из положений части 1 </w:t>
      </w:r>
      <w:hyperlink r:id="rId6" w:history="1">
        <w:r w:rsidRPr="0029169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1.6 Кодекса Российской Федерации об административных правонарушениях</w:t>
        </w:r>
      </w:hyperlink>
      <w:r w:rsidRPr="00291692">
        <w:rPr>
          <w:rFonts w:ascii="Times New Roman" w:hAnsi="Times New Roman" w:cs="Times New Roman"/>
          <w:sz w:val="20"/>
          <w:szCs w:val="20"/>
        </w:rPr>
        <w:t>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559C6" w:rsidRPr="00291692" w:rsidP="00155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По смыслу ст. 28.2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 протокол об административном правонарушении составляется с участием лица, в отношении которого ведется производство по делу об административном  правонарушении.</w:t>
      </w:r>
    </w:p>
    <w:p w:rsidR="001559C6" w:rsidRPr="00291692" w:rsidP="00155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Лицо, в отношении которого составляется протокол об административном правонарушении, должно быть извещено о месте, дате, времени составления протокола  и  о  факте  нарушения, в  связи  с  которым  составляется  </w:t>
      </w:r>
      <w:r w:rsidRPr="00291692" w:rsidR="00DE5A0B">
        <w:rPr>
          <w:rFonts w:ascii="Times New Roman" w:hAnsi="Times New Roman" w:cs="Times New Roman"/>
          <w:sz w:val="20"/>
          <w:szCs w:val="20"/>
        </w:rPr>
        <w:t xml:space="preserve"> </w:t>
      </w:r>
      <w:r w:rsidRPr="00291692">
        <w:rPr>
          <w:rFonts w:ascii="Times New Roman" w:hAnsi="Times New Roman" w:cs="Times New Roman"/>
          <w:sz w:val="20"/>
          <w:szCs w:val="20"/>
        </w:rPr>
        <w:t>протокол.</w:t>
      </w:r>
    </w:p>
    <w:p w:rsidR="001559C6" w:rsidRPr="00291692" w:rsidP="00155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 w:rsidRPr="00291692">
        <w:rPr>
          <w:rFonts w:ascii="Times New Roman" w:hAnsi="Times New Roman" w:cs="Times New Roman"/>
          <w:sz w:val="20"/>
          <w:szCs w:val="20"/>
        </w:rPr>
        <w:t>ч</w:t>
      </w:r>
      <w:r w:rsidRPr="00291692">
        <w:rPr>
          <w:rFonts w:ascii="Times New Roman" w:hAnsi="Times New Roman" w:cs="Times New Roman"/>
          <w:sz w:val="20"/>
          <w:szCs w:val="20"/>
        </w:rPr>
        <w:t xml:space="preserve">. 4 ст. 28.2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РФ).</w:t>
      </w:r>
    </w:p>
    <w:p w:rsidR="001559C6" w:rsidRPr="00291692" w:rsidP="00155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291692">
        <w:rPr>
          <w:rFonts w:ascii="Times New Roman" w:hAnsi="Times New Roman" w:cs="Times New Roman"/>
          <w:sz w:val="20"/>
          <w:szCs w:val="20"/>
        </w:rPr>
        <w:t>ч</w:t>
      </w:r>
      <w:r w:rsidRPr="00291692">
        <w:rPr>
          <w:rFonts w:ascii="Times New Roman" w:hAnsi="Times New Roman" w:cs="Times New Roman"/>
          <w:sz w:val="20"/>
          <w:szCs w:val="20"/>
        </w:rPr>
        <w:t xml:space="preserve">. 4.1 ст. 28.2 </w:t>
      </w:r>
      <w:r w:rsidRPr="00291692">
        <w:rPr>
          <w:rFonts w:ascii="Times New Roman" w:hAnsi="Times New Roman" w:cs="Times New Roman"/>
          <w:sz w:val="20"/>
          <w:szCs w:val="20"/>
        </w:rPr>
        <w:t>КоАП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РФ в случае неявки физического лица, или законного представителя юридического лица, в отношении которых ведется производство  по  делу  об  административном  правонарушении, если  они</w:t>
      </w:r>
      <w:r w:rsidRPr="00291692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291692">
        <w:rPr>
          <w:rFonts w:ascii="Times New Roman" w:hAnsi="Times New Roman" w:cs="Times New Roman"/>
          <w:sz w:val="20"/>
          <w:szCs w:val="20"/>
        </w:rPr>
        <w:t>извещены  в  установленном  порядке, протокол  об  административном  правонарушении   составляется   в   их   отсутствие. Копия  протокола об административном  правонарушении  направляется  лицу, в  отношении  которого  он составлен, в  течение трех дней со дня составления указанного протокола.</w:t>
      </w:r>
    </w:p>
    <w:p w:rsidR="001559C6" w:rsidRPr="00291692" w:rsidP="001559C6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>Частью 1  </w:t>
      </w:r>
      <w:hyperlink r:id="rId7" w:history="1">
        <w:r w:rsidRPr="00291692">
          <w:rPr>
            <w:rStyle w:val="Hyperlink"/>
            <w:color w:val="auto"/>
            <w:sz w:val="20"/>
            <w:szCs w:val="20"/>
            <w:u w:val="none"/>
          </w:rPr>
          <w:t>статьи 25.15</w:t>
        </w:r>
        <w:r w:rsidRPr="00291692">
          <w:rPr>
            <w:rStyle w:val="Hyperlink"/>
            <w:sz w:val="20"/>
            <w:szCs w:val="20"/>
            <w:u w:val="none"/>
          </w:rPr>
          <w:t xml:space="preserve"> </w:t>
        </w:r>
      </w:hyperlink>
      <w:r w:rsidRPr="00291692">
        <w:rPr>
          <w:sz w:val="20"/>
          <w:szCs w:val="20"/>
        </w:rPr>
        <w:t>КоАП</w:t>
      </w:r>
      <w:r w:rsidRPr="00291692">
        <w:rPr>
          <w:sz w:val="20"/>
          <w:szCs w:val="20"/>
        </w:rPr>
        <w:t xml:space="preserve"> РФ  определено,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91692">
        <w:rPr>
          <w:sz w:val="20"/>
          <w:szCs w:val="20"/>
        </w:rPr>
        <w:t xml:space="preserve"> сре</w:t>
      </w:r>
      <w:r w:rsidRPr="00291692">
        <w:rPr>
          <w:sz w:val="20"/>
          <w:szCs w:val="20"/>
        </w:rPr>
        <w:t>дств св</w:t>
      </w:r>
      <w:r w:rsidRPr="00291692">
        <w:rPr>
          <w:sz w:val="20"/>
          <w:szCs w:val="20"/>
        </w:rPr>
        <w:t>язи и доставки, обеспечивающих фиксирование извещения или вызова и его вручение адресату. Согласно части 2 названной статьи извещения, адресованные гражданам, в том числе индивидуальным предпринимателям, направляются по месту их жительства.</w:t>
      </w:r>
    </w:p>
    <w:p w:rsidR="001559C6" w:rsidRPr="00291692" w:rsidP="001559C6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>В пункте 4 постановления Пленума Верховного Суда Российской Федерации от</w:t>
      </w:r>
      <w:r w:rsidRPr="00291692">
        <w:rPr>
          <w:b/>
          <w:sz w:val="20"/>
          <w:szCs w:val="20"/>
        </w:rPr>
        <w:t xml:space="preserve">  </w:t>
      </w:r>
      <w:r w:rsidRPr="00291692">
        <w:rPr>
          <w:rStyle w:val="data2"/>
          <w:sz w:val="20"/>
          <w:szCs w:val="20"/>
        </w:rPr>
        <w:t>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составление протокола об административном правонарушении в отсутствие лица, в отношении которого возбуждено дело об административном правонарушении, не относится к существенным недостаткам протокола только в случае, если этому лицу было</w:t>
      </w:r>
      <w:r w:rsidRPr="00291692">
        <w:rPr>
          <w:rStyle w:val="data2"/>
          <w:sz w:val="20"/>
          <w:szCs w:val="20"/>
        </w:rPr>
        <w:t xml:space="preserve"> надлежащим образом сообщено о времени и месте его составления.</w:t>
      </w:r>
    </w:p>
    <w:p w:rsidR="001559C6" w:rsidRPr="00291692" w:rsidP="001559C6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0"/>
          <w:szCs w:val="20"/>
        </w:rPr>
      </w:pPr>
      <w:r w:rsidRPr="00291692">
        <w:rPr>
          <w:sz w:val="20"/>
          <w:szCs w:val="20"/>
        </w:rPr>
        <w:t>Из материалов дела следует, что</w:t>
      </w:r>
      <w:r w:rsidRPr="00291692" w:rsidR="004B13DB">
        <w:rPr>
          <w:sz w:val="20"/>
          <w:szCs w:val="20"/>
        </w:rPr>
        <w:t xml:space="preserve"> </w:t>
      </w:r>
      <w:r w:rsidRPr="00291692">
        <w:rPr>
          <w:sz w:val="20"/>
          <w:szCs w:val="20"/>
        </w:rPr>
        <w:t xml:space="preserve">протокол об административном правонарушении </w:t>
      </w:r>
      <w:r w:rsidRPr="00291692" w:rsidR="00817389">
        <w:rPr>
          <w:sz w:val="20"/>
          <w:szCs w:val="20"/>
        </w:rPr>
        <w:t xml:space="preserve"> </w:t>
      </w:r>
      <w:r w:rsidRPr="00291692" w:rsidR="004B13DB">
        <w:rPr>
          <w:sz w:val="20"/>
          <w:szCs w:val="20"/>
        </w:rPr>
        <w:t xml:space="preserve">№ 1172  </w:t>
      </w:r>
      <w:r w:rsidRPr="00291692">
        <w:rPr>
          <w:sz w:val="20"/>
          <w:szCs w:val="20"/>
        </w:rPr>
        <w:t xml:space="preserve">по   ст. 15.33.2    </w:t>
      </w:r>
      <w:r w:rsidRPr="00291692">
        <w:rPr>
          <w:sz w:val="20"/>
          <w:szCs w:val="20"/>
        </w:rPr>
        <w:t>КоАП</w:t>
      </w:r>
      <w:r w:rsidRPr="00291692">
        <w:rPr>
          <w:sz w:val="20"/>
          <w:szCs w:val="20"/>
        </w:rPr>
        <w:t xml:space="preserve">  РФ  в отношении </w:t>
      </w:r>
      <w:r w:rsidRPr="00291692" w:rsidR="00687C2D">
        <w:rPr>
          <w:sz w:val="20"/>
          <w:szCs w:val="20"/>
        </w:rPr>
        <w:t>«наименование</w:t>
      </w:r>
      <w:r w:rsidRPr="00291692">
        <w:rPr>
          <w:sz w:val="20"/>
          <w:szCs w:val="20"/>
        </w:rPr>
        <w:t xml:space="preserve">»  Фархутдинова М.К.  составлен   </w:t>
      </w:r>
      <w:r w:rsidRPr="00291692" w:rsidR="00687C2D">
        <w:rPr>
          <w:sz w:val="20"/>
          <w:szCs w:val="20"/>
        </w:rPr>
        <w:t>«дата»</w:t>
      </w:r>
      <w:r w:rsidRPr="00291692" w:rsidR="004B13DB">
        <w:rPr>
          <w:sz w:val="20"/>
          <w:szCs w:val="20"/>
        </w:rPr>
        <w:t xml:space="preserve"> года  </w:t>
      </w:r>
      <w:r w:rsidRPr="00291692">
        <w:rPr>
          <w:rStyle w:val="data2"/>
          <w:sz w:val="20"/>
          <w:szCs w:val="20"/>
        </w:rPr>
        <w:t>в   отсутствие  лица,  в  отношении  которого ведется производство по делу об административном правонарушении,  и   материалы  дела  не  содержат  сведений  о  надлежащем   его</w:t>
      </w:r>
      <w:r w:rsidRPr="00291692" w:rsidR="00BF4BEF">
        <w:rPr>
          <w:rStyle w:val="data2"/>
          <w:sz w:val="20"/>
          <w:szCs w:val="20"/>
        </w:rPr>
        <w:t xml:space="preserve">  </w:t>
      </w:r>
      <w:r w:rsidRPr="00291692" w:rsidR="00BF4BEF">
        <w:rPr>
          <w:rStyle w:val="data2"/>
          <w:sz w:val="20"/>
          <w:szCs w:val="20"/>
        </w:rPr>
        <w:t>извещении</w:t>
      </w:r>
      <w:r w:rsidRPr="00291692" w:rsidR="00BF4BEF">
        <w:rPr>
          <w:rStyle w:val="data2"/>
          <w:sz w:val="20"/>
          <w:szCs w:val="20"/>
        </w:rPr>
        <w:t xml:space="preserve">   </w:t>
      </w:r>
      <w:r w:rsidRPr="00291692">
        <w:rPr>
          <w:rStyle w:val="data2"/>
          <w:sz w:val="20"/>
          <w:szCs w:val="20"/>
        </w:rPr>
        <w:t xml:space="preserve"> о </w:t>
      </w:r>
      <w:r w:rsidRPr="00291692" w:rsidR="004B13DB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 xml:space="preserve"> дате, времени  и  месте  его  составления.</w:t>
      </w:r>
    </w:p>
    <w:p w:rsidR="00BF4BEF" w:rsidRPr="00291692" w:rsidP="00BF4BEF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0"/>
          <w:szCs w:val="20"/>
        </w:rPr>
      </w:pPr>
      <w:r w:rsidRPr="00291692">
        <w:rPr>
          <w:rStyle w:val="data2"/>
          <w:sz w:val="20"/>
          <w:szCs w:val="20"/>
        </w:rPr>
        <w:t xml:space="preserve">Так, в   протоколе  об  административном  правонарушении  адресом регистрации  </w:t>
      </w:r>
      <w:r w:rsidRPr="00291692">
        <w:rPr>
          <w:sz w:val="20"/>
          <w:szCs w:val="20"/>
        </w:rPr>
        <w:t xml:space="preserve">Фархутдинова М.К.  </w:t>
      </w:r>
      <w:r w:rsidRPr="00291692">
        <w:rPr>
          <w:rStyle w:val="data2"/>
          <w:sz w:val="20"/>
          <w:szCs w:val="20"/>
        </w:rPr>
        <w:t xml:space="preserve">указан   адрес:  </w:t>
      </w:r>
      <w:r w:rsidRPr="00291692" w:rsidR="00004E03">
        <w:rPr>
          <w:rStyle w:val="data2"/>
          <w:sz w:val="20"/>
          <w:szCs w:val="20"/>
        </w:rPr>
        <w:t>…</w:t>
      </w:r>
      <w:r w:rsidRPr="00291692">
        <w:rPr>
          <w:rStyle w:val="data2"/>
          <w:sz w:val="20"/>
          <w:szCs w:val="20"/>
        </w:rPr>
        <w:t xml:space="preserve">.  Однако  </w:t>
      </w:r>
      <w:r w:rsidRPr="00291692" w:rsidR="001559C6">
        <w:rPr>
          <w:rStyle w:val="data2"/>
          <w:sz w:val="20"/>
          <w:szCs w:val="20"/>
        </w:rPr>
        <w:t>уведомлени</w:t>
      </w:r>
      <w:r w:rsidRPr="00291692">
        <w:rPr>
          <w:rStyle w:val="data2"/>
          <w:sz w:val="20"/>
          <w:szCs w:val="20"/>
        </w:rPr>
        <w:t xml:space="preserve">е о составлении протокола </w:t>
      </w:r>
      <w:r w:rsidRPr="00291692" w:rsidR="00004E03">
        <w:rPr>
          <w:rStyle w:val="data2"/>
          <w:sz w:val="20"/>
          <w:szCs w:val="20"/>
        </w:rPr>
        <w:t>№… от …</w:t>
      </w:r>
      <w:r w:rsidRPr="00291692">
        <w:rPr>
          <w:rStyle w:val="data2"/>
          <w:sz w:val="20"/>
          <w:szCs w:val="20"/>
        </w:rPr>
        <w:t xml:space="preserve"> года (</w:t>
      </w:r>
      <w:r w:rsidRPr="00291692">
        <w:rPr>
          <w:rStyle w:val="data2"/>
          <w:sz w:val="20"/>
          <w:szCs w:val="20"/>
        </w:rPr>
        <w:t>л</w:t>
      </w:r>
      <w:r w:rsidRPr="00291692">
        <w:rPr>
          <w:rStyle w:val="data2"/>
          <w:sz w:val="20"/>
          <w:szCs w:val="20"/>
        </w:rPr>
        <w:t>.д. 2</w:t>
      </w:r>
      <w:r w:rsidRPr="00291692" w:rsidR="001559C6">
        <w:rPr>
          <w:rStyle w:val="data2"/>
          <w:sz w:val="20"/>
          <w:szCs w:val="20"/>
        </w:rPr>
        <w:t>) на</w:t>
      </w:r>
      <w:r w:rsidRPr="00291692">
        <w:rPr>
          <w:rStyle w:val="data2"/>
          <w:sz w:val="20"/>
          <w:szCs w:val="20"/>
        </w:rPr>
        <w:t xml:space="preserve">  </w:t>
      </w:r>
      <w:r w:rsidRPr="00291692" w:rsidR="001559C6">
        <w:rPr>
          <w:rStyle w:val="data2"/>
          <w:sz w:val="20"/>
          <w:szCs w:val="20"/>
        </w:rPr>
        <w:t xml:space="preserve"> имя </w:t>
      </w:r>
      <w:r w:rsidRPr="00291692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 xml:space="preserve"> Фархутдинова  М.К.   направлялось  по   другому  адресу: </w:t>
      </w:r>
      <w:r w:rsidRPr="00291692" w:rsidR="00004E03">
        <w:rPr>
          <w:rStyle w:val="data2"/>
          <w:sz w:val="20"/>
          <w:szCs w:val="20"/>
        </w:rPr>
        <w:t>…</w:t>
      </w:r>
      <w:r w:rsidRPr="00291692">
        <w:rPr>
          <w:rStyle w:val="data2"/>
          <w:sz w:val="20"/>
          <w:szCs w:val="20"/>
        </w:rPr>
        <w:t>, что усматривается из  почтового  реестра (л.д. 5).</w:t>
      </w:r>
    </w:p>
    <w:p w:rsidR="001559C6" w:rsidRPr="00291692" w:rsidP="00F067B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0"/>
          <w:szCs w:val="20"/>
        </w:rPr>
      </w:pPr>
      <w:r w:rsidRPr="00291692">
        <w:rPr>
          <w:rStyle w:val="data2"/>
          <w:sz w:val="20"/>
          <w:szCs w:val="20"/>
        </w:rPr>
        <w:t xml:space="preserve">Кроме  того,  в </w:t>
      </w:r>
      <w:r w:rsidRPr="00291692" w:rsidR="00F067B3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>производстве  мирового</w:t>
      </w:r>
      <w:r w:rsidRPr="00291692" w:rsidR="00F067B3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 xml:space="preserve"> судьи </w:t>
      </w:r>
      <w:r w:rsidRPr="00291692" w:rsidR="00F067B3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>судебного</w:t>
      </w:r>
      <w:r w:rsidRPr="00291692" w:rsidR="00F067B3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 xml:space="preserve"> участка </w:t>
      </w:r>
      <w:r w:rsidRPr="00291692" w:rsidR="00F067B3">
        <w:rPr>
          <w:rStyle w:val="data2"/>
          <w:sz w:val="20"/>
          <w:szCs w:val="20"/>
        </w:rPr>
        <w:t xml:space="preserve">№ 14 Киевского судебного района </w:t>
      </w:r>
      <w:r w:rsidRPr="00291692" w:rsidR="00F067B3">
        <w:rPr>
          <w:rStyle w:val="data2"/>
          <w:sz w:val="20"/>
          <w:szCs w:val="20"/>
        </w:rPr>
        <w:t>г</w:t>
      </w:r>
      <w:r w:rsidRPr="00291692" w:rsidR="00F067B3">
        <w:rPr>
          <w:rStyle w:val="data2"/>
          <w:sz w:val="20"/>
          <w:szCs w:val="20"/>
        </w:rPr>
        <w:t xml:space="preserve">. Симферополя Республики Крым  </w:t>
      </w:r>
      <w:r w:rsidRPr="00291692">
        <w:rPr>
          <w:rStyle w:val="data2"/>
          <w:sz w:val="20"/>
          <w:szCs w:val="20"/>
        </w:rPr>
        <w:t xml:space="preserve">находилось </w:t>
      </w:r>
      <w:r w:rsidRPr="00291692" w:rsidR="00F067B3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>дело об административном правонарушении</w:t>
      </w:r>
      <w:r w:rsidRPr="00291692" w:rsidR="00F067B3">
        <w:rPr>
          <w:rStyle w:val="data2"/>
          <w:sz w:val="20"/>
          <w:szCs w:val="20"/>
        </w:rPr>
        <w:t xml:space="preserve"> № </w:t>
      </w:r>
      <w:r w:rsidRPr="00291692" w:rsidR="00436FC7">
        <w:rPr>
          <w:rStyle w:val="data2"/>
          <w:sz w:val="20"/>
          <w:szCs w:val="20"/>
        </w:rPr>
        <w:t>«номер»</w:t>
      </w:r>
      <w:r w:rsidRPr="00291692">
        <w:rPr>
          <w:rStyle w:val="data2"/>
          <w:sz w:val="20"/>
          <w:szCs w:val="20"/>
        </w:rPr>
        <w:t xml:space="preserve">, предусмотренном ст. 15.33.2 </w:t>
      </w:r>
      <w:r w:rsidRPr="00291692">
        <w:rPr>
          <w:rStyle w:val="data2"/>
          <w:sz w:val="20"/>
          <w:szCs w:val="20"/>
        </w:rPr>
        <w:t>КоАП</w:t>
      </w:r>
      <w:r w:rsidRPr="00291692">
        <w:rPr>
          <w:rStyle w:val="data2"/>
          <w:sz w:val="20"/>
          <w:szCs w:val="20"/>
        </w:rPr>
        <w:t xml:space="preserve"> РФ</w:t>
      </w:r>
      <w:r w:rsidRPr="00291692" w:rsidR="00F067B3">
        <w:rPr>
          <w:rStyle w:val="data2"/>
          <w:sz w:val="20"/>
          <w:szCs w:val="20"/>
        </w:rPr>
        <w:t xml:space="preserve">, в отношении </w:t>
      </w:r>
      <w:r w:rsidRPr="00291692" w:rsidR="00436FC7">
        <w:rPr>
          <w:rStyle w:val="data2"/>
          <w:sz w:val="20"/>
          <w:szCs w:val="20"/>
        </w:rPr>
        <w:t>«наименование</w:t>
      </w:r>
      <w:r w:rsidRPr="00291692" w:rsidR="00F067B3">
        <w:rPr>
          <w:rStyle w:val="data2"/>
          <w:sz w:val="20"/>
          <w:szCs w:val="20"/>
        </w:rPr>
        <w:t xml:space="preserve">» Фархутдинов М.К.   при     рассмотрении  которого    из    представленного  лицом  паспорта  установлено,  что   </w:t>
      </w:r>
      <w:r w:rsidRPr="00291692">
        <w:rPr>
          <w:rStyle w:val="data2"/>
          <w:sz w:val="20"/>
          <w:szCs w:val="20"/>
        </w:rPr>
        <w:t xml:space="preserve">по  адресу:  </w:t>
      </w:r>
      <w:r w:rsidRPr="00291692" w:rsidR="00004E03">
        <w:rPr>
          <w:rStyle w:val="data2"/>
          <w:sz w:val="20"/>
          <w:szCs w:val="20"/>
        </w:rPr>
        <w:t>…</w:t>
      </w:r>
      <w:r w:rsidRPr="00291692" w:rsidR="00346A8C">
        <w:rPr>
          <w:rStyle w:val="data2"/>
          <w:sz w:val="20"/>
          <w:szCs w:val="20"/>
        </w:rPr>
        <w:t xml:space="preserve">   Фархутдинов  М.К.</w:t>
      </w:r>
      <w:r w:rsidRPr="00291692">
        <w:rPr>
          <w:rStyle w:val="data2"/>
          <w:sz w:val="20"/>
          <w:szCs w:val="20"/>
        </w:rPr>
        <w:t xml:space="preserve">   снят с  регистрационного </w:t>
      </w:r>
      <w:r w:rsidRPr="00291692" w:rsidR="00346A8C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>учета</w:t>
      </w:r>
      <w:r w:rsidRPr="00291692" w:rsidR="001C2D08">
        <w:rPr>
          <w:rStyle w:val="data2"/>
          <w:sz w:val="20"/>
          <w:szCs w:val="20"/>
        </w:rPr>
        <w:t xml:space="preserve">  </w:t>
      </w:r>
      <w:r w:rsidRPr="00291692" w:rsidR="00346A8C">
        <w:rPr>
          <w:rStyle w:val="data2"/>
          <w:sz w:val="20"/>
          <w:szCs w:val="20"/>
        </w:rPr>
        <w:t xml:space="preserve"> </w:t>
      </w:r>
      <w:r w:rsidRPr="00291692" w:rsidR="00004E03">
        <w:rPr>
          <w:rStyle w:val="data2"/>
          <w:sz w:val="20"/>
          <w:szCs w:val="20"/>
        </w:rPr>
        <w:t>…</w:t>
      </w:r>
      <w:r w:rsidRPr="00291692">
        <w:rPr>
          <w:rStyle w:val="data2"/>
          <w:sz w:val="20"/>
          <w:szCs w:val="20"/>
        </w:rPr>
        <w:t xml:space="preserve">  года</w:t>
      </w:r>
      <w:r w:rsidRPr="00291692" w:rsidR="00346A8C">
        <w:rPr>
          <w:rStyle w:val="data2"/>
          <w:sz w:val="20"/>
          <w:szCs w:val="20"/>
        </w:rPr>
        <w:t>,</w:t>
      </w:r>
      <w:r w:rsidRPr="00291692">
        <w:rPr>
          <w:rStyle w:val="data2"/>
          <w:sz w:val="20"/>
          <w:szCs w:val="20"/>
        </w:rPr>
        <w:t xml:space="preserve">   и   с  </w:t>
      </w:r>
      <w:r w:rsidRPr="00291692" w:rsidR="00004E03">
        <w:rPr>
          <w:rStyle w:val="data2"/>
          <w:sz w:val="20"/>
          <w:szCs w:val="20"/>
        </w:rPr>
        <w:t>…</w:t>
      </w:r>
      <w:r w:rsidRPr="00291692">
        <w:rPr>
          <w:rStyle w:val="data2"/>
          <w:sz w:val="20"/>
          <w:szCs w:val="20"/>
        </w:rPr>
        <w:t xml:space="preserve">  года  он </w:t>
      </w:r>
      <w:r w:rsidRPr="00291692" w:rsidR="00346A8C">
        <w:rPr>
          <w:rStyle w:val="data2"/>
          <w:sz w:val="20"/>
          <w:szCs w:val="20"/>
        </w:rPr>
        <w:t xml:space="preserve"> </w:t>
      </w:r>
      <w:r w:rsidRPr="00291692">
        <w:rPr>
          <w:rStyle w:val="data2"/>
          <w:sz w:val="20"/>
          <w:szCs w:val="20"/>
        </w:rPr>
        <w:t xml:space="preserve">зарегистрирован по адресу: </w:t>
      </w:r>
      <w:r w:rsidRPr="00291692" w:rsidR="00004E03">
        <w:rPr>
          <w:color w:val="000000"/>
          <w:sz w:val="20"/>
          <w:szCs w:val="20"/>
        </w:rPr>
        <w:t>…</w:t>
      </w:r>
      <w:r w:rsidRPr="00291692" w:rsidR="00004E03">
        <w:rPr>
          <w:color w:val="000000"/>
          <w:sz w:val="20"/>
          <w:szCs w:val="20"/>
        </w:rPr>
        <w:t xml:space="preserve"> </w:t>
      </w:r>
      <w:r w:rsidRPr="00291692" w:rsidR="00346A8C">
        <w:rPr>
          <w:color w:val="000000"/>
          <w:sz w:val="20"/>
          <w:szCs w:val="20"/>
        </w:rPr>
        <w:t>.</w:t>
      </w: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 xml:space="preserve">При таких обстоятельствах, суд приходит к выводу о том, что   </w:t>
      </w:r>
      <w:r w:rsidRPr="00291692">
        <w:rPr>
          <w:rStyle w:val="fio2"/>
          <w:sz w:val="20"/>
          <w:szCs w:val="20"/>
        </w:rPr>
        <w:t>порядок составления протокола об административном правонарушении, установленный </w:t>
      </w:r>
      <w:r w:rsidRPr="00291692" w:rsidR="00F067B3">
        <w:rPr>
          <w:sz w:val="20"/>
          <w:szCs w:val="20"/>
        </w:rPr>
        <w:t xml:space="preserve"> ст. 28.2 </w:t>
      </w:r>
      <w:r w:rsidRPr="00291692" w:rsidR="00F067B3">
        <w:rPr>
          <w:sz w:val="20"/>
          <w:szCs w:val="20"/>
        </w:rPr>
        <w:t>КоАП</w:t>
      </w:r>
      <w:r w:rsidRPr="00291692" w:rsidR="00F067B3">
        <w:rPr>
          <w:sz w:val="20"/>
          <w:szCs w:val="20"/>
        </w:rPr>
        <w:t xml:space="preserve"> РФ</w:t>
      </w:r>
      <w:r w:rsidRPr="00291692">
        <w:rPr>
          <w:rStyle w:val="fio2"/>
          <w:sz w:val="20"/>
          <w:szCs w:val="20"/>
        </w:rPr>
        <w:t>, не был соблюден, что привело к нарушению процессуальных гарантий лица, в отношении которого ведется  производство  по  делу об административном правонарушении.</w:t>
      </w: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>Составленный протокол об административном правонарушении  не может рассматриваться в качестве надлежащего доказательства по делу об административном правонарушении и служить основанием для привлечения лица  к  административной  ответственности.</w:t>
      </w: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 xml:space="preserve">В соответствии с п. 2 ч. 1 ст. 24.5 </w:t>
      </w:r>
      <w:r w:rsidRPr="00291692">
        <w:rPr>
          <w:sz w:val="20"/>
          <w:szCs w:val="20"/>
        </w:rPr>
        <w:t>КоАП</w:t>
      </w:r>
      <w:r w:rsidRPr="00291692">
        <w:rPr>
          <w:sz w:val="20"/>
          <w:szCs w:val="20"/>
        </w:rPr>
        <w:t xml:space="preserve"> РФ производство по делу об административном правонарушении не может быть начато, а начатое производство  подлежит  прекращению при отсутствии состава  административного  </w:t>
      </w:r>
      <w:r w:rsidRPr="00291692" w:rsidR="00346A8C">
        <w:rPr>
          <w:sz w:val="20"/>
          <w:szCs w:val="20"/>
        </w:rPr>
        <w:t xml:space="preserve">  </w:t>
      </w:r>
      <w:r w:rsidRPr="00291692">
        <w:rPr>
          <w:sz w:val="20"/>
          <w:szCs w:val="20"/>
        </w:rPr>
        <w:t>правонарушения.</w:t>
      </w: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0"/>
          <w:szCs w:val="20"/>
        </w:rPr>
      </w:pPr>
      <w:r w:rsidRPr="00291692">
        <w:rPr>
          <w:color w:val="000000"/>
          <w:sz w:val="20"/>
          <w:szCs w:val="20"/>
          <w:shd w:val="clear" w:color="auto" w:fill="FFFFFF"/>
        </w:rPr>
        <w:t xml:space="preserve">Таким образом, поскольку протокол  об  административном  правонарушении  нельзя признать  надлежащим  и  допустимым доказательством, а факт совершения  вмененного  </w:t>
      </w:r>
      <w:r w:rsidRPr="00291692" w:rsidR="00346A8C">
        <w:rPr>
          <w:color w:val="000000"/>
          <w:sz w:val="20"/>
          <w:szCs w:val="20"/>
          <w:shd w:val="clear" w:color="auto" w:fill="FFFFFF"/>
        </w:rPr>
        <w:t>Фархутдинову М.К.</w:t>
      </w:r>
      <w:r w:rsidRPr="00291692">
        <w:rPr>
          <w:color w:val="000000"/>
          <w:sz w:val="20"/>
          <w:szCs w:val="20"/>
          <w:shd w:val="clear" w:color="auto" w:fill="FFFFFF"/>
        </w:rPr>
        <w:t xml:space="preserve">  правонарушения  нельзя  признать  доказанным,   суд   считает   необходимым  производство  по делу  прекратить в связи с отсутствием состава правонарушения.</w:t>
      </w: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 xml:space="preserve">На основании изложенного, руководствуясь </w:t>
      </w:r>
      <w:r w:rsidRPr="00291692">
        <w:rPr>
          <w:color w:val="000000"/>
          <w:sz w:val="20"/>
          <w:szCs w:val="20"/>
          <w:shd w:val="clear" w:color="auto" w:fill="FFFFFF"/>
        </w:rPr>
        <w:t> п.2 ч.1 ст</w:t>
      </w:r>
      <w:r w:rsidRPr="00291692">
        <w:rPr>
          <w:sz w:val="20"/>
          <w:szCs w:val="20"/>
          <w:shd w:val="clear" w:color="auto" w:fill="FFFFFF"/>
        </w:rPr>
        <w:t>.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9169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24.5</w:t>
        </w:r>
      </w:hyperlink>
      <w:r w:rsidRPr="00291692">
        <w:rPr>
          <w:color w:val="000000"/>
          <w:sz w:val="20"/>
          <w:szCs w:val="20"/>
          <w:shd w:val="clear" w:color="auto" w:fill="FFFFFF"/>
        </w:rPr>
        <w:t xml:space="preserve">  </w:t>
      </w:r>
      <w:r w:rsidRPr="00291692">
        <w:rPr>
          <w:sz w:val="20"/>
          <w:szCs w:val="20"/>
        </w:rPr>
        <w:t>КоАП</w:t>
      </w:r>
      <w:r w:rsidRPr="00291692">
        <w:rPr>
          <w:sz w:val="20"/>
          <w:szCs w:val="20"/>
        </w:rPr>
        <w:t xml:space="preserve">  РФ,  мировой  судья, -</w:t>
      </w:r>
    </w:p>
    <w:p w:rsidR="001559C6" w:rsidRPr="00291692" w:rsidP="00155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1692">
        <w:rPr>
          <w:rFonts w:ascii="Times New Roman" w:hAnsi="Times New Roman" w:cs="Times New Roman"/>
          <w:sz w:val="20"/>
          <w:szCs w:val="20"/>
        </w:rPr>
        <w:t>П</w:t>
      </w:r>
      <w:r w:rsidRPr="00291692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559C6" w:rsidRPr="00291692" w:rsidP="001559C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559C6" w:rsidRPr="00291692" w:rsidP="001559C6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291692">
        <w:rPr>
          <w:sz w:val="20"/>
          <w:szCs w:val="20"/>
        </w:rPr>
        <w:t xml:space="preserve">Производство  по  делу  об   административном  правонарушении, предусмотренном  </w:t>
      </w:r>
      <w:r w:rsidRPr="00291692">
        <w:rPr>
          <w:color w:val="000000"/>
          <w:sz w:val="20"/>
          <w:szCs w:val="20"/>
        </w:rPr>
        <w:t xml:space="preserve">статьей 15.33.2  </w:t>
      </w:r>
      <w:r w:rsidRPr="00291692">
        <w:rPr>
          <w:bCs/>
          <w:sz w:val="20"/>
          <w:szCs w:val="20"/>
        </w:rPr>
        <w:t xml:space="preserve"> </w:t>
      </w:r>
      <w:r w:rsidRPr="00291692">
        <w:rPr>
          <w:sz w:val="20"/>
          <w:szCs w:val="20"/>
        </w:rPr>
        <w:t xml:space="preserve">Кодекса  Российской  Федерации об административных  правонарушениях, в отношении </w:t>
      </w:r>
      <w:r w:rsidRPr="00291692" w:rsidR="00291692">
        <w:rPr>
          <w:sz w:val="20"/>
          <w:szCs w:val="20"/>
          <w:bdr w:val="none" w:sz="0" w:space="0" w:color="auto" w:frame="1"/>
        </w:rPr>
        <w:t>директор</w:t>
      </w:r>
      <w:r w:rsidRPr="00291692" w:rsidR="00291692">
        <w:rPr>
          <w:sz w:val="20"/>
          <w:szCs w:val="20"/>
          <w:bdr w:val="none" w:sz="0" w:space="0" w:color="auto" w:frame="1"/>
        </w:rPr>
        <w:t>а ООО</w:t>
      </w:r>
      <w:r w:rsidRPr="00291692" w:rsidR="00291692">
        <w:rPr>
          <w:sz w:val="20"/>
          <w:szCs w:val="20"/>
          <w:bdr w:val="none" w:sz="0" w:space="0" w:color="auto" w:frame="1"/>
        </w:rPr>
        <w:t xml:space="preserve"> …</w:t>
      </w:r>
      <w:r w:rsidRPr="00291692" w:rsidR="00346A8C">
        <w:rPr>
          <w:sz w:val="20"/>
          <w:szCs w:val="20"/>
          <w:bdr w:val="none" w:sz="0" w:space="0" w:color="auto" w:frame="1"/>
        </w:rPr>
        <w:t xml:space="preserve"> Фархутдинова  Марата  </w:t>
      </w:r>
      <w:r w:rsidRPr="00291692" w:rsidR="00346A8C">
        <w:rPr>
          <w:sz w:val="20"/>
          <w:szCs w:val="20"/>
          <w:bdr w:val="none" w:sz="0" w:space="0" w:color="auto" w:frame="1"/>
        </w:rPr>
        <w:t>Киямутдиновича</w:t>
      </w:r>
      <w:r w:rsidRPr="00291692">
        <w:rPr>
          <w:sz w:val="20"/>
          <w:szCs w:val="20"/>
        </w:rPr>
        <w:t xml:space="preserve"> </w:t>
      </w:r>
      <w:r w:rsidRPr="00291692" w:rsidR="00346A8C">
        <w:rPr>
          <w:sz w:val="20"/>
          <w:szCs w:val="20"/>
        </w:rPr>
        <w:t xml:space="preserve"> </w:t>
      </w:r>
      <w:r w:rsidRPr="00291692">
        <w:rPr>
          <w:sz w:val="20"/>
          <w:szCs w:val="20"/>
        </w:rPr>
        <w:t xml:space="preserve">прекратить  на </w:t>
      </w:r>
      <w:r w:rsidRPr="00291692">
        <w:rPr>
          <w:color w:val="000000"/>
          <w:sz w:val="20"/>
          <w:szCs w:val="20"/>
          <w:shd w:val="clear" w:color="auto" w:fill="FFFFFF"/>
        </w:rPr>
        <w:t xml:space="preserve"> основании  п. 2 ч. 1 ст.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9169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24.5</w:t>
        </w:r>
      </w:hyperlink>
      <w:r w:rsidRPr="00291692">
        <w:rPr>
          <w:color w:val="000000"/>
          <w:sz w:val="20"/>
          <w:szCs w:val="20"/>
          <w:shd w:val="clear" w:color="auto" w:fill="FFFFFF"/>
        </w:rPr>
        <w:t xml:space="preserve">  Кодекса Российской Федерации об административных   правонарушениях </w:t>
      </w:r>
      <w:r w:rsidRPr="00291692" w:rsidR="00346A8C">
        <w:rPr>
          <w:color w:val="000000"/>
          <w:sz w:val="20"/>
          <w:szCs w:val="20"/>
          <w:shd w:val="clear" w:color="auto" w:fill="FFFFFF"/>
        </w:rPr>
        <w:t xml:space="preserve"> </w:t>
      </w:r>
      <w:r w:rsidRPr="00291692">
        <w:rPr>
          <w:color w:val="000000"/>
          <w:sz w:val="20"/>
          <w:szCs w:val="20"/>
          <w:shd w:val="clear" w:color="auto" w:fill="FFFFFF"/>
        </w:rPr>
        <w:t>в</w:t>
      </w:r>
      <w:r w:rsidRPr="00291692" w:rsidR="00346A8C">
        <w:rPr>
          <w:color w:val="000000"/>
          <w:sz w:val="20"/>
          <w:szCs w:val="20"/>
          <w:shd w:val="clear" w:color="auto" w:fill="FFFFFF"/>
        </w:rPr>
        <w:t xml:space="preserve"> </w:t>
      </w:r>
      <w:r w:rsidRPr="00291692">
        <w:rPr>
          <w:color w:val="000000"/>
          <w:sz w:val="20"/>
          <w:szCs w:val="20"/>
          <w:shd w:val="clear" w:color="auto" w:fill="FFFFFF"/>
        </w:rPr>
        <w:t xml:space="preserve"> связи  с отсутствием  состава правонарушения. </w:t>
      </w:r>
    </w:p>
    <w:p w:rsidR="001559C6" w:rsidRPr="00291692" w:rsidP="001559C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291692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1559C6" w:rsidRPr="00291692" w:rsidP="001559C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1559C6" w:rsidRPr="00291692" w:rsidP="001559C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291692">
        <w:rPr>
          <w:color w:val="000000"/>
          <w:sz w:val="20"/>
          <w:szCs w:val="20"/>
        </w:rPr>
        <w:t> </w:t>
      </w:r>
      <w:r w:rsidRPr="00291692">
        <w:rPr>
          <w:sz w:val="20"/>
          <w:szCs w:val="20"/>
        </w:rPr>
        <w:t xml:space="preserve"> Мировой  судья:                                      </w:t>
      </w:r>
      <w:r w:rsidRPr="00291692" w:rsidR="00346A8C">
        <w:rPr>
          <w:sz w:val="20"/>
          <w:szCs w:val="20"/>
        </w:rPr>
        <w:t xml:space="preserve">                      </w:t>
      </w:r>
      <w:r w:rsidR="00291692">
        <w:rPr>
          <w:sz w:val="20"/>
          <w:szCs w:val="20"/>
        </w:rPr>
        <w:t xml:space="preserve">                                            </w:t>
      </w:r>
      <w:r w:rsidRPr="00291692" w:rsidR="00346A8C">
        <w:rPr>
          <w:sz w:val="20"/>
          <w:szCs w:val="20"/>
        </w:rPr>
        <w:t xml:space="preserve">       </w:t>
      </w:r>
      <w:r w:rsidRPr="00291692">
        <w:rPr>
          <w:sz w:val="20"/>
          <w:szCs w:val="20"/>
        </w:rPr>
        <w:t xml:space="preserve">   Т.С. </w:t>
      </w:r>
      <w:r w:rsidRPr="00291692">
        <w:rPr>
          <w:sz w:val="20"/>
          <w:szCs w:val="20"/>
        </w:rPr>
        <w:t>Тарасенко</w:t>
      </w:r>
    </w:p>
    <w:p w:rsidR="001559C6" w:rsidRPr="002546F6" w:rsidP="001559C6">
      <w:pPr>
        <w:pStyle w:val="BodyTextIndent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C48AD" w:rsidRPr="004D045D" w:rsidP="001559C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E03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F3777"/>
    <w:rsid w:val="000F7968"/>
    <w:rsid w:val="00100BE7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38DC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546F6"/>
    <w:rsid w:val="00264552"/>
    <w:rsid w:val="002649C2"/>
    <w:rsid w:val="002862CA"/>
    <w:rsid w:val="00291692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1209"/>
    <w:rsid w:val="0042133B"/>
    <w:rsid w:val="0042298B"/>
    <w:rsid w:val="00434877"/>
    <w:rsid w:val="00436FC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B13DB"/>
    <w:rsid w:val="004C3773"/>
    <w:rsid w:val="004C64E5"/>
    <w:rsid w:val="004D045D"/>
    <w:rsid w:val="004D0953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87C2D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A60BD"/>
    <w:rsid w:val="009B6E4A"/>
    <w:rsid w:val="009D6F48"/>
    <w:rsid w:val="009E6E4E"/>
    <w:rsid w:val="009E6EEB"/>
    <w:rsid w:val="009E7E7B"/>
    <w:rsid w:val="00A12A2B"/>
    <w:rsid w:val="00A2616F"/>
    <w:rsid w:val="00A335C9"/>
    <w:rsid w:val="00A4486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D13D6"/>
    <w:rsid w:val="00AF2BDB"/>
    <w:rsid w:val="00AF64D5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7B0C"/>
    <w:rsid w:val="00B7100F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08CF"/>
    <w:rsid w:val="00D171E0"/>
    <w:rsid w:val="00D20C59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5884"/>
    <w:rsid w:val="00E27D40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B5A"/>
    <w:rsid w:val="00F73743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s://rospravosudie.com/law/%D0%A1%D1%82%D0%B0%D1%82%D1%8C%D1%8F_1.6_%D0%9A%D0%BE%D0%90%D0%9F_%D0%A0%D0%A4" TargetMode="External" /><Relationship Id="rId7" Type="http://schemas.openxmlformats.org/officeDocument/2006/relationships/hyperlink" Target="https://rospravosudie.com/law/%D0%A1%D1%82%D0%B0%D1%82%D1%8C%D1%8F_25.15_%D0%9A%D0%BE%D0%90%D0%9F_%D0%A0%D0%A4" TargetMode="External" /><Relationship Id="rId8" Type="http://schemas.openxmlformats.org/officeDocument/2006/relationships/hyperlink" Target="http://sudact.ru/law/koap/razdel-iv/glava-24/statia-24.5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62E6-340B-43F0-9F43-C422BEF1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