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№05-0018/14/2023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директора наименование организации фио, паспортные данные, урож. адрес, паспорт гражданина России серии 3914 номер телефон, адрес регистрации: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 xml:space="preserve">                                                          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явился,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>Сведения по форме СЗВ-СТАЖ за  дата  наименование организации в органы Пенсионного фонда предоставлены не своевременно,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 фио подтверждается совокупностью доказательств, имеющихся в материалах дела: - протоколом об административном правонарушении № 1036 от дата; выпиской из ЕГРЮЛ, содержащей сведения о юридическом лице;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 актом о выявленном правонарушении № 091S18220003443 от дата;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(Государственное учреждение – Отделение Пенсионного фонда Российской Федерации по адрес); единый казначейский счет 40102810645370000035; № казначейского счета 03100643000000017500 Отделение адрес Банка России//УФК по адрес, БИК телефон, ОКТМО телефон, ИНН телефон, КПП телефон, КБК телефон телефон, УИН 0410760300145003532215123»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>
      <w:r>
        <w:br w:type="page"/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05-0018/14/2023</w:t>
      </w:r>
    </w:p>
    <w:p w:rsidR="00A77B3E">
      <w:r>
        <w:t>директор наименование организации фио</w:t>
      </w:r>
    </w:p>
    <w:p w:rsidR="00A77B3E">
      <w:r>
        <w:t xml:space="preserve">                            адрес, 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05-0018/14/2023</w:t>
      </w:r>
    </w:p>
    <w:p w:rsidR="00A77B3E">
      <w:r>
        <w:t>директор наименование организации фио</w:t>
      </w:r>
    </w:p>
    <w:p w:rsidR="00A77B3E">
      <w:r>
        <w:t xml:space="preserve">                            адрес, 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05-0018/14/2023</w:t>
      </w:r>
    </w:p>
    <w:p w:rsidR="00A77B3E">
      <w:r>
        <w:t>директор наименование организации фио</w:t>
      </w:r>
    </w:p>
    <w:p w:rsidR="00A77B3E">
      <w:r>
        <w:t xml:space="preserve">                            адрес, 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