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№05-0048/14/2022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защитника директора Симферопольского филиала наименование организации фио – фио, рассмотрев дело об административном правонарушении в отношении директора Симферопольского филиала наименование организации фио фио, паспортные данные, урож. адрес, паспортные данные, привлекаемого к административной ответственности, предусмотренной частью 1 статьи 8.28.1 КоАП РФ,</w:t>
      </w:r>
    </w:p>
    <w:p w:rsidR="00A77B3E"/>
    <w:p w:rsidR="00A77B3E">
      <w:r>
        <w:t>у с т а н о в и л:</w:t>
      </w:r>
    </w:p>
    <w:p w:rsidR="00A77B3E"/>
    <w:p w:rsidR="00A77B3E">
      <w:r>
        <w:t>наименование организации после совершения сделки с древесиной по договору от дата №2021.телефон, заключенного с наименование организации, не представило декларацию о сделках с древесиной в единую государственную автоматизированную информационную систему учета древесины и сделок с ней. Приказом генерального директора наименование организации от дата №266-ОД директора филиалов назначены ответственными за своевременное представление деклараций о сделках с древесиной, заключенных для нужд соответствующих филиалов, в ЛесЕГАИС.</w:t>
      </w:r>
    </w:p>
    <w:p w:rsidR="00A77B3E">
      <w:r>
        <w:t>Защитник фио в судебном заседании признал наличие формального состава административного правонарушения, однако вину своего доверителя не признал, пояснив, что поставщик неверно заполнил спецификации к договору поставки и нигде не указал, что поставляемая обрезная доска произведена из ели и является подотчетной, в связи с чем фио не знал о необходимости представления декларации. Просил применить положения статьи 2.9 или 4.1.1 в случае, если мировой судья придет к выводу о наличии вины в совершении правонарушения и ограничиться предупреждением.</w:t>
      </w:r>
    </w:p>
    <w:p w:rsidR="00A77B3E">
      <w:r>
        <w:t>Выслушав защитника директора Симферопольского филиала наименование организации фио, изучив представленные материалы, прихожу к выводу о том, что в его действиях усматривается состав административного правонарушения, предусмотренный ч. 1 ст. 8.28.1 КоАП РФ, - непредставление декларации о сделках с древесиной.</w:t>
      </w:r>
    </w:p>
    <w:p w:rsidR="00A77B3E">
      <w:r>
        <w:t>В соответствии с пунктом 3 статьи 50.5 Лесного кодекса РФ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A77B3E">
      <w:r>
        <w:t>Согласно разделу 1 Договора №2021.телефон от дата между наименование организации и наименование организации, предметом сделки купли-продажи являлись материалы для ремонта адрес. Наименование, номенклатура (ассортимент), характеристики, количество и цена Товара определяется в Спецификации (Приложение №1), являющейся неотъемлемой частью Договора.</w:t>
      </w:r>
    </w:p>
    <w:p w:rsidR="00A77B3E">
      <w:r>
        <w:t>Как пояснил защитник директора Симферопольского филиала наименование организации фио, указанные стройматериалы приобретались в интересах Симферопольского филиала наименование организации.</w:t>
      </w:r>
    </w:p>
    <w:p w:rsidR="00A77B3E">
      <w:r>
        <w:t>В пункте 15 Спецификации указана «Доска обрезная 50*150*6000» объемом 0,9 куб.м. и стоимостью сумма.</w:t>
      </w:r>
    </w:p>
    <w:p w:rsidR="00A77B3E">
      <w:r>
        <w:t>Перечнем видов древесины, определяемых в соответствии с Общероссийским классификатором продукции по видам экономической деятельности, на которые распространяются требования Лесного кодекса Российской Федерации о транспортировке древесины и об учете сделок с ней, утвержденного Распоряжением Правительства Российской Федерации от дата № 1047-р «Об утверждении перечней видов древесины, на которые распространяются требования главы 2.2 Лесного кодекса РФ» установлено, что в единой  государственной  автоматизированной системе учета древесины и сделок с ней подлежат декларированию сделки с пиломатериалами лиственных пород, код по ОКПД 2 №16.10.120, пиломатериалами хвойных пород, код по ОКПД 2 № 16.10.10.110</w:t>
      </w:r>
    </w:p>
    <w:p w:rsidR="00A77B3E">
      <w:r>
        <w:t>Документированная информация - декларация о сделке с древесиной №0002009102057281009102053311 (договор от дата №2021.470132) должна была быть внесена в информационную базу единой государственной автоматизированной информационной системы учета древесины и сделок с ней в срок не позднее дата, однако со стороны наименование организации в указанный срок внесена не была.</w:t>
      </w:r>
    </w:p>
    <w:p w:rsidR="00A77B3E">
      <w:r>
        <w:t>Факт совершения правонарушения и вина директора Симферопольского филиала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№092-01/415-2021 от дата; фотографиями страниц отображенной информации в единой государственной автоматизированной информационной системе учета древесины и сделок с ней относительно сделки с древесиной по декларации №0002009102057281009102053311; копией договора купли-продажи от дата №2021.телефон с приложениями; приказом наименование организации от дата №90-к о переводе работника на другую работу; дополнительным соглашением к трудовому договору наименование организации от дата; приказом наименование организации от дата №266-ОД о назначении ответственных лиц за своевременное предоставление деклараций о сделках с древесиной оператору ЛесЕГАИС; копией счета на оплату №66 от дата; Актом поставки №1 от дата.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Санкция ч. 1 ст. 8.28.1 КоАП РФ предусматривает назначение наказания на должностных лиц в размере от пяти тысяч до сумма прописью; на лиц, осуществляющих предпринимательскую деятельность без образования юридического лица, - от семи тысяч до сумма прописью; на юридических лиц - от ста тысяч до сумма прописью.</w:t>
      </w:r>
    </w:p>
    <w:p w:rsidR="00A77B3E">
      <w:r>
        <w:t>В силу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КоАП РФ, за исключением случаев, предусмотренных ч. 2 ст. 4.1.1 КоАП РФ (административное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14.31 - 14.33, 19.3, 19.5, 19.5.1, 19.6, 19.8 - 19.8.2, 19.23, частями 2 и 3 статьи 19.27, статьями 19.28, 19.29, 19.30, 19.33 КоАП РФ).</w:t>
      </w:r>
    </w:p>
    <w:p w:rsidR="00A77B3E">
      <w:r>
        <w:t>В соответствии с ч. 1 и ч. 2 ст. 3.4 КоАП РФ предупреждение – мера административного наказания, выраженная в официальном порицании физического или юридического лица. Предупреждение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Совершенное директором Симферопольского филиала наименование организации фио правонарушение не указано в ч. 2 ст.4.1.1 КоАП РФ.</w:t>
      </w:r>
    </w:p>
    <w:p w:rsidR="00A77B3E">
      <w:r>
        <w:t>Кроме того, как следует из материалов дела, должностное лицо впервые совершило административное правонарушение, которое не повлекло негативных последствий, сведения в ЕГАИС были внесены сначала продавцом древесины, а впоследствии и наименование организации, при этом, действительно, в документах поставки не указан конкретный вид приобретаемой юридическим лицом древесины.</w:t>
      </w:r>
    </w:p>
    <w:p w:rsidR="00A77B3E">
      <w:r>
        <w:t>Обстоятельств смягчающих или отягчающих административную ответственность, не установлено.</w:t>
      </w:r>
    </w:p>
    <w:p w:rsidR="00A77B3E">
      <w:r>
        <w:t>При таких обстоятельствах, назначая наказание, в соответствии с требованиями ст. 4.1.1 КоАП РФ, мировой судья учитывает характер совершенного правонарушения, данные о должностном лице, которое ранее к административной ответственности не привлекалось, отсутствие отягчающих административную ответственность обстоятельств, и полагает возможным заменить ему административное наказание в виде штрафа на предупреждение.</w:t>
      </w:r>
    </w:p>
    <w:p w:rsidR="00A77B3E">
      <w:r>
        <w:t>На основании изложенного, руководствуясь статьями 3.4, 4.1.1, ч.1 ст. 8.28.1, 29.9-29.10 КоАП РФ,</w:t>
      </w:r>
    </w:p>
    <w:p w:rsidR="00A77B3E"/>
    <w:p w:rsidR="00A77B3E">
      <w:r>
        <w:t>п о с т а н о в и л:</w:t>
      </w:r>
    </w:p>
    <w:p w:rsidR="00A77B3E"/>
    <w:p w:rsidR="00A77B3E">
      <w:r>
        <w:t>директора Симферопольского филиала наименование организации фио фио признать виновным в совершении административного правонарушения, предусмотренного частью 1 статьи 8.28.1 Кодекса Российской Федерации об административных правонарушениях, и назначить ему административное наказание в соответствии со статьей 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