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91МS0014-телефон-телефон</w:t>
      </w:r>
    </w:p>
    <w:p w:rsidR="00A77B3E">
      <w:r>
        <w:t>дело №05-0095/14/2023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адрес, паспорт гражданина России серии 3914 номер телефон, адрес регистрации: адрес, ул. Ломоносова 1, корп. 2, кв. 52, привлекаемой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нарушила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явилась. О времени и месте рассмотрения дела извещена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175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>Учитывая отсутствие сведений о привлечении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>
      <w:r>
        <w:t>п о с т а н о в и л :</w:t>
      </w:r>
    </w:p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05-0095/14/2023</w:t>
      </w:r>
    </w:p>
    <w:p w:rsidR="00A77B3E">
      <w:r>
        <w:t>Директору наименование организации фио</w:t>
      </w:r>
    </w:p>
    <w:p w:rsidR="00A77B3E">
      <w:r>
        <w:t xml:space="preserve"> ул. Ломоносова 1, корп. 2, кв. 52 </w:t>
      </w:r>
    </w:p>
    <w:p w:rsidR="00A77B3E">
      <w:r>
        <w:t>адрес</w:t>
      </w:r>
    </w:p>
    <w:p w:rsidR="00A77B3E"/>
    <w:p w:rsidR="00A77B3E">
      <w:r>
        <w:t>ГУ ОПФ РФ по адрес</w:t>
      </w:r>
    </w:p>
    <w:p w:rsidR="00A77B3E">
      <w:r>
        <w:t>фио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05-0095/14/2023</w:t>
      </w:r>
    </w:p>
    <w:p w:rsidR="00A77B3E">
      <w:r>
        <w:t>Директору наименование организации фио</w:t>
      </w:r>
    </w:p>
    <w:p w:rsidR="00A77B3E">
      <w:r>
        <w:t xml:space="preserve"> ул. Ломоносова 1, корп. 2, кв. 52 </w:t>
      </w:r>
    </w:p>
    <w:p w:rsidR="00A77B3E">
      <w:r>
        <w:t>адрес</w:t>
      </w:r>
    </w:p>
    <w:p w:rsidR="00A77B3E"/>
    <w:p w:rsidR="00A77B3E">
      <w:r>
        <w:t>ГУ ОПФ РФ по адрес</w:t>
      </w:r>
    </w:p>
    <w:p w:rsidR="00A77B3E">
      <w:r>
        <w:t>фио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>
      <w:r>
        <w:t xml:space="preserve">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05-0095/14/2023</w:t>
      </w:r>
    </w:p>
    <w:p w:rsidR="00A77B3E">
      <w:r>
        <w:t>Директору наименование организации фио</w:t>
      </w:r>
    </w:p>
    <w:p w:rsidR="00A77B3E">
      <w:r>
        <w:t xml:space="preserve"> ул. Ломоносова 1, корп. 2, кв. 52 </w:t>
      </w:r>
    </w:p>
    <w:p w:rsidR="00A77B3E">
      <w:r>
        <w:t>адрес</w:t>
      </w:r>
    </w:p>
    <w:p w:rsidR="00A77B3E"/>
    <w:p w:rsidR="00A77B3E">
      <w:r>
        <w:t>ГУ ОПФ РФ по адрес</w:t>
      </w:r>
    </w:p>
    <w:p w:rsidR="00A77B3E">
      <w:r>
        <w:t>фио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>
      <w:r>
        <w:t xml:space="preserve">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05-0015/14/2023</w:t>
      </w:r>
    </w:p>
    <w:p w:rsidR="00A77B3E">
      <w:r>
        <w:t>ген. директору наименование организации фио</w:t>
      </w:r>
    </w:p>
    <w:p w:rsidR="00A77B3E">
      <w:r>
        <w:t xml:space="preserve"> адрес, оф. 16Б, пом. 2, 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4</w:t>
      </w:r>
    </w:p>
    <w:p w:rsidR="00A77B3E"/>
    <w:p w:rsidR="00A77B3E">
      <w:r>
        <w:t xml:space="preserve"> </w:t>
      </w:r>
    </w:p>
    <w:p w:rsidR="00A77B3E">
      <w:r>
        <w:t xml:space="preserve"> Направляю в Ваш адрес копию постановления от дата. 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