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№05-0110/14/2024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генерального директора наименование организации (ИНН 9204001320) фио, паспортные данные, урож. адрес, ИНН 910602123900, гражданина России, паспортные данные, адрес места жительства: адрес, привлекаемого к административной ответственности, предусмотренной частью 5 статьи 14.25 КоАП РФ, –</w:t>
      </w:r>
    </w:p>
    <w:p w:rsidR="00A77B3E">
      <w:r>
        <w:t>у с т а н о в и л :</w:t>
      </w:r>
    </w:p>
    <w:p w:rsidR="00A77B3E">
      <w:r>
        <w:t>директор наименование организации фио представил в орган, осуществляющий государственную регистрацию юридических лиц и индивидуальных предпринимателей, документы, содержащие заведомо ложные сведения при следующих обстоятельствах: наименование организации было зарегистрировано ИФНС по адрес дата с присвоением ИНН телефон по адресу: адрес Острякова, д. 226, кв. 17. дата в МИФНС России №9 по адрес поступил комплект документов о внесении изменений в сведения юридического лица, а именно: заявление по форме Р13014. Регистрирующим органом принято Решение об отказе в государственной регистрации внесения изменений в сведения о юридическом лице, поскольку протоколом осмотра объекта недвижимости ИФНС по адрес  была   проведена   проверка  нового адреса   места    нахождения  наименование организации в адрес, в ходе которой было установлено, что данная организация по адресу не находится.</w:t>
      </w:r>
    </w:p>
    <w:p w:rsidR="00A77B3E">
      <w:r>
        <w:t>фио к мировому судье не явился. О причине неявки суду не сообщил. О времени и месте рассмотрения дела извещался надлежащим образом.</w:t>
      </w:r>
    </w:p>
    <w:p w:rsidR="00A77B3E">
      <w:r>
        <w:t>Исследовав представленные материалы в их совокупности, прихожу к следующему.</w:t>
      </w:r>
    </w:p>
    <w:p w:rsidR="00A77B3E">
      <w:r>
        <w:t>Частью 5 статьи 14.25 КоАП РФ установлена административная ответственность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Исходя из разъяснений, данных в пункте 21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A77B3E">
      <w:r>
        <w:t>Факт совершения вышеуказанного административного правонарушения фио подтверждается совокупностью собранных по делу доказательств: - протоколом об административном правонарушении №27/5 от дата; распиской о получении документов, представленных при государственной регистрации юридического лица от дата №996А; копией заявления о государственной регистрации изменений по Форме Р13014, согласно которому адрес места нахождения наименование организации изменяется на адрес, подписанного фио; копией решения единственного учредителя наименование организации  от дата об изменении адреса места нахождения юридического лица; решением об отказе в государственной регистрации № 996А от дата; копией протокола осмотра объекта недвижимости №50 от дата; выпиской из ЕГРЮЛ.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полагает необходимым назначить ему административное наказание в виде дисквалификации в пределах санкции ч. 5 ст. 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генерального директора наименование организации фио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