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№05-0125/14/2023</w:t>
      </w:r>
    </w:p>
    <w:p w:rsidR="00A77B3E">
      <w:r>
        <w:t>УИД 91MS0014-телефон-телефон</w:t>
      </w:r>
    </w:p>
    <w:p w:rsidR="00A77B3E">
      <w:r>
        <w:t>П О С Т А Н О В Л Е Н И Е</w:t>
      </w:r>
    </w:p>
    <w:p w:rsidR="00A77B3E">
      <w:r>
        <w:t>дата                                          адрес</w:t>
      </w:r>
    </w:p>
    <w:p w:rsidR="00A77B3E">
      <w:r>
        <w:t>мировой судья судебного участка №14 Киевского судебного района адрес фио, рассмотрев в открытом судебном заседании дело об административном правонарушении, предусмотренном частью 2 статьи 17.3 Кодекса Российской Федерации об административных правонарушениях, в отношении: фио, паспортные данные, гражданина России, паспортные данные, со слов не трудоустроенного, зарегистрированного и проживающего по адресу: адрес,</w:t>
      </w:r>
    </w:p>
    <w:p w:rsidR="00A77B3E"/>
    <w:p w:rsidR="00A77B3E">
      <w:r>
        <w:t>у с т а н о в и л :</w:t>
      </w:r>
    </w:p>
    <w:p w:rsidR="00A77B3E"/>
    <w:p w:rsidR="00A77B3E">
      <w:r>
        <w:t>фио дата в время, находясь в здании судебных участков мировых судей по адрес по адресу: адрес, не исполнил законное распоряжение судебного пристава по обеспечению установленного порядка деятельности судов выложить запрещённые к проносу предметы, сообщил, что запрещённых к проносу предметов не имеет, однако при осмотре ручной клади судебным приставом у него был выявлен газовый баллончик.</w:t>
      </w:r>
    </w:p>
    <w:p w:rsidR="00A77B3E">
      <w:r>
        <w:t>фио в судебное заседание не явился, о слушании дела извещен надлежаще.</w:t>
      </w:r>
    </w:p>
    <w:p w:rsidR="00A77B3E">
      <w:r>
        <w:t>Исследовав материалы дела об административном правонарушении, прихожу к следующим выводам.</w:t>
      </w:r>
    </w:p>
    <w:p w:rsidR="00A77B3E">
      <w:r>
        <w:t>Приказом Министерства юстиции адрес от дата №141 утверждены Правила пребывания посетителей в административных зданиях (помещения) судебных участков мировых судей адрес.</w:t>
      </w:r>
    </w:p>
    <w:p w:rsidR="00A77B3E">
      <w:r>
        <w:t>Согласно п.2.3 указанных Правил поддержание общественного порядка в здании (помещения) судебных участков мировых судей адрес осуществляется судебными приставами по ОУПДС в соответствии с Федеральным законом Российской Федерации от дата № 118-ФЗ «О судебных приставах».</w:t>
      </w:r>
    </w:p>
    <w:p w:rsidR="00A77B3E">
      <w:r>
        <w:t>Все посетители судебных участков проходят через портативный (стационарный) металлодетектор, при его срабатывании - предъявляют судебным приставам по обеспечению установленного порядка деятельности судов имеющиеся металлические предметы. В случае возникновения достаточных оснований полагать, что указанные граждане имеют при себе оружие, боеприпасы, взрывчатые вещества, взрывные устройства, наркотические или психотропные вещества, судебные приставы по обеспечению установленного порядка деятельности судов обязаны осуществить личный досмотр граждан (ст. 11 Федерального закона Российской Федерации от дата №118-ФЗ «О судебных приставах»).</w:t>
      </w:r>
    </w:p>
    <w:p w:rsidR="00A77B3E">
      <w:r>
        <w:t>Посетители судебных участков мировых судей адрес обязаны проходить досмотр, проводимый судебными приставами по ОУПДС, а также досмотр находящихся при них вещей, если у судебных приставов по ОУПДС возникли основания полагать, что посетители судебных участков мировых судей адрес имеют при себе оружие, боеприпасы, взрывчатые вещества, взрывные устройства, наркотические средства или психотропные вещества и иные представляющие угрозу для безопасности окружающих предметы, вещества и средства (пункт 3.2 Правил).</w:t>
      </w:r>
    </w:p>
    <w:p w:rsidR="00A77B3E">
      <w:r>
        <w:t>Посетителям судебных участков мировых судей адрес запрещается проносить в здание (помещения) судебных участков мировых судей адрес предметы, перечисленные в Приложении №1, а также предметы и средства, наличие которых у посетителя либо их применение (использование) может представлять угрозу для безопасности окружающих.</w:t>
      </w:r>
    </w:p>
    <w:p w:rsidR="00A77B3E">
      <w:r>
        <w:t>В перечень предметов, запрещенных к вносу в здание судебных участков мировых судей адрес отнесено, в том числе, газовые баллончики и аэрозольные распылители.</w:t>
      </w:r>
    </w:p>
    <w:p w:rsidR="00A77B3E">
      <w:r>
        <w:t>В силу ч. 1 ст. 11 Федерального закона Российской Федерации от дата №118-ФЗ «О судебных приставах» судебный пристав по обеспечению установленного порядка деятельности судов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A77B3E">
      <w:r>
        <w:t>В соответствии с ч.1 ст. 44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адрес.</w:t>
      </w:r>
    </w:p>
    <w:p w:rsidR="00A77B3E">
      <w:r>
        <w:t>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(часть 4).</w:t>
      </w:r>
    </w:p>
    <w:p w:rsidR="00A77B3E">
      <w:r>
        <w:t>Факт совершения правонарушения и вина фио в совершении административного правонарушения, предусмотренного ч.2 ст.17.3 КоАП РФ, подтверждается совокупностью доказательств:</w:t>
      </w:r>
    </w:p>
    <w:p w:rsidR="00A77B3E">
      <w:r>
        <w:t>- протоколом об административном правонарушении № 41 от дата;</w:t>
      </w:r>
    </w:p>
    <w:p w:rsidR="00A77B3E">
      <w:r>
        <w:t>- видеозаписью, на которой зафиксировано как фио проходит личный досмотр и по результатам осмотра его рюкзака судебным приставом был выявлен запрещённый к проносу в судебные участки мировых судей газовый баллончик; фотографией выявленного у фио газового баллончика.</w:t>
      </w:r>
    </w:p>
    <w:p w:rsidR="00A77B3E">
      <w:r>
        <w:t>Данные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При назначении административного наказания мировой судья учитывает характер совершенного административного правонарушения, данные о личности виновного. Обстоятельств, отягчающих или смягчающих административную ответственность, мировым судьей не установлено.</w:t>
      </w:r>
    </w:p>
    <w:p w:rsidR="00A77B3E">
      <w:r>
        <w:t>Руководствуясь ч. 2 ст. 17.3, 29.7 - 29.11,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2 статьи 17.3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 телефон телефон, УИН 0410760300145001252317120».</w:t>
      </w:r>
    </w:p>
    <w:p w:rsidR="00A77B3E">
      <w:r>
        <w:t>Отсутствие документа, свидетельствующего об уплате штрафа, по истечении вышеуказанного срока является основанием для направления настоящего постановления судебному приставу-исполнителю для взыскания суммы административного штрафа в принудительном порядке.</w:t>
      </w:r>
    </w:p>
    <w:p w:rsidR="00A77B3E">
      <w:r>
        <w:t>В соответствии с ч.1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