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№05-0186/14/2023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адрес</w:t>
      </w:r>
    </w:p>
    <w:p w:rsidR="00A77B3E">
      <w:r>
        <w:t>мировой судья судебного участка №14 Киевского судебного района адрес фио, с участием фио и его защитника – фио, рассмотрев дело об административном правонарушении в отношении фио, паспортные данные, гражданина России, паспортные данные, женатого, имеющего двоих малолетних детей, со слов не работающего, проживающего по адресу: адрес,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на адрес адрес управляя транспортным средством с признаком опьянения «резкое изменение окраски кожных покровов лица»,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совершения правонарушения не признал, пояснил, что в указанное время был абсолютно трезвым, признаков опьянения не имел, спешил, был введён инспектором ГИБДД в заблуждение, что за отказ от прохождения медицинского освидетельствования на состояние опьянения полагается лишь штраф.</w:t>
      </w:r>
    </w:p>
    <w:p w:rsidR="00A77B3E">
      <w:r>
        <w:t>В судебном заседании защитник фио – фио обратил внимание мирового судьи на допущенные инспектором ГИБДД существенные нарушения административной процедуры, а именно не сообщил фио о том, что ведётся видеозапись административной процедуры, не разъяснение фио прав непосредственно перед составлением протокола об административном правонарушении, отсутствие в протоколе о направлении на медицинское освидетельствование на состояние опьянения указания на выявленные признаки опьянения, отсутствие фиксации процедуры составления протокола отстранения от управления транспортным средством, отсутствие доказательств признаков опьянения у фио, наличие доказательств того, что фио был трезв, в его теле не были обнаружены следы наркотических средств и алкоголя. Также защитник обратил внимание на тот факт, что сперва фио согласился пройти освидетельствование на состояние алкогольного опьянения, однако через несколько мгновений изменил своё решение и ответил отказом. В связи с чем просил дать указанным обстоятельствам соответствующую оценку при принятии судебного акта.</w:t>
      </w:r>
    </w:p>
    <w:p w:rsidR="00A77B3E">
      <w:r>
        <w:t>Заслушав фио и его защитника, допросив инспектора ГИБДД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№051330 от дата, составленным инспектором ДПС ОР ДПС ГИБДД МВД России по адрес фио был отстранен от управления транспортным средством «Шевроле Авео» г.р.з. К 957 ВК 122.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резкое изменение окраски кожных покровов лица».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зафиксировано на видеозаписи.</w:t>
      </w:r>
    </w:p>
    <w:p w:rsidR="00A77B3E">
      <w:r>
        <w:t>Протоколом 82НП №000055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ответил отказом.</w:t>
      </w:r>
    </w:p>
    <w:p w:rsidR="00A77B3E">
      <w:r>
        <w:t xml:space="preserve">Согласно ч.4 статьи 27.12 КоАП РФ,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</w:t>
      </w:r>
    </w:p>
    <w:p w:rsidR="00A77B3E">
      <w:r>
        <w:t>Все указанные сведения в протоколе о направлении на медицинское освидетельствование указаны, в связи с чем не нахожу каких-либо нарушений при его составлении.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№204290 от дата; протоколом 82ОТ №051330 от дата об отстранении от управления транспортным средством в отношении фио, протоколом 82НП №000055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учреждении.</w:t>
      </w:r>
    </w:p>
    <w:p w:rsidR="00A77B3E">
      <w:r>
        <w:t>Возражения защитника фио о том, что он был введён в заблуждение инспектором ДПС, а именно – в случае прохождения медицинского освидетельствования на состояние опьянения его поставят на учёт как наркомана, а также что наказанием может быть лишь штраф, мировому судье не представлено, в связи с чем подлежат отклонению.</w:t>
      </w:r>
    </w:p>
    <w:p w:rsidR="00A77B3E">
      <w:r>
        <w:t>Возражения защитника фио о том, что инспектором ДПС непосредственно перед составлением протокола об административном правонарушении фио не были разъяснены права, также подлежат отклонению, поскольку права ему были разъяснены в начале административной процедуры в целом.</w:t>
      </w:r>
    </w:p>
    <w:p w:rsidR="00A77B3E">
      <w:r>
        <w:t>При этом действующим законодательством не установлена обязанность инспектора ГИБДД фиксировать на видеозапись процесс составления протоколов по делу об административном правонарушении, в связи с чем соответствующие возражения также подлежат отклонению.</w:t>
      </w:r>
    </w:p>
    <w:p w:rsidR="00A77B3E">
      <w:r>
        <w:t>Неразъяснение инспектором ГИБДД перед началом видеозаписи фиксации административной процедуры с участием фио не является таким нарушением, которое привело к нарушению фундаментальных прав фио</w:t>
      </w:r>
    </w:p>
    <w:p w:rsidR="00A77B3E">
      <w:r>
        <w:t>Возражения фио и его защитника о том, что уже через два-три часа после окончания административной процедуры он по своей инициативе прошёл медицинское освидетельствование на состояние опьянения, которое показало отрицательный результат, в связи с чем инспектор ГИБДД не мог выявить у фио признаков опьянения – подлежат отклонению, поскольку не являются относимыми доказательствами этого.</w:t>
      </w:r>
    </w:p>
    <w:p w:rsidR="00A77B3E">
      <w:r>
        <w:t>Также подлежат отклонению и возражения фио и его защитника о том, что фио очень спешил по физиологической необходимости в туалет, в связи с чем инспектор ГИБДД воспользовался его беспомощностью и внушил ему необходимость отказаться от прохождения медицинского освидетельствования на состояние опьянения, поскольку они не подтверждаются относимыми и допустимыми доказательствами.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 выявлен признак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18811601123010001140;УИН 18810491236000006560».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