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дело №05-0193/14/2025</w:t>
      </w:r>
    </w:p>
    <w:p w:rsidR="00A77B3E">
      <w:r>
        <w:t>УИД 91MS0014-телефон-телефон</w:t>
      </w:r>
    </w:p>
    <w:p w:rsidR="00A77B3E">
      <w:r>
        <w:t>П О С Т А Н О В Л Е Н И Е</w:t>
      </w:r>
    </w:p>
    <w:p w:rsidR="00A77B3E">
      <w:r>
        <w:t>дата</w:t>
        <w:tab/>
        <w:t>адрес,</w:t>
      </w:r>
    </w:p>
    <w:p w:rsidR="00A77B3E">
      <w:r>
        <w:t>дата составлено мотивированное постановление,</w:t>
      </w:r>
    </w:p>
    <w:p w:rsidR="00A77B3E">
      <w:r>
        <w:t>мировой судья судебного участка №14 Киевского судебного района адрес фио, с участием фио, рассмотрев дело об административном правонарушении в отношении генерального директора наименование организации (ИНН 4632268264) фио, паспортные данные, урож. адрес, ИНН 463222885101, паспортные данные, адрес места жительства: адрес, зарегистрированного по адресу адрес, женатого, имеющего одного малолетнего и одного несовершеннолетнего детей, привлекаемого к административной ответственности, предусмотренной частью 5 статьи 14.25 КоАП РФ,</w:t>
      </w:r>
    </w:p>
    <w:p w:rsidR="00A77B3E"/>
    <w:p w:rsidR="00A77B3E">
      <w:r>
        <w:t>у с т а н о в и л :</w:t>
      </w:r>
    </w:p>
    <w:p w:rsidR="00A77B3E"/>
    <w:p w:rsidR="00A77B3E">
      <w:r>
        <w:t>согласно протоколу об административном правонарушении от дата №72/5, фио, будучи генеральным директором наименование организации, дата представил в регистрирующий орган – МИ ФНС №9 по адрес документы, содержащие заведомо ложные сведения, а именно – о новом адресе места нахождения Общества – адрес, поскольку в рамках проверки представленных сведений были проведены осмотры объекта недвижимости по указанному адресу, в результате чего установлено, что Общество по адресу не находится, также не возможно установить почтовую связь с Обществом по указанному адресу.</w:t>
      </w:r>
    </w:p>
    <w:p w:rsidR="00A77B3E">
      <w:r>
        <w:t>фио в судебном заседании вину не признал, пояснив, что административным органом при составлении протокола были допущены существенные процессуальные нарушения – при проведении проверки нахождения Общества по новому адресу проверяющие должностные лица не посетили именно то место, где оно находится – по адрес расположено множество нежилых помещений – ангаров, один из них находится в пользовании у Общества согласно договору аренды, однако именно к этому ангару проверяющие лица ни в первый, ни во второй раз непосредственно не подошли и не обратили на него внимания. Кроме того, на видеозаписи первого осмотра видно, как проверяющее лицо вошло в соседний с ангаром Общества строительный магазин, где находился продавец – знакомый фио, который бы обязательно пояснил, в каком именно ангаре располагается Общество. Далее на видеозаписи зафиксировано, как проверяющее лицо подходит к продавцу и начинает с ним разговор, однако видеозапись на этом моменте оканчивается. Также фио предоставил мировому судье видеозапись, как дата он на территории адрес в адрес непосредственно возле ворот ангара по месту нахождения Общества, занимается подготовкой к передаче в аренду строительного инструмента заказчику (данный вид деятельности является для Общества основным источником прибыли).</w:t>
      </w:r>
    </w:p>
    <w:p w:rsidR="00A77B3E">
      <w:r>
        <w:t>Заслушав фио, изучив материалы дела, прихожу к следующим выводам.</w:t>
      </w:r>
    </w:p>
    <w:p w:rsidR="00A77B3E">
      <w:r>
        <w:t>В соответствии с частью 5 статьи 14.25 КоАП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rsidR="00A77B3E">
      <w:r>
        <w:t>Пунктами 1, 2 статьи 51 Гражданского кодекса Российской Федерации установлено, что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A77B3E">
      <w:r>
        <w:t xml:space="preserve">Таким уполномоченным федеральным органом исполнительной власти является Федеральная налоговая служба (ФНС России), Положение о которой утверждено Постановлением Правительства Российской Федерации от дата N 506 (далее также - регистрирующий орган). </w:t>
      </w:r>
    </w:p>
    <w:p w:rsidR="00A77B3E">
      <w:r>
        <w:t xml:space="preserve">В силу подпункта "в" пункта 1 статьи 5 Федерального закона от дата N 129-ФЗ "О государственной регистрации юридических лиц и индивидуальных предпринимателей" (далее - Закон N 129-ФЗ) в Едином государственном реестре юридических лиц содержатся сведения об адресе юридического лица в пределах его места нахождения. </w:t>
      </w:r>
    </w:p>
    <w:p w:rsidR="00A77B3E">
      <w: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 </w:t>
      </w:r>
    </w:p>
    <w:p w:rsidR="00A77B3E">
      <w:r>
        <w:t xml:space="preserve">Аналогичные положения закреплены в пункте 2 статьи 8 Закона N 129-ФЗ. </w:t>
      </w:r>
    </w:p>
    <w:p w:rsidR="00A77B3E">
      <w:r>
        <w:t xml:space="preserve">Пунктом 4.4 статьи 9 Закона N 129-ФЗ 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w:t>
      </w:r>
    </w:p>
    <w:p w:rsidR="00A77B3E">
      <w:r>
        <w:t xml:space="preserve">Согласно пункту 1 статьи 25 Закона N 129-ФЗ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N 129-ФЗ). </w:t>
      </w:r>
    </w:p>
    <w:p w:rsidR="00A77B3E">
      <w:r>
        <w:t>наименование организации было зарегистрировано дата с присвоением ИНН телефон, адрес места нахождения юридического лица –адрес.</w:t>
      </w:r>
    </w:p>
    <w:p w:rsidR="00A77B3E">
      <w:r>
        <w:t>дата в МИ ФНС №9 по РК поступил комплект документов, в том числе заявление, подписанное фио, о внесении в ЕГРЮЛ изменений в сведения о месте нахождения юридического лица, согласно которому Общество решило изменить место нахождения и адрес на новое – адрес.</w:t>
      </w:r>
    </w:p>
    <w:p w:rsidR="00A77B3E">
      <w:r>
        <w:t>Согласно протоколу осмотра объекта недвижимости от дата №136, составленному должностными лицами ИФНС по адрес, в период с время по время было установлено, что по адресу осмотра адрес, расположена территория промышленной зоны с размещёнными на ней складскими помещениями. На момент проведения обследования информационные таблички, указатели с наименованием юридического лица отсутствовали. Директор, должностные лица, сотрудники, законные представители не установлены. В ходе проведения обследования установить адрес местонахождения наименование организации не удалось, финансово хозяйственная деятельность не осуществляется, постоянно действующий орган отсутствует. Аналогичные результаты осмотра были получены согласно протоколу осмотра объекта недвижимости от дата №154/1 составленным в период с время по время должностными лицами ИФНС по адрес.</w:t>
      </w:r>
    </w:p>
    <w:p w:rsidR="00A77B3E">
      <w:r>
        <w:t>Решением от дата МИ ФНС №9 по РК на основании указанных протоколов осмотра было отказано наименование организации в государственной регистрации изменений сведений о юридическом лице, содержащихся в ЕГРЮЛ.</w:t>
      </w:r>
    </w:p>
    <w:p w:rsidR="00A77B3E">
      <w:r>
        <w:t xml:space="preserve">В постановлении Пленума Высшего Арбитражного Суда Российской Федерации от дата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 (пункт 1). </w:t>
      </w:r>
    </w:p>
    <w:p w:rsidR="00A77B3E">
      <w:r>
        <w:t xml:space="preserve">Регистрирующий орган на основании подпункта "р" пункта 1 статьи 23 Закона N 129-ФЗ вправе отказать в государственной регистрации при наличии подтвержденной информации о недостоверности представленных сведений об адресе юридического лица, то есть о том, что такой адрес был указан без намерения использовать его для осуществления связи с юридическим лицом (пункт 2). </w:t>
      </w:r>
    </w:p>
    <w:p w:rsidR="00A77B3E">
      <w:r>
        <w:t>Отсутствие исполнительных органов по заявленному адресу, невозможность установления почтовой связи свидетельствует о недостоверности сведений об адресе юридического лица.</w:t>
      </w:r>
    </w:p>
    <w:p w:rsidR="00A77B3E">
      <w:r>
        <w:t>Из представленных в материалах дела видеозаписей в совокупности с объяснениями генерального директора наименование организации фио и представленной им видеозаписью следует, что Общество осуществляло и осуществляет деятельность по новому адресу в адрес, а именно – хранит строительное оборудование в ангаре с целью сдачи его в аренду заказчикам. На видеозаписи, представленной фио зафиксировано, как он, находясь возле ворот ангара по адрес адрес, демонстрирует заказчикам строительное оборудование – виброплиту, поясняет в чём заключалась причина её неработоспособности и способ устранения неполадки.</w:t>
      </w:r>
    </w:p>
    <w:p w:rsidR="00A77B3E">
      <w:r>
        <w:t>При этом на видеозаписи, представленной МИФНС №9 по РК от дата зафиксировано, что проверяющее должностное лицо идёт в сторону вышеуказанного ангара, однако не доходя до него сворачивает влево и входит в строительный магазин, расположенный рядом, сбоку от ангара, подходит к сотруднику магазина, начинает с ним разговор на тему места нахождения наименование организации, после чего видеозапись внезапно обрывается.</w:t>
      </w:r>
    </w:p>
    <w:p w:rsidR="00A77B3E">
      <w:r>
        <w:t>В то же время дата МИФНС №9 по РК направило по новому адресу наименование организации в адрес почтовую корреспонденцию для проверки возможности обеспечения почтовой связи с Обществом. Указанное почтовое отправление согласно отчёту об отслеживании №29505306086857 не было получено адресатом и дата было возвращено отправителю в связи с истечением срока хранения.</w:t>
      </w:r>
    </w:p>
    <w:p w:rsidR="00A77B3E">
      <w:r>
        <w:t>Однако сам по себе факт неполучения Обществом почтового отправления по новому адресу не может безусловно свидетельствовать о не нахождении Общества по указанному адресу и не осуществления им в этом месте предпринимательской деятельности, при том, что в материалах дела имеются вышеприведённые доказательства обратного.</w:t>
      </w:r>
    </w:p>
    <w:p w:rsidR="00A77B3E">
      <w:r>
        <w:t>Таким образом собранные регистрирующим органом доказательства однозначно не могут свидетельствовать о заведомой ложности представленных фио сведений об изменении адреса места нахождения юридического лица.</w:t>
      </w:r>
    </w:p>
    <w:p w:rsidR="00A77B3E">
      <w:r>
        <w:t>В силу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В соответствии с п.2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Учитывая изложенное, производство по делу подлежит прекращению в связи с отсутствием в действиях фио состава административного правонарушения.</w:t>
      </w:r>
    </w:p>
    <w:p w:rsidR="00A77B3E">
      <w:r>
        <w:t>Руководствуясь статьями 4.1, 14.25, 23.1, 24.5, 28.2, 29.7, 29.9-29.11 КоАП РФ,</w:t>
      </w:r>
    </w:p>
    <w:p w:rsidR="00A77B3E">
      <w:r>
        <w:t>п о с т а н о в и л :</w:t>
      </w:r>
    </w:p>
    <w:p w:rsidR="00A77B3E"/>
    <w:p w:rsidR="00A77B3E">
      <w:r>
        <w:t>производство по делу об административном правонарушении, предусмотренном ч.5 статьи 14.25 Кодекса Российской Федерации об административных правонарушения в отношении генерального директора наименование организации (ИНН 4632268264) фио – прекратить на основании пункта 2 части 1 статьи 24.5 КоАП РФ – отсутствие состава административного правонарушения.</w:t>
      </w:r>
    </w:p>
    <w:p w:rsidR="00A77B3E">
      <w:r>
        <w:t>Постановление может быть обжаловано в Киевский районный суд адрес в течение 10 дней со дня получения или вручения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