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>2</w:t>
      </w:r>
    </w:p>
    <w:p w:rsidR="00A77B3E" w:rsidRPr="00AE4015">
      <w:pPr>
        <w:rPr>
          <w:sz w:val="12"/>
          <w:szCs w:val="12"/>
        </w:rPr>
      </w:pP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>Дело № 5 – 14-206/2017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>(05-0206/14/2017)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>ПОСТАНОВЛЕНИЕ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 xml:space="preserve">           дата                                                                                    адрес </w:t>
      </w:r>
      <w:r w:rsidRPr="00AE4015">
        <w:rPr>
          <w:sz w:val="12"/>
          <w:szCs w:val="12"/>
        </w:rPr>
        <w:tab/>
      </w:r>
    </w:p>
    <w:p w:rsidR="00A77B3E" w:rsidRPr="00AE4015">
      <w:pPr>
        <w:rPr>
          <w:sz w:val="12"/>
          <w:szCs w:val="12"/>
        </w:rPr>
      </w:pP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 xml:space="preserve">Исполняющий обязанности мирового судьи судебного участка № 14 Киевского судебного района адрес - мировой судья судебного участка № 15 Киевского судебного района адрес (адрес Симферополь) адрес </w:t>
      </w:r>
      <w:r w:rsidRPr="00AE4015">
        <w:rPr>
          <w:sz w:val="12"/>
          <w:szCs w:val="12"/>
        </w:rPr>
        <w:t>Наздрачева</w:t>
      </w:r>
      <w:r w:rsidRPr="00AE4015">
        <w:rPr>
          <w:sz w:val="12"/>
          <w:szCs w:val="12"/>
        </w:rPr>
        <w:t xml:space="preserve"> М.В., рассмотрев в зале суда в адрес дело об админис</w:t>
      </w:r>
      <w:r w:rsidRPr="00AE4015">
        <w:rPr>
          <w:sz w:val="12"/>
          <w:szCs w:val="12"/>
        </w:rPr>
        <w:t xml:space="preserve">тративном правонарушении (протокол </w:t>
      </w:r>
      <w:r w:rsidRPr="00AE4015">
        <w:rPr>
          <w:sz w:val="12"/>
          <w:szCs w:val="12"/>
        </w:rPr>
        <w:t>от</w:t>
      </w:r>
      <w:r w:rsidRPr="00AE4015">
        <w:rPr>
          <w:sz w:val="12"/>
          <w:szCs w:val="12"/>
        </w:rPr>
        <w:t xml:space="preserve"> дата № 61 АГ273254 об административном правонарушении) в отношении 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>Монько ..., паспортные данные, зарегистрированного и проживающего по адресу: адрес, адрес,  не работающего, не состоящего в браке, в совершении админи</w:t>
      </w:r>
      <w:r w:rsidRPr="00AE4015">
        <w:rPr>
          <w:sz w:val="12"/>
          <w:szCs w:val="12"/>
        </w:rPr>
        <w:t xml:space="preserve">стративного правонарушения, предусмотренного ч.1 ст.20.25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РФ,  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>УСТАНОВИЛ: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 xml:space="preserve">Монько Д.С.  не уплатил административный штраф в срок, предусмотренный ч. 1 ст. 32.2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РФ. Так, постановлением ОВ ДПС ГИБДД УМВД России по адрес </w:t>
      </w:r>
      <w:r w:rsidRPr="00AE4015">
        <w:rPr>
          <w:sz w:val="12"/>
          <w:szCs w:val="12"/>
        </w:rPr>
        <w:t>от</w:t>
      </w:r>
      <w:r w:rsidRPr="00AE4015">
        <w:rPr>
          <w:sz w:val="12"/>
          <w:szCs w:val="12"/>
        </w:rPr>
        <w:t xml:space="preserve"> </w:t>
      </w:r>
      <w:r w:rsidRPr="00AE4015">
        <w:rPr>
          <w:sz w:val="12"/>
          <w:szCs w:val="12"/>
        </w:rPr>
        <w:t>дата</w:t>
      </w:r>
      <w:r w:rsidRPr="00AE4015">
        <w:rPr>
          <w:sz w:val="12"/>
          <w:szCs w:val="12"/>
        </w:rPr>
        <w:t xml:space="preserve"> № 188100821500001139</w:t>
      </w:r>
      <w:r w:rsidRPr="00AE4015">
        <w:rPr>
          <w:sz w:val="12"/>
          <w:szCs w:val="12"/>
        </w:rPr>
        <w:t xml:space="preserve">05 Монько Д.С. признан виновным в совершении административного правонарушения, предусмотренного ст.12.18 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 и подвергнут административному наказанию в виде штрафа в размере 1500 рублей. Согласно отметке копию указанного постановления Монько Д.С. полу</w:t>
      </w:r>
      <w:r w:rsidRPr="00AE4015">
        <w:rPr>
          <w:sz w:val="12"/>
          <w:szCs w:val="12"/>
        </w:rPr>
        <w:t>чил дата.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 xml:space="preserve"> Указанное постановление вступило в законную силу дата, однако в установленный законом шестидесятидневный срок с момента вступления постановления в законную силу штраф Монько Д.С. не оплатил.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 xml:space="preserve">В судебном заседании Монько Д.С. свою вину признал, в </w:t>
      </w:r>
      <w:r w:rsidRPr="00AE4015">
        <w:rPr>
          <w:sz w:val="12"/>
          <w:szCs w:val="12"/>
        </w:rPr>
        <w:t>содеянном раскаялся и пояснил, что ему было известно о том, что он подвергнут административному штрафу в размере 1500 рублей.</w:t>
      </w:r>
      <w:r w:rsidRPr="00AE4015">
        <w:rPr>
          <w:sz w:val="12"/>
          <w:szCs w:val="12"/>
        </w:rPr>
        <w:t xml:space="preserve"> Штраф им не был своевременно уплачен по забывчивости. 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 xml:space="preserve">Согласно </w:t>
      </w:r>
      <w:r w:rsidRPr="00AE4015">
        <w:rPr>
          <w:sz w:val="12"/>
          <w:szCs w:val="12"/>
        </w:rPr>
        <w:t>ч</w:t>
      </w:r>
      <w:r w:rsidRPr="00AE4015">
        <w:rPr>
          <w:sz w:val="12"/>
          <w:szCs w:val="12"/>
        </w:rPr>
        <w:t xml:space="preserve">.1 ст. 20.25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 неуплата административного штрафа в срок, пр</w:t>
      </w:r>
      <w:r w:rsidRPr="00AE4015">
        <w:rPr>
          <w:sz w:val="12"/>
          <w:szCs w:val="12"/>
        </w:rPr>
        <w:t xml:space="preserve">едусмотренный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РФ, 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</w:t>
      </w:r>
      <w:r w:rsidRPr="00AE4015">
        <w:rPr>
          <w:sz w:val="12"/>
          <w:szCs w:val="12"/>
        </w:rPr>
        <w:t>до пятидесяти часов.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 xml:space="preserve">В соответствии с </w:t>
      </w:r>
      <w:r w:rsidRPr="00AE4015">
        <w:rPr>
          <w:sz w:val="12"/>
          <w:szCs w:val="12"/>
        </w:rPr>
        <w:t>ч</w:t>
      </w:r>
      <w:r w:rsidRPr="00AE4015">
        <w:rPr>
          <w:sz w:val="12"/>
          <w:szCs w:val="12"/>
        </w:rPr>
        <w:t xml:space="preserve">. 1 ст. 32.2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AE4015">
        <w:rPr>
          <w:sz w:val="12"/>
          <w:szCs w:val="12"/>
        </w:rPr>
        <w:t>ративного штрафа в законную силу.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 xml:space="preserve">Согласно ч. 1 и ч. 2 ст. 26.2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</w:t>
      </w:r>
      <w:r w:rsidRPr="00AE4015">
        <w:rPr>
          <w:sz w:val="12"/>
          <w:szCs w:val="12"/>
        </w:rPr>
        <w:t>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AE4015">
        <w:rPr>
          <w:sz w:val="12"/>
          <w:szCs w:val="12"/>
        </w:rPr>
        <w:t xml:space="preserve"> Эти данные устанавливаются п</w:t>
      </w:r>
      <w:r w:rsidRPr="00AE4015">
        <w:rPr>
          <w:sz w:val="12"/>
          <w:szCs w:val="12"/>
        </w:rPr>
        <w:t xml:space="preserve">ротоколом об административном правонарушении, иными протоколами, предусмотренными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</w:t>
      </w:r>
      <w:r w:rsidRPr="00AE4015">
        <w:rPr>
          <w:sz w:val="12"/>
          <w:szCs w:val="12"/>
        </w:rPr>
        <w:t xml:space="preserve"> иными документами, а также показаниями специальных технических средств, вещественными доказательствами.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 xml:space="preserve">  Факт совершения Монько Д.С. административного правонарушения, предусмотренного ч. 1 ст. 20.25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РФ, подтверждается исследованными материалами дела</w:t>
      </w:r>
      <w:r w:rsidRPr="00AE4015">
        <w:rPr>
          <w:sz w:val="12"/>
          <w:szCs w:val="12"/>
        </w:rPr>
        <w:t xml:space="preserve">, а именно:  протоколом об административном правонарушении </w:t>
      </w:r>
      <w:r w:rsidRPr="00AE4015">
        <w:rPr>
          <w:sz w:val="12"/>
          <w:szCs w:val="12"/>
        </w:rPr>
        <w:t>от</w:t>
      </w:r>
      <w:r w:rsidRPr="00AE4015">
        <w:rPr>
          <w:sz w:val="12"/>
          <w:szCs w:val="12"/>
        </w:rPr>
        <w:t xml:space="preserve"> дата № 61АГ273254 (л.д.1); </w:t>
      </w:r>
      <w:r w:rsidRPr="00AE4015">
        <w:rPr>
          <w:sz w:val="12"/>
          <w:szCs w:val="12"/>
        </w:rPr>
        <w:t>копией постановления по делу об административном правонарушении от дата №18810082150000113905, согласно которому Монько Д.С. привлечен к административной ответственнос</w:t>
      </w:r>
      <w:r w:rsidRPr="00AE4015">
        <w:rPr>
          <w:sz w:val="12"/>
          <w:szCs w:val="12"/>
        </w:rPr>
        <w:t>ти и ему назначено административное наказание в виде  штрафа в размере 1500 руб. (л.д. 6); распечаткой из информационного ресурса ГИБДД (л.д. 3), согласно которой административный штраф в размере 1500 руб. по постановлению № 18810082150000113905 не уплачен</w:t>
      </w:r>
      <w:r w:rsidRPr="00AE4015">
        <w:rPr>
          <w:sz w:val="12"/>
          <w:szCs w:val="12"/>
        </w:rPr>
        <w:t>;</w:t>
      </w:r>
      <w:r w:rsidRPr="00AE4015">
        <w:rPr>
          <w:sz w:val="12"/>
          <w:szCs w:val="12"/>
        </w:rPr>
        <w:t xml:space="preserve"> объяснением </w:t>
      </w:r>
      <w:r w:rsidRPr="00AE4015">
        <w:rPr>
          <w:sz w:val="12"/>
          <w:szCs w:val="12"/>
        </w:rPr>
        <w:t>от</w:t>
      </w:r>
      <w:r w:rsidRPr="00AE4015">
        <w:rPr>
          <w:sz w:val="12"/>
          <w:szCs w:val="12"/>
        </w:rPr>
        <w:t xml:space="preserve"> </w:t>
      </w:r>
      <w:r w:rsidRPr="00AE4015">
        <w:rPr>
          <w:sz w:val="12"/>
          <w:szCs w:val="12"/>
        </w:rPr>
        <w:t>дата</w:t>
      </w:r>
      <w:r w:rsidRPr="00AE4015">
        <w:rPr>
          <w:sz w:val="12"/>
          <w:szCs w:val="12"/>
        </w:rPr>
        <w:t xml:space="preserve"> Монько Д.С. (л.д. 8),  объяснением самого Монько Д.С., данным в судебном заседании.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AE4015">
        <w:rPr>
          <w:sz w:val="12"/>
          <w:szCs w:val="12"/>
        </w:rPr>
        <w:t>относимости</w:t>
      </w:r>
      <w:r w:rsidRPr="00AE4015">
        <w:rPr>
          <w:sz w:val="12"/>
          <w:szCs w:val="12"/>
        </w:rPr>
        <w:t>, допустимости и достаточности, устан</w:t>
      </w:r>
      <w:r w:rsidRPr="00AE4015">
        <w:rPr>
          <w:sz w:val="12"/>
          <w:szCs w:val="12"/>
        </w:rPr>
        <w:t xml:space="preserve">овив фактические обстоятельства дела, мировой судья приходит к обоснованному выводу о виновности Монько Д.С. в совершении административного правонарушения, предусмотренного ч.1 ст.20.25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РФ.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 xml:space="preserve">В силу положения </w:t>
      </w:r>
      <w:r w:rsidRPr="00AE4015">
        <w:rPr>
          <w:sz w:val="12"/>
          <w:szCs w:val="12"/>
        </w:rPr>
        <w:t>ч</w:t>
      </w:r>
      <w:r w:rsidRPr="00AE4015">
        <w:rPr>
          <w:sz w:val="12"/>
          <w:szCs w:val="12"/>
        </w:rPr>
        <w:t xml:space="preserve">. 2 ст. 4.1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 при назначении админист</w:t>
      </w:r>
      <w:r w:rsidRPr="00AE4015">
        <w:rPr>
          <w:sz w:val="12"/>
          <w:szCs w:val="12"/>
        </w:rPr>
        <w:t>ративного наказания физическому лицу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</w:t>
      </w:r>
      <w:r w:rsidRPr="00AE4015">
        <w:rPr>
          <w:sz w:val="12"/>
          <w:szCs w:val="12"/>
        </w:rPr>
        <w:t xml:space="preserve">вную ответственность. 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 xml:space="preserve">Обстоятельств, отягчающих административную ответственность Монько Д.С., не установлено. 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>При назначении административного наказания мировой судья учитывает характер совершенного административного правонарушения, конкретные обстоятель</w:t>
      </w:r>
      <w:r w:rsidRPr="00AE4015">
        <w:rPr>
          <w:sz w:val="12"/>
          <w:szCs w:val="12"/>
        </w:rPr>
        <w:t>ства дела, данные о личности правонарушителя, смягчающие  административную ответственность обстоятельства (признание вины, раскаяние в содеянном) и полагает, что с целью предупреждения новых правонарушений административное наказание должно быть назначено п</w:t>
      </w:r>
      <w:r w:rsidRPr="00AE4015">
        <w:rPr>
          <w:sz w:val="12"/>
          <w:szCs w:val="12"/>
        </w:rPr>
        <w:t xml:space="preserve">о общим правилам, в соответствии с требованиями ст. ст. 3.1, 3.5 и 4.1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 и находится в пределах санкции</w:t>
      </w:r>
      <w:r w:rsidRPr="00AE4015">
        <w:rPr>
          <w:sz w:val="12"/>
          <w:szCs w:val="12"/>
        </w:rPr>
        <w:t xml:space="preserve"> статьи </w:t>
      </w:r>
      <w:r w:rsidRPr="00AE4015">
        <w:rPr>
          <w:sz w:val="12"/>
          <w:szCs w:val="12"/>
        </w:rPr>
        <w:t>ч</w:t>
      </w:r>
      <w:r w:rsidRPr="00AE4015">
        <w:rPr>
          <w:sz w:val="12"/>
          <w:szCs w:val="12"/>
        </w:rPr>
        <w:t xml:space="preserve">. 1 ст. 20.25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РФ.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 xml:space="preserve">На основании </w:t>
      </w:r>
      <w:r w:rsidRPr="00AE4015">
        <w:rPr>
          <w:sz w:val="12"/>
          <w:szCs w:val="12"/>
        </w:rPr>
        <w:t>ч</w:t>
      </w:r>
      <w:r w:rsidRPr="00AE4015">
        <w:rPr>
          <w:sz w:val="12"/>
          <w:szCs w:val="12"/>
        </w:rPr>
        <w:t xml:space="preserve">.1 статьи 20.25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РФ,  руководствуясь ст. 29.10, 29.11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РФ, мировой судья -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>ПОСТАНОВИЛ: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>Призна</w:t>
      </w:r>
      <w:r w:rsidRPr="00AE4015">
        <w:rPr>
          <w:sz w:val="12"/>
          <w:szCs w:val="12"/>
        </w:rPr>
        <w:t xml:space="preserve">ть Монько ..., паспортные данные, виновным в совершении административного правонарушения, предусмотренного ч. 1 ст. 20.25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 и назначить ему административное наказание в виде административного штрафа в размере 3000,00 (три тысячи)  рублей. 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>Разъяснить</w:t>
      </w:r>
      <w:r w:rsidRPr="00AE4015">
        <w:rPr>
          <w:sz w:val="12"/>
          <w:szCs w:val="12"/>
        </w:rPr>
        <w:t xml:space="preserve">, что в соответствии со ст. 32.2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</w:t>
      </w:r>
      <w:r w:rsidRPr="00AE4015">
        <w:rPr>
          <w:sz w:val="12"/>
          <w:szCs w:val="12"/>
        </w:rPr>
        <w:t xml:space="preserve">ия суммы административного штрафа в банк </w:t>
      </w:r>
      <w:r w:rsidRPr="00AE4015">
        <w:rPr>
          <w:sz w:val="12"/>
          <w:szCs w:val="12"/>
        </w:rPr>
        <w:t>по</w:t>
      </w:r>
      <w:r w:rsidRPr="00AE4015">
        <w:rPr>
          <w:sz w:val="12"/>
          <w:szCs w:val="12"/>
        </w:rPr>
        <w:t xml:space="preserve"> </w:t>
      </w:r>
      <w:r w:rsidRPr="00AE4015">
        <w:rPr>
          <w:sz w:val="12"/>
          <w:szCs w:val="12"/>
        </w:rPr>
        <w:t>следующим</w:t>
      </w:r>
      <w:r w:rsidRPr="00AE4015">
        <w:rPr>
          <w:sz w:val="12"/>
          <w:szCs w:val="12"/>
        </w:rPr>
        <w:t xml:space="preserve"> реквизитам: УФК (ОМВД России по адрес)  КПП телефон ИНН телефон, ОКТМО телефон, счет № 40101810335100010001, БИК телефон, КБК 18811643000016000140, УИН 18810491171100005071.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>Квитанцию об оплате необходи</w:t>
      </w:r>
      <w:r w:rsidRPr="00AE4015">
        <w:rPr>
          <w:sz w:val="12"/>
          <w:szCs w:val="12"/>
        </w:rPr>
        <w:t xml:space="preserve">мо предоставить лично или переслать по почте в судебный участок № 14 Киевского судебного района адрес по адресу: адрес.  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</w:t>
      </w:r>
      <w:r w:rsidRPr="00AE4015">
        <w:rPr>
          <w:sz w:val="12"/>
          <w:szCs w:val="12"/>
        </w:rPr>
        <w:t xml:space="preserve">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AE4015">
        <w:rPr>
          <w:sz w:val="12"/>
          <w:szCs w:val="12"/>
        </w:rPr>
        <w:t>ч</w:t>
      </w:r>
      <w:r w:rsidRPr="00AE4015">
        <w:rPr>
          <w:sz w:val="12"/>
          <w:szCs w:val="12"/>
        </w:rPr>
        <w:t xml:space="preserve">. 1 ст. 20.25 </w:t>
      </w:r>
      <w:r w:rsidRPr="00AE4015">
        <w:rPr>
          <w:sz w:val="12"/>
          <w:szCs w:val="12"/>
        </w:rPr>
        <w:t>КоАП</w:t>
      </w:r>
      <w:r w:rsidRPr="00AE4015">
        <w:rPr>
          <w:sz w:val="12"/>
          <w:szCs w:val="12"/>
        </w:rPr>
        <w:t xml:space="preserve"> РФ.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>Постановлени</w:t>
      </w:r>
      <w:r w:rsidRPr="00AE4015">
        <w:rPr>
          <w:sz w:val="12"/>
          <w:szCs w:val="12"/>
        </w:rPr>
        <w:t>е может быть обжаловано в Киевский районный суд адрес в течение 10 суток со дня получения или вручения копии постановления путем подачи жалобы через судебный участок № 14 Киевского судебного района адрес.</w:t>
      </w:r>
    </w:p>
    <w:p w:rsidR="00A77B3E" w:rsidRPr="00AE4015">
      <w:pPr>
        <w:rPr>
          <w:sz w:val="12"/>
          <w:szCs w:val="12"/>
        </w:rPr>
      </w:pPr>
    </w:p>
    <w:p w:rsidR="00A77B3E" w:rsidRPr="00AE4015">
      <w:pPr>
        <w:rPr>
          <w:sz w:val="12"/>
          <w:szCs w:val="12"/>
        </w:rPr>
      </w:pP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 xml:space="preserve">                                                                     </w:t>
      </w:r>
    </w:p>
    <w:p w:rsidR="00A77B3E" w:rsidRPr="00AE4015">
      <w:pPr>
        <w:rPr>
          <w:sz w:val="12"/>
          <w:szCs w:val="12"/>
        </w:rPr>
      </w:pPr>
      <w:r w:rsidRPr="00AE4015">
        <w:rPr>
          <w:sz w:val="12"/>
          <w:szCs w:val="12"/>
        </w:rPr>
        <w:t xml:space="preserve">Мировой судья                                                                                          М.В. </w:t>
      </w:r>
      <w:r w:rsidRPr="00AE4015">
        <w:rPr>
          <w:sz w:val="12"/>
          <w:szCs w:val="12"/>
        </w:rPr>
        <w:t>Наздрачева</w:t>
      </w:r>
    </w:p>
    <w:p w:rsidR="00A77B3E" w:rsidRPr="00AE4015">
      <w:pPr>
        <w:rPr>
          <w:sz w:val="12"/>
          <w:szCs w:val="12"/>
        </w:rPr>
      </w:pPr>
    </w:p>
    <w:sectPr w:rsidSect="00023F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F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