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№05-0215/14/2023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защитника наименование организации фио, судебного пристава-исполнителя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наименование организации ИНН телефон, зарегистрированного по адресу: адрес,</w:t>
      </w:r>
    </w:p>
    <w:p w:rsidR="00A77B3E">
      <w:r>
        <w:t>у с т а н о в и л :</w:t>
      </w:r>
    </w:p>
    <w:p w:rsidR="00A77B3E"/>
    <w:p w:rsidR="00A77B3E">
      <w:r>
        <w:t>наименование организации не выполнило в установленный законом срок обязанность по оплате штрафа в размере сумма по постановлению судьи Киевского районного суда адрес от дата №5-138/2023, вступившего в законную силу дата.</w:t>
      </w:r>
    </w:p>
    <w:p w:rsidR="00A77B3E">
      <w:r>
        <w:t>Представитель наименование организации в судебном заседании вину в совершении правонарушения признала, пояснила, что в дальнейшем бухгалтерия будет внимательно контролировать своевременность оплаты штрафов, при их наличии.</w:t>
      </w:r>
    </w:p>
    <w:p w:rsidR="00A77B3E">
      <w:r>
        <w:t>Заслушав защитника наименование организации, судебного пристава-исполнителя, исследовав материалы дела об административном правонарушении, прихожу к следующему.</w:t>
      </w:r>
    </w:p>
    <w:p w:rsidR="00A77B3E">
      <w:r>
        <w:t>Постановлением судьи Киевского районного суда адрес от дата №5-138/2023, вступившим в законную силу дата наименование организации было признано виновным в совершении административного правонарушения, предусмотренного статьёй 17.7 КоАП РФ с назначением наказания в виде штрафа в размере сумма.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Срок оплаты штрафа истек дата.</w:t>
      </w:r>
    </w:p>
    <w:p w:rsidR="00A77B3E">
      <w:r>
        <w:t>Постановлением судебного пристава-исполнителя от дата было возбуждено исполнительное производство по принудительному исполнению указанного постановления судьи районного суда.</w:t>
      </w:r>
    </w:p>
    <w:p w:rsidR="00A77B3E">
      <w:r>
        <w:t>По состоянию на дата административный штраф по указанному постановлению оплачен не был, в связи с чем дата в отношении наименование организации был составлен протокол об административном правонарушении по ч.1 статьи 20.25 КоАП РФ.</w:t>
      </w:r>
    </w:p>
    <w:p w:rsidR="00A77B3E">
      <w:r>
        <w:t>Сумма штрафа была взыскана в принудительном порядке дата.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наименование организации подтверждается совокупностью собранных по делу доказательств: протоколом об административном правонарушении от дата; рапортом судебного пристава-исполнителя от14.08.2023 года; копией постановления судьи Киевского районного суда адрес по делу об административном правонарушении №5-138/2023 от дата о привлечении наименование организации к административной ответственности по ст. 17.7 КоАП РФ с назначением штрафа в размере сумма; письменными объяснениями защитника наименование организации от дата; справкой о движении денежных средств по депозитному счёту по исполнительному производству.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правонарушения. Смягчающим обстоятельством является признание вины. Обстоятельств, отягчающих административную ответственность, не установлено.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наименование организации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0410760300145002152320145.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