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>
      <w:r>
        <w:t>УИД 91МS0014-телефон-телефон</w:t>
      </w:r>
    </w:p>
    <w:p w:rsidR="00A77B3E">
      <w:r>
        <w:t>дело №05-0242/14/2025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 14 Киевского судебного района адрес адрес фио, рассмотрев дело об административном правонарушении в отношении генерального директора наименование организации фио, паспортные данные, урож. адрес, гражд. России, паспортные данные, адрес, привлекаемого к административной ответственности за совершение правонарушения, предусмотренного ч.1 ст.15.33.2 КоАП РФ,</w:t>
      </w:r>
    </w:p>
    <w:p w:rsidR="00A77B3E"/>
    <w:p w:rsidR="00A77B3E">
      <w:r>
        <w:t>у с т а н о в и л :</w:t>
      </w:r>
    </w:p>
    <w:p w:rsidR="00A77B3E"/>
    <w:p w:rsidR="00A77B3E">
      <w:r>
        <w:t>фио, дата в время являясь генеральным директором наименование организации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 Пенсионного фонда Российской Федерации сведения (документы), необходимые для ведения индивидуального (персонифицированного) учета в системе обязательного пенсионного страхования, чем нарушил требования п. 6 ст. 11 Федерального Закона №27-ФЗ «Об индивидуальном (персонифицированном) учете в системе обязательного пенсионного страхования», а именно – форма ЕФС-1 в отношении 1 застрахованного лица, сведения с кадровым мероприятием «начало ДОГОВОРА ГПХ» от дата были предоставлены в Фонд пенсионного и социального страхования Российской Федерации дата, с нарушением одно-дневного срока, установленного п.п.5 п.2 ст.11 Федерального закона «Об индивидуальном персонифицированном учёте в системах обязательного страхования и обязательного социального страхования».</w:t>
      </w:r>
    </w:p>
    <w:p w:rsidR="00A77B3E">
      <w:r>
        <w:t>фио в судебное заседание не явился, о времени и месте рассмотрения дела извещался надлежаще. Защитником фио мировому судье поданы письменные пояснения по существу дела, в которых он просит прекратить производство по делу в связи с нарушениями при составлении протокола об административном правонарушении, истечением срока давности привлечения к административной ответственности, либо заменить наказание в виде штрафа на предупреждение, поскольку по объективным обстоятельствам он был лишен возможности вовремя представить в Фонд Социального и пенсионного страхования сведения о начале договора ГПХ – исполнитель находится в адрес, место исполнения договора в адрес, а сам фио дополнительно работает на предприятии, расположенном в адрес.</w:t>
      </w:r>
    </w:p>
    <w:p w:rsidR="00A77B3E">
      <w:r>
        <w:t>Изучив представленные материалы, прихожу к следующим выводам.</w:t>
      </w:r>
    </w:p>
    <w:p w:rsidR="00A77B3E">
      <w:r>
        <w:t>Частью 1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Согласно пункту 2 статьи 11 Федерального Закона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A77B3E">
      <w:r>
        <w:t>Согласно пункту 6 статьи 11 Федерального Закона №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Пунктом 5 статьи 17 Федерального закона №27-ФЗ предусмотрено, что при обнаружении в представленных страхователем сведениях ошибок и (или) несоответствий между представленными сведениями и сведениями, имеющимися у Фонда, в том числе полученными от налоговых органов, уведомление об устранении в течение пяти рабочих дней имеющихся расхождений вручается страхователю лично под расписку, направляется по почте заказным письмом или передается в электронном виде по телекоммуникационным каналам связи. 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письма.</w:t>
      </w:r>
    </w:p>
    <w:p w:rsidR="00A77B3E">
      <w:r>
        <w:t>Форма ЕФС-1 с датой начала договора ГПХ от дата должна была быть предоставлена до время дата, фактически была предоставлена дата</w:t>
      </w:r>
    </w:p>
    <w:p w:rsidR="00A77B3E">
      <w:r>
        <w:t>Факт совершения правонарушения и вина фио подтверждается совокупностью доказательств, имеющихся в материалах дела: - протоколом об административном правонарушении от дата; выпиской из ЕГРЮЛ, содержащей сведения о юридическом лице; страницей базы данных ПФР – Реестр ЕФС о факте получения отчетности по форме ЕФС-1.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Каких-либо нарушений при составлении протокола об административном правонарушении мировым судьёй не установлено – фио надлежащим образом извещался о времени и месте составления протокола об административном правонарушении, копия протокола также была направлена ему. Тот факт, что он не проживает по месту жительства по своим личным причинам – не может быть основанием считать, что имели место нарушения извещения его об административной процедуре в рамках настоящего дела. Также подлежат отклонению и доводы фио об истечении срока давности, поскольку ч.1 ст.4.5 КоАП РФ для дел по ч.1 ст. 15.33.2 КоАП РФ предусмотрен годичный срок давности привлечения к административной ответственности.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Смягчающим обстоятельством является признание вины.</w:t>
      </w:r>
    </w:p>
    <w:p w:rsidR="00A77B3E">
      <w:r>
        <w:t>Обстоятельств, отягчающих административную ответственность, не установлено.</w:t>
      </w:r>
    </w:p>
    <w:p w:rsidR="00A77B3E">
      <w:r>
        <w:t>В силу требований 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отсутствие сведений о привлечении фио к административной ответственности за нарушения законодательства в сфере пенсионного и социального обеспечения на момент совершения рассматриваемого правонарушения, отсутствие вреда жизни, здоровью людей, окружающей среде и безопасности государства, имущественного ущерба,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 4.1.1, ч. 1 ст. 15.33.2, ст. 29.9-29.11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соответствии со ст. 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</w:t>
        <w:tab/>
        <w:t>фио</w:t>
      </w:r>
    </w:p>
    <w:p w:rsidR="00A77B3E">
      <w:r>
        <w:br w:type="page"/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05-0242/14/2025</w:t>
      </w:r>
    </w:p>
    <w:p w:rsidR="00A77B3E"/>
    <w:p w:rsidR="00A77B3E">
      <w:r>
        <w:t>Нач.Отд. ПУ и АСВ №7 УПУ ОФП и СС РФ по РК 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Ген. директор наименование организации фио</w:t>
      </w:r>
    </w:p>
    <w:p w:rsidR="00A77B3E">
      <w:r>
        <w:t>ул. Грибоедова 5, пом.21</w:t>
      </w:r>
    </w:p>
    <w:p w:rsidR="00A77B3E">
      <w:r>
        <w:t>адрес</w:t>
      </w:r>
    </w:p>
    <w:p w:rsidR="00A77B3E"/>
    <w:p w:rsidR="00A77B3E"/>
    <w:p w:rsidR="00A77B3E">
      <w:r>
        <w:t>3</w:t>
      </w:r>
    </w:p>
    <w:p w:rsidR="00A77B3E">
      <w:r>
        <w:t>Направляю в Ваш адрес копию постановления на 1м листе</w:t>
      </w:r>
    </w:p>
    <w:p w:rsidR="00A77B3E">
      <w:r>
        <w:t>Мировой судья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05-0242/14/2025</w:t>
      </w:r>
    </w:p>
    <w:p w:rsidR="00A77B3E"/>
    <w:p w:rsidR="00A77B3E">
      <w:r>
        <w:t>Нач.Отд. ПУ и АСВ №7 УПУ ОФП и СС РФ по РК 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Ген. директор наименование организации фио</w:t>
      </w:r>
    </w:p>
    <w:p w:rsidR="00A77B3E">
      <w:r>
        <w:t>ул. Грибоедова 5, пом.21</w:t>
      </w:r>
    </w:p>
    <w:p w:rsidR="00A77B3E">
      <w:r>
        <w:t>адрес</w:t>
      </w:r>
    </w:p>
    <w:p w:rsidR="00A77B3E"/>
    <w:p w:rsidR="00A77B3E"/>
    <w:p w:rsidR="00A77B3E">
      <w:r>
        <w:t>3</w:t>
      </w:r>
    </w:p>
    <w:p w:rsidR="00A77B3E">
      <w:r>
        <w:t>Направляю в Ваш адрес копию постановления на 1м листе</w:t>
      </w:r>
    </w:p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05-0242/14/2025</w:t>
      </w:r>
    </w:p>
    <w:p w:rsidR="00A77B3E"/>
    <w:p w:rsidR="00A77B3E">
      <w:r>
        <w:t>Нач.Отд. ПУ и АСВ №7 УПУ ОФП и СС РФ по РК 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Ген. директор наименование организации фио</w:t>
      </w:r>
    </w:p>
    <w:p w:rsidR="00A77B3E">
      <w:r>
        <w:t>ул. Грибоедова 5, пом.21</w:t>
      </w:r>
    </w:p>
    <w:p w:rsidR="00A77B3E">
      <w:r>
        <w:t>адрес</w:t>
      </w:r>
    </w:p>
    <w:p w:rsidR="00A77B3E"/>
    <w:p w:rsidR="00A77B3E"/>
    <w:p w:rsidR="00A77B3E">
      <w:r>
        <w:t>4</w:t>
      </w:r>
    </w:p>
    <w:p w:rsidR="00A77B3E"/>
    <w:p w:rsidR="00A77B3E">
      <w:r>
        <w:t>Направляю в Ваш адрес копию постановления на 1м листе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