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№05-0248/14/2022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фио фио, паспортные данные, урож. К/С фио адрес Уз.ССР, ИНН 910220899000, паспортные данные, гражд. России, адрес регистрации: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ИФНС России по адрес дата по адресу адрес. дата МИ ФНС №9 по РК в отношении фио вынесено постановление по делу об административном правонарушении №564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ИФНС по адрес был проведен осмотр места регистрации юридического лица и составлен протокол осмотра, согласно которому по указанному адресу находится здание нежилого типа с офисными помещениями, указателей, вывесок, табличек с наименованием Общества не обнаружено. На момент обследования руководители, законные представители Общества отсутствовали.</w:t>
      </w:r>
    </w:p>
    <w:p w:rsidR="00A77B3E">
      <w:r>
        <w:t>фио Н.К.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генеральным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№207/5 от дата; протоколом осмотра объекта недвижимости от дата; постановлением по делу об административном правонарушении №564 от дата; протоколом №1 общего собрания учредителей наименование организации от дата; заявлением о государственной регистрации юридического лица при создании;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фио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