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91МS0014-телефон-телефон</w:t>
      </w:r>
    </w:p>
    <w:p w:rsidR="00A77B3E">
      <w:r>
        <w:t>дело № 05-0254/14/2024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 14 Киевского судебного района адрес адрес фио, рассмотрев дело об административном правонарушении в отношении директора наименование организации фио, паспортные данные, урож.  адрес, паспортные данные, привлекаемой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дата в время являясь директором наименование организации в адрес, по адрес, каб. 3,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(документы), необходимые для ведения индивидуального (персонифицированного) учета в системе обязательного пенсионного страхования, чем нарушила требования п. 3 ст. 11 Федерального Закона №27-ФЗ «Об индивидуальном (персонифицированном) учете в системе обязательного пенсионного страхования», а именно – форма ЕФС-1 СТАЖ в отношении 1 застрахованного лица.</w:t>
      </w:r>
    </w:p>
    <w:p w:rsidR="00A77B3E">
      <w:r>
        <w:t>фио в судебное заседание не явилась, о времени и месте рассмотрения дела извещалась надлежаще. О причинах неявки мировому судье не сообщила.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 статьи 11 Федерального Закона № 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 w:rsidR="00A77B3E">
      <w:r>
        <w:t>Согласно пункту 3 статьи 11 Федерального Закона № 27-ФЗ сведения, указанные в подпункте 3 пункта 2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лиц.</w:t>
      </w:r>
    </w:p>
    <w:p w:rsidR="00A77B3E">
      <w:r>
        <w:t>Форма ЕФС-1 СТАЖ в отношении 1 застрахованного лица должна была быть предоставлена до время дата, фактически была предоставлена дата</w:t>
      </w:r>
    </w:p>
    <w:p w:rsidR="00A77B3E">
      <w:r>
        <w:t>Факт совершения правонарушения и вина фио подтверждается совокупностью доказательств, имеющихся в материалах дела: - протоколом об административном правонарушении от дата; - выпиской из ЕГРЮЛ, содержащей сведения о юридическом лице; - факт получения по ТКС в программном комплексе ФРОНТ-ОФИС отчетности по форме ЕФС-1 СТАЖ за дата наименование организации; - актом о выявлении правонарушения от дата; - решением о привлечении страхователя к ответственности от дата.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фио к административной ответственности за нарушения законодательства в сфере пенсионного и социального обеспечения на момент совершения рассматриваемого правонарушения,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 4.1.1, ч. 1 ст. 15.33.2, ст. 29.9-29.11 КоАП РФ,</w:t>
      </w:r>
    </w:p>
    <w:p w:rsidR="00A77B3E">
      <w:r>
        <w:t>п о с т а н о в и л :</w:t>
      </w:r>
    </w:p>
    <w:p w:rsidR="00A77B3E">
      <w:r>
        <w:t>директора наименование организации фио признать виновной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ей административное наказание в соответствии со ст. 4.1.1 КоАП РФ в виде предупреждения.</w:t>
      </w:r>
    </w:p>
    <w:p w:rsidR="00A77B3E">
      <w:r>
        <w:t>Постановление может быть обжаловано в течение десяти дней со дня получения его копии в Киевский районный суд адрес.</w:t>
      </w:r>
    </w:p>
    <w:p w:rsidR="00A77B3E">
      <w:r>
        <w:t>мировой судья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05-0254/14/2024</w:t>
      </w:r>
    </w:p>
    <w:p w:rsidR="00A77B3E"/>
    <w:p w:rsidR="00A77B3E">
      <w:r>
        <w:t>Нач.Отд. ПУ и АСВ №1 УПУ и АСВ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05-0254/14/2024</w:t>
      </w:r>
    </w:p>
    <w:p w:rsidR="00A77B3E"/>
    <w:p w:rsidR="00A77B3E">
      <w:r>
        <w:t>Нач.Отд. ПУ и АСВ №1 УПУ и АСВ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3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05-0254/14/2024</w:t>
      </w:r>
    </w:p>
    <w:p w:rsidR="00A77B3E"/>
    <w:p w:rsidR="00A77B3E">
      <w:r>
        <w:t>Нач.Отд. ПУ и АСВ №1 УПУ и АСВ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/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