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№05-0303/14/2022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директора наименование организации фио, паспортные данные, урож.  адрес,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январь 2022,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СЗВ-СТАЖ за  дата 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877 от дата; выпиской из ЕГРЮЛ, содержащей сведения о юридическом лице; копией страницы экрана фио ПФР» о форме СЗВ-Стаж  за  дата 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05-0303/14/2022</w:t>
      </w:r>
    </w:p>
    <w:p w:rsidR="00A77B3E"/>
    <w:p w:rsidR="00A77B3E">
      <w:r>
        <w:t>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05-0303/14/2022</w:t>
      </w:r>
    </w:p>
    <w:p w:rsidR="00A77B3E"/>
    <w:p w:rsidR="00A77B3E">
      <w:r>
        <w:t>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05-0303/14/2022</w:t>
      </w:r>
    </w:p>
    <w:p w:rsidR="00A77B3E"/>
    <w:p w:rsidR="00A77B3E">
      <w:r>
        <w:t>Директору</w:t>
      </w:r>
    </w:p>
    <w:p w:rsidR="00A77B3E">
      <w:r>
        <w:t>наименование организации фио</w:t>
      </w:r>
    </w:p>
    <w:p w:rsidR="00A77B3E">
      <w:r>
        <w:t xml:space="preserve"> 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