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>дело №05-0318/14/2023</w:t>
      </w:r>
    </w:p>
    <w:p w:rsidR="00A77B3E">
      <w:r>
        <w:t>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адрес,</w:t>
      </w:r>
    </w:p>
    <w:p w:rsidR="00A77B3E">
      <w:r>
        <w:t>дата составлено мотивированное постановление,</w:t>
      </w:r>
    </w:p>
    <w:p w:rsidR="00A77B3E">
      <w:r>
        <w:t>мировой судья судебного участка №14 Киевского судебного района адрес фио, с участием фио и его защитника фио, прокурора – фио, рассмотрев дело об административном правонарушении в отношении директора наименование организации фио, паспортные данные, урож. адрес, зарегистрированного по адресу: адрес, привлекаемого к административной ответственности, предусмотренной статьей 19.29 КоАП РФ,</w:t>
      </w:r>
    </w:p>
    <w:p w:rsidR="00A77B3E"/>
    <w:p w:rsidR="00A77B3E">
      <w:r>
        <w:t>у с т а н о в и л :</w:t>
      </w:r>
    </w:p>
    <w:p w:rsidR="00A77B3E"/>
    <w:p w:rsidR="00A77B3E">
      <w:r>
        <w:t>в нарушение требований части 4 статьи 12 Федерального закона от дата №273-ФЗ «О противодействии коррупции» директор наименование организации фио не предпринял всех зависящих от него мер для направления в установленный законом десятидневный срок, то есть до дата уведомления в адрес Министерства внутренних дел по адрес о трудоустройстве фио, ранее проходившего службу в органах внутренних дел на должности, входящей в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утверждённый Приказом МВД России от дата N848.</w:t>
      </w:r>
    </w:p>
    <w:p w:rsidR="00A77B3E">
      <w:r>
        <w:t>Защитник директора наименование организации фио в судебном заседании вину своего доверителя не признала, пояснила, что будущим сотрудником фио при приёме на работу не было сообщено работнику кадровой службы Общества о том, что он проходил службу в МВД именно в должности начальника Отдела по противодействию терроризму ЦПЭ МВД по адрес, а должность которая была указана в его трудовой книжке не входит в Перечень должностей, на которые распространяются положения статьи 12 Федерального закона «О противодействии коррупции». При этом требовать от работника какие-либо иные дополнительные кроме трудовой книжки и паспорта документы, запрещено Законом, в связи с чем фио не знал и не мог знать о том, что необходимо было направить в МВД по адрес уведомление о приёме фио на работу. На основании изложенного просила прекратить производство по делу об административном правонарушении.</w:t>
      </w:r>
    </w:p>
    <w:p w:rsidR="00A77B3E">
      <w:r>
        <w:t>Директор наименование организации фио в судебном заседании свою вину не признал, пояснил, что будущим сотрудником фио при приёме на работу не было сообщено о том, что он проходил службу в МВД именно в должности начальника Отдела по противодействию терроризму ЦПЭ МВД по адрес. На основании изложенного просил прекратить производство по делу об административном правонарушении.</w:t>
      </w:r>
    </w:p>
    <w:p w:rsidR="00A77B3E">
      <w:r>
        <w:t>Прокурор в судебном заседании считала директора наименование организации фио ответственным за допущенное нарушение закона «О противодействии коррупции» и подлежащим привлечению к административной ответственности.</w:t>
      </w:r>
    </w:p>
    <w:p w:rsidR="00A77B3E">
      <w:r>
        <w:t>Заслушав лиц, участвующих в деле, исследовав материалы дела об административном правонарушении, прихожу к следующему.</w:t>
      </w:r>
    </w:p>
    <w:p w:rsidR="00A77B3E">
      <w:r>
        <w:t>Согласно ч.4 ст.12 Федерального закона от дата №273-ФЗ «О противодействии коррупции» работодатель при заключении трудового или гражданско-правового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A77B3E">
      <w:r>
        <w:t>Порядок уведомления регламентирован Постановлением Правительства Российской Федерации от дата №29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A77B3E">
      <w:r>
        <w:t>Пунктами 2-4 указанных Правил предусмотрено, что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A77B3E">
      <w: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A77B3E">
      <w: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A77B3E">
      <w:r>
        <w:t>Приказом МВД по адрес от дата №1248л/с был расторгнут (прекращён) контракт и уволен с дата со службы в органах внутренних дел подполковник полиции фио, начальник Отдела по противодействию терроризму Центра по противодействию экстремизму.</w:t>
      </w:r>
    </w:p>
    <w:p w:rsidR="00A77B3E">
      <w:r>
        <w:t>Приказом МВД России от дата N848 утверждён Перечень должностей федеральной государственной службы в Министерстве внутренних дел Российской Федерации и должностей в организациях, создаваемых для выполнения задач, поставленных перед Министерством внутренних дел Российской Федерации, при замещении которых сотрудники органов внутренних дел Российской Федерации, федеральные государственные гражданские служащие и работники, а также граждане при назначении на должности в организациях, создаваемых для выполнения задач, поставленных перед Министерством внутренних дел Российской Федерации,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A77B3E">
      <w:r>
        <w:t>В указанный Перечень под п.2 Раздела I «Должности, замещаемые сотрудниками органов внутренних дел Российской Федерации», входят Начальники (командиры), заместители начальников (командиров) структурных подразделений в составе подразделений центрального аппарата МВД России, территориальных органов МВД России, образовательных, научных, медицинских (в том числе санаторно-курортных) организаций системы МВД России, окружных управлений материально-технического снабжения системы МВД России, а также иных организаций и подразделений, созданных для выполнения задач и осуществления полномочий, возложенных на органы внутренних дел Российской Федерации (за исключением должностей младшего начальствующего состава).</w:t>
      </w:r>
    </w:p>
    <w:p w:rsidR="00A77B3E">
      <w:r>
        <w:t>фио был уволен со службы в Органах внутренних дел будучи в звании подполковника полиции.</w:t>
      </w:r>
    </w:p>
    <w:p w:rsidR="00A77B3E">
      <w:r>
        <w:t>Согласно статье 8 Федерального закона от дата №342-ФЗ «О службе в органах внутренних дел Российской Федерации и внесении изменений в отдельные законодательные акты Российской Федерации», специальное звание подполковник полиции относится к должностям старшего начальствующего состава.</w:t>
      </w:r>
    </w:p>
    <w:p w:rsidR="00A77B3E">
      <w:r>
        <w:t>Таким образом должность, которую занимал фио на момент увольнения из органов МВД, относилась к должностям, на которые распространяются требования ч.4 статьи 12 Федерального закона №273-ФЗ.</w:t>
      </w:r>
    </w:p>
    <w:p w:rsidR="00A77B3E">
      <w:r>
        <w:t>Приказом №ГКЗК-телефон от дата фио был принят на должность специалиста отдела контроля наименование организации.</w:t>
      </w:r>
    </w:p>
    <w:p w:rsidR="00A77B3E">
      <w:r>
        <w:t>Десятидневный срок для уведомления МВД по адрес о приеме фио на работу в наименование организации начал течь дата и истёк дата.</w:t>
      </w:r>
    </w:p>
    <w:p w:rsidR="00A77B3E">
      <w:r>
        <w:t>Указанное сообщение в адрес МВД по адрес в установленный законом срок направлено не было.</w:t>
      </w:r>
    </w:p>
    <w:p w:rsidR="00A77B3E">
      <w:r>
        <w:t>Статьей 19.29 КоАП РФ предусмотрена административная ответственность за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дата №273-ФЗ «О противодействии коррупции».</w:t>
      </w:r>
    </w:p>
    <w:p w:rsidR="00A77B3E">
      <w:r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указанные договоры.</w:t>
      </w:r>
    </w:p>
    <w:p w:rsidR="00A77B3E">
      <w:r>
        <w:t>Как разъяснено в пункте 11 Постановления Пленума Верховного Суда РФ от дата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субъектами административных правонарушений, предусмотренных статьей 19.29 КоАП РФ, являются граждане, должностные лица и юридические лица - работодатели либо заказчики работ (услуг), которые привлекли к трудовой деятельности на условиях трудового договора либо к выполнению работ или оказанию услуг на условиях гражданско-правового договора бывшего государственного (муниципального) служащего с нарушением требований, предусмотренных Федеральным законом «О противодействии коррупции».</w:t>
      </w:r>
    </w:p>
    <w:p w:rsidR="00A77B3E">
      <w:r>
        <w:t>К административной ответственности по статье 19.29 КоАП РФ подлежат привлечению должностные лица организации, занимающие должность руководителя или уполномоченные на подписание трудового (гражданско-правового) договора со стороны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A77B3E">
      <w:r>
        <w:t>В пункте 11 Постановления Пленума Верховного Суда РФ от дата №46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обращено внимание судей на то, что исходя из толкования части 3 статьи 2.1 КоАП РФ привлечение к административной ответственности по статье 19.29 КоАП РФ должностного лица не освобождает от административной ответственности за данное правонарушение юридическое лицо, равно как и назначение административного наказания юридическому лицу не освобождает от административной ответственности за данное правонарушение виновное должностное лицо.</w:t>
      </w:r>
    </w:p>
    <w:p w:rsidR="00A77B3E">
      <w:r>
        <w:t>Факт совершения директором наименование организации фио административного правонарушения, предусмотренного ст.19.29 КоАП РФ, подтверждается совокупностью собранных по делу доказательств: постановлением о возбуждении дела об административном правонарушении от дата по статье 19.29 КоАП РФ; решением о проведении проверки от дата №221; выпиской из Приказа МВД по адрес от дата №1248л/с; копией трудовой книжки фио; копией приказа №ГКЗК-телефон от дата о приёме фио на работу; копией трудового договора №69 от дата между наименование организации и фио; письменными объяснениями фио от дата согласно которым при трудоустройстве в наименование организации им было сообщено о ранее занимаемой должности в МВД по адрес; выпиской из ЕГРЮЛ в отношении наименование организации; Уставом наименование организации; договором о передаче полномочий единоличного исполнительного органа управляющей компании от дата; трудовым договором №28 от дата между наименование организации на имя директора фио от дата.</w:t>
      </w:r>
    </w:p>
    <w:p w:rsidR="00A77B3E">
      <w:r>
        <w:t>Все указанные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Возражения фио и его защитника о том, что фио не знал и не мог знать, что должность, которую занимал фио в органах МВД на момент увольнения, подпадает под действие статьи 12 Федерального закона «О противодействии коррупции», подлежат отклонению, как противоречащие фактическим обстоятельствам и собранным по делу доказательствам.</w:t>
      </w:r>
    </w:p>
    <w:p w:rsidR="00A77B3E">
      <w:r>
        <w:t>Оценив все собранные и исследованные по делу доказательства в их совокупности, установив фактические обстоятельства дела, прихожу к выводу о виновности директора наименование организации фио в совершении административного правонарушения, предусмотренного статьей 19.29 КоАП РФ.</w:t>
      </w:r>
    </w:p>
    <w:p w:rsidR="00A77B3E">
      <w:r>
        <w:t>Срок привлечения к административной ответственности, предусмотренный ст.4.5. КоАП РФ, на момент рассмотрения дела мировым судьей, не истек.</w:t>
      </w:r>
    </w:p>
    <w:p w:rsidR="00A77B3E">
      <w:r>
        <w:t>Оснований для прекращения производства по делу не имеется.</w:t>
      </w:r>
    </w:p>
    <w:p w:rsidR="00A77B3E">
      <w:r>
        <w:t>При назначении административного наказания мировой судья учитывает характер совершенного административного правонарушения.</w:t>
      </w:r>
    </w:p>
    <w:p w:rsidR="00A77B3E">
      <w:r>
        <w:t>Обстоятельств, смягчающих или отягчающих административную ответственность, мировым судьей не установлено.</w:t>
      </w:r>
    </w:p>
    <w:p w:rsidR="00A77B3E">
      <w:r>
        <w:t>Принимая во внимание отсутствие отягчающих обстоятельств, характер правонарушения, считаю возможным назначить административное наказание в виде минимального штрафа, предусмотренного статьей 19.29 КоАП РФ.</w:t>
      </w:r>
    </w:p>
    <w:p w:rsidR="00A77B3E">
      <w:r>
        <w:t>Руководствуясь статьями 4.2-4.3, 19.29, 26.2, 29.7-29.11 КоАП РФ,</w:t>
      </w:r>
    </w:p>
    <w:p w:rsidR="00A77B3E"/>
    <w:p w:rsidR="00A77B3E">
      <w:r>
        <w:t>п о с т а н о в и л :</w:t>
      </w:r>
    </w:p>
    <w:p w:rsidR="00A77B3E"/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19.29 Кодекса Российской Федерации об административных правонарушениях и подвергнуть его административному наказанию в виде административного штрафа в размере сумма.</w:t>
      </w:r>
    </w:p>
    <w:p w:rsidR="00A77B3E">
      <w:r>
        <w:t>Штраф должен быть оплачен не позднее 60 дней со дня вступления постановления о наложении административного штрафа в законную силу по следующим реквизитам: 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телефон, КБК - телефон телефон, УИН 0410760300145003182319182.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 в принудительном порядке.</w:t>
      </w:r>
    </w:p>
    <w:p w:rsidR="00A77B3E">
      <w:r>
        <w:t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десяти суток со дня получения его копии постановления в Киевский районный суд адрес.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