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>УИД: 91MS0014-телефон-телефон</w:t>
      </w:r>
    </w:p>
    <w:p w:rsidR="00A77B3E">
      <w:r>
        <w:t>дело №05-0339/14/2021</w:t>
      </w:r>
    </w:p>
    <w:p w:rsidR="00A77B3E">
      <w:r>
        <w:t>П О С Т А Н О В Л Е Н И Е</w:t>
      </w:r>
    </w:p>
    <w:p w:rsidR="00A77B3E">
      <w:r>
        <w:t>02 декабря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с участием должностного лица, составившего протокол </w:t>
      </w:r>
      <w:r>
        <w:t>фио</w:t>
      </w:r>
      <w:r>
        <w:t xml:space="preserve">, рассмотрев дело </w:t>
      </w:r>
      <w:r>
        <w:t xml:space="preserve">об административном правонарушении, предусмотренном частью 25 статьи 19.5 Кодекса Российской Федерации об административных правонарушениях, в отношении: </w:t>
      </w:r>
      <w:r>
        <w:t>фио</w:t>
      </w:r>
      <w:r>
        <w:t xml:space="preserve">, паспортные данные, </w:t>
      </w:r>
      <w:r>
        <w:t>урож</w:t>
      </w:r>
      <w:r>
        <w:t>. адрес, паспортные данные, инвалида 2-й группы, зарегистрированного по адр</w:t>
      </w:r>
      <w:r>
        <w:t>есу адрес,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 xml:space="preserve"> не выполнил в срок по 03.09.2021 года предписание главного специалиста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</w:t>
      </w:r>
      <w:r>
        <w:t xml:space="preserve">рации и кадастру адрес №1.3 от 11.06.2021 года, об устранении выявленного нарушения требований земельного законодательства Российской Федерации, выразившегося в использовании земельного участка частной собственности площадью 5 </w:t>
      </w:r>
      <w:r>
        <w:t>кв.м</w:t>
      </w:r>
      <w:r>
        <w:t>. с кадастровым номером 9</w:t>
      </w:r>
      <w:r>
        <w:t xml:space="preserve">0:12:телефон:457, принадлежащего гражданке </w:t>
      </w:r>
      <w:r>
        <w:t>фио</w:t>
      </w:r>
      <w:r>
        <w:t>, примыкающего к земельному участку с кадастровым номером 90:12:телефон:1194, посредством размещения части объекта капитального строительства.</w:t>
      </w:r>
    </w:p>
    <w:p w:rsidR="00A77B3E">
      <w:r>
        <w:t>фио</w:t>
      </w:r>
      <w:r>
        <w:t xml:space="preserve"> в судебное заседание не явился. О времени и месте рассмотрения </w:t>
      </w:r>
      <w:r>
        <w:t xml:space="preserve">дела извещен заблаговременно и надлежаще почтовой корреспонденцией. Подал письменное ходатайство об отложении рассмотрения дела, мотивированное тем, что действия сотрудников Государственного земельного надзора </w:t>
      </w:r>
      <w:r>
        <w:t>Госкомрегистра</w:t>
      </w:r>
      <w:r>
        <w:t xml:space="preserve"> адрес он обжалует в суде, в МФЦ</w:t>
      </w:r>
      <w:r>
        <w:t xml:space="preserve"> им заказана выписка из ЕГРН о праве собственности на принадлежащий ему земельный участок с кадастровым номером 90:12:телефон:1194, дата выдачи которой назначена на 07.12.2021 года. Также указывает, что земельный участок на котором </w:t>
      </w:r>
      <w:r>
        <w:t>Госземнадзор</w:t>
      </w:r>
      <w:r>
        <w:t xml:space="preserve"> проводил пр</w:t>
      </w:r>
      <w:r>
        <w:t>оверку отсутствует, в связи с чем предписание является необоснованным.</w:t>
      </w:r>
    </w:p>
    <w:p w:rsidR="00A77B3E">
      <w:r>
        <w:t xml:space="preserve">Должностное лицо, составившее протокол об административном правонарушении в судебном заседании считала </w:t>
      </w:r>
      <w:r>
        <w:t>фио</w:t>
      </w:r>
      <w:r>
        <w:t xml:space="preserve"> подлежащим привлечению к административной ответственности за совершенное право</w:t>
      </w:r>
      <w:r>
        <w:t>нарушение, против отложения рассмотрения дела возражала, считая ходатайство необоснованным.</w:t>
      </w:r>
    </w:p>
    <w:p w:rsidR="00A77B3E">
      <w:r>
        <w:t>Заслушав должностное лицо, составившее протокол об административном правонарушении, исследовав представленные материалы дела, мировой судья приходит к следующим выв</w:t>
      </w:r>
      <w:r>
        <w:t>одам.</w:t>
      </w:r>
    </w:p>
    <w:p w:rsidR="00A77B3E">
      <w:r>
        <w:t xml:space="preserve">Согласно части 25 статьи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</w:t>
      </w:r>
      <w:r>
        <w:t xml:space="preserve">об устранении нарушений земельного законодательства – влечет наложение административного штрафа на граждан в размере от десяти тысяч до сумма прописью; на должностных лиц - от тридцати тысяч до сумма </w:t>
      </w:r>
      <w:r>
        <w:t>прописью или дисквалификацию на срок до трех лет; на юри</w:t>
      </w:r>
      <w:r>
        <w:t>дических лиц - от ста тысяч до сумма прописью.</w:t>
      </w:r>
    </w:p>
    <w:p w:rsidR="00A77B3E">
      <w:r>
        <w:t>В соответствии с ч. 1 ст. 25  и ч. 1 ст. 26 Земельного кодекса РФ права на земельные участки возникают по основаниям, установленным гражданским законодательством, федеральными законами, подлежат обязательной г</w:t>
      </w:r>
      <w:r>
        <w:t>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A77B3E">
      <w:r>
        <w:t>17.05.2021 года замести</w:t>
      </w:r>
      <w:r>
        <w:t xml:space="preserve">телем председателя </w:t>
      </w:r>
      <w:r>
        <w:t>Госкомрегистра</w:t>
      </w:r>
      <w:r>
        <w:t xml:space="preserve"> адрес было издано распоряжение №1084-01/22 о проведении внеплановой выездной проверки физического лица </w:t>
      </w:r>
      <w:r>
        <w:t>фио</w:t>
      </w:r>
      <w:r>
        <w:t xml:space="preserve"> по соблюдению требований земельного законодательства при использовании земельного участка, расположенного по адресу</w:t>
      </w:r>
      <w:r>
        <w:t xml:space="preserve"> адрес, кадастровый номер 90:12:телефон:1194.</w:t>
      </w:r>
    </w:p>
    <w:p w:rsidR="00A77B3E">
      <w:r>
        <w:t>фио</w:t>
      </w:r>
      <w:r>
        <w:t xml:space="preserve"> был извещен о проведении проверки почтовой корреспонденцией заблаговременно.</w:t>
      </w:r>
    </w:p>
    <w:p w:rsidR="00A77B3E">
      <w:r>
        <w:t>11.06.2021 года органом государственного земельного надзора была проведена проверка, по результатам которой был составлен Акт про</w:t>
      </w:r>
      <w:r>
        <w:t xml:space="preserve">верки №567, согласно которому </w:t>
      </w:r>
      <w:r>
        <w:t>фио</w:t>
      </w:r>
      <w:r>
        <w:t xml:space="preserve"> принадлежат земельный участок общей площадью 841 </w:t>
      </w:r>
      <w:r>
        <w:t>кв.м</w:t>
      </w:r>
      <w:r>
        <w:t>. с кадастровым номером 90:12:телефон:1194. В ходе сопоставления координат поворотных точек границ земельного участка с кадастровым номером 90:12:телефон:1194 и границ з</w:t>
      </w:r>
      <w:r>
        <w:t xml:space="preserve">емельного участка, фактически используемого </w:t>
      </w:r>
      <w:r>
        <w:t>фио</w:t>
      </w:r>
      <w:r>
        <w:t xml:space="preserve">, установлено, что в ходе освоения земельного участка с кадастровым номером 90:12:телефон:1194 он вышел за границы отвода, самовольно заняв при этом несформированный земельный участок общей площадью 339 </w:t>
      </w:r>
      <w:r>
        <w:t>кв.м</w:t>
      </w:r>
      <w:r>
        <w:t xml:space="preserve">, </w:t>
      </w:r>
      <w:r>
        <w:t xml:space="preserve">в том числе: 160 кв. м земельного участка муниципальной собственности; 162 кв. м земельного участка частной собственности, с кадастровым номером 90:12:телефон:195, правообладатель </w:t>
      </w:r>
      <w:r>
        <w:t>фио</w:t>
      </w:r>
      <w:r>
        <w:t xml:space="preserve">; 5 </w:t>
      </w:r>
      <w:r>
        <w:t>кв.м</w:t>
      </w:r>
      <w:r>
        <w:t xml:space="preserve"> земельного участка частной собственности с кадастровым номером 9</w:t>
      </w:r>
      <w:r>
        <w:t xml:space="preserve">0:12:телефон:457, правообладатель </w:t>
      </w:r>
      <w:r>
        <w:t>фио</w:t>
      </w:r>
      <w:r>
        <w:t xml:space="preserve"> </w:t>
      </w:r>
      <w:r>
        <w:t>Гульджиян</w:t>
      </w:r>
      <w:r>
        <w:t xml:space="preserve"> </w:t>
      </w:r>
      <w:r>
        <w:t>Репиковна</w:t>
      </w:r>
      <w:r>
        <w:t xml:space="preserve">; 4 </w:t>
      </w:r>
      <w:r>
        <w:t>кв.м</w:t>
      </w:r>
      <w:r>
        <w:t xml:space="preserve"> земельного участка частной собственности с кадастровым номером 90:12:телефон:550. правообладатель </w:t>
      </w:r>
      <w:r>
        <w:t>фио</w:t>
      </w:r>
      <w:r>
        <w:t xml:space="preserve">; 8 </w:t>
      </w:r>
      <w:r>
        <w:t>кв.м</w:t>
      </w:r>
      <w:r>
        <w:t>. земельного участка частной собственности с кадастровым номером 90:12:телефон:52</w:t>
      </w:r>
      <w:r>
        <w:t xml:space="preserve">, правообладатель </w:t>
      </w:r>
      <w:r>
        <w:t>фио</w:t>
      </w:r>
      <w:r>
        <w:t>.</w:t>
      </w:r>
    </w:p>
    <w:p w:rsidR="00A77B3E">
      <w:r>
        <w:t xml:space="preserve">Самовольно занятый земельный участок частной собственности площадью 5 </w:t>
      </w:r>
      <w:r>
        <w:t>кв.м</w:t>
      </w:r>
      <w:r>
        <w:t xml:space="preserve"> с кадастровым номером 90:12:телефон:457 (правообладатель </w:t>
      </w:r>
      <w:r>
        <w:t>фио</w:t>
      </w:r>
      <w:r>
        <w:t xml:space="preserve">), используется </w:t>
      </w:r>
      <w:r>
        <w:t>фио</w:t>
      </w:r>
      <w:r>
        <w:t xml:space="preserve"> посредством размещения части объекта капитального строительства.</w:t>
      </w:r>
    </w:p>
    <w:p w:rsidR="00A77B3E">
      <w:r>
        <w:t>В тот же день</w:t>
      </w:r>
      <w:r>
        <w:t xml:space="preserve"> должностным лицом </w:t>
      </w:r>
      <w:r>
        <w:t>Госземнадзора</w:t>
      </w:r>
      <w:r>
        <w:t xml:space="preserve"> </w:t>
      </w:r>
      <w:r>
        <w:t>Госкомрегистра</w:t>
      </w:r>
      <w:r>
        <w:t xml:space="preserve"> РК в отношении </w:t>
      </w:r>
      <w:r>
        <w:t>фио</w:t>
      </w:r>
      <w:r>
        <w:t xml:space="preserve"> было составлено предписание №1.3 к Акту проверки от 11.06.2021 года, которым в срок до 03.09.2021 года включительно ему было предписано устранить указанное нарушение путем оформления прав н</w:t>
      </w:r>
      <w:r>
        <w:t>а используемый земельный участок, либо его освобождении.</w:t>
      </w:r>
    </w:p>
    <w:p w:rsidR="00A77B3E">
      <w:r>
        <w:t xml:space="preserve">Постановлением должностного лица </w:t>
      </w:r>
      <w:r>
        <w:t>Госземнадзора</w:t>
      </w:r>
      <w:r>
        <w:t xml:space="preserve"> </w:t>
      </w:r>
      <w:r>
        <w:t>Госкомрегистра</w:t>
      </w:r>
      <w:r>
        <w:t xml:space="preserve"> РК от 03.08.2021 года №200 </w:t>
      </w:r>
      <w:r>
        <w:t>фио</w:t>
      </w:r>
      <w:r>
        <w:t xml:space="preserve"> был признана виновным в совершении административного правонарушения, предусмотренного статьей 7.1 КоАП РФ </w:t>
      </w:r>
      <w:r>
        <w:t xml:space="preserve">по факту самовольного занятия земельного участка частной собственности площадью </w:t>
      </w:r>
      <w:r>
        <w:t xml:space="preserve">5 </w:t>
      </w:r>
      <w:r>
        <w:t>кв.м</w:t>
      </w:r>
      <w:r>
        <w:t xml:space="preserve">., принадлежащего </w:t>
      </w:r>
      <w:r>
        <w:t>фио</w:t>
      </w:r>
      <w:r>
        <w:t>, примыкающего к земельному участку с кадастровым номером 90:12:телефон:1194.</w:t>
      </w:r>
    </w:p>
    <w:p w:rsidR="00A77B3E">
      <w:r>
        <w:t xml:space="preserve">16.09.2021 года заместителем председателя </w:t>
      </w:r>
      <w:r>
        <w:t>Госкомрегистра</w:t>
      </w:r>
      <w:r>
        <w:t xml:space="preserve"> адрес было изд</w:t>
      </w:r>
      <w:r>
        <w:t xml:space="preserve">ано распоряжение №1583-01/22 о проведении внеплановой выездной проверки </w:t>
      </w:r>
      <w:r>
        <w:t>фио</w:t>
      </w:r>
      <w:r>
        <w:t xml:space="preserve">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№1.3 от 11.0</w:t>
      </w:r>
      <w:r>
        <w:t>6.2021 года, срок которого истек 04.09.2021. Срок проведения проверки с 01.10.2021 по 07.10.2021 года</w:t>
      </w:r>
    </w:p>
    <w:p w:rsidR="00A77B3E">
      <w:r>
        <w:t>фио</w:t>
      </w:r>
      <w:r>
        <w:t xml:space="preserve"> был надлежаще извещен о проведении проверки почтовой корреспонденцией.</w:t>
      </w:r>
    </w:p>
    <w:p w:rsidR="00A77B3E">
      <w:r>
        <w:t xml:space="preserve">07.10.2021 года сотрудником государственного земельного надзора </w:t>
      </w:r>
      <w:r>
        <w:t>Госкомрегистра</w:t>
      </w:r>
      <w:r>
        <w:t xml:space="preserve"> </w:t>
      </w:r>
      <w:r>
        <w:t xml:space="preserve">адрес была проведена указанная проверка и составлен соответствующий Акт №791, согласно которому предписание №1.3 от 11.06.2021 года в установленный срок не выполнено, </w:t>
      </w:r>
      <w:r>
        <w:t>фио</w:t>
      </w:r>
      <w:r>
        <w:t xml:space="preserve"> не представлены документы, подтверждающие уважительность причин невыполнения предписа</w:t>
      </w:r>
      <w:r>
        <w:t>ния.</w:t>
      </w:r>
    </w:p>
    <w:p w:rsidR="00A77B3E">
      <w:r>
        <w:t xml:space="preserve">21.10.2021 года по указанному факту сотрудником Государственного земельного надзора </w:t>
      </w:r>
      <w:r>
        <w:t>Госкомрегистра</w:t>
      </w:r>
      <w:r>
        <w:t xml:space="preserve"> адрес в отсутствие </w:t>
      </w:r>
      <w:r>
        <w:t>фио</w:t>
      </w:r>
      <w:r>
        <w:t>, надлежащим образом извещенного о времени и месте составления протокола об административном правонарушении, был составлен протоко</w:t>
      </w:r>
      <w:r>
        <w:t xml:space="preserve">л об административном правонарушении, предусмотренном ч.25 статьи 19.5 КоАП РФ в отношении </w:t>
      </w:r>
      <w:r>
        <w:t>фио</w:t>
      </w:r>
      <w:r>
        <w:t xml:space="preserve"> по факту неисполнения предписания №1.3 от 11.06.2021 года.</w:t>
      </w:r>
    </w:p>
    <w:p w:rsidR="00A77B3E">
      <w:r>
        <w:t>Состав статьи 19.5 КоАП РФ является формальным и, в данном случае, объективная сторона заключается в н</w:t>
      </w:r>
      <w:r>
        <w:t>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законодательства, то есть для привлечения к административной ответственности достаточно самого фак</w:t>
      </w:r>
      <w:r>
        <w:t>та невыполнения требований предписания.</w:t>
      </w:r>
    </w:p>
    <w:p w:rsidR="00A77B3E">
      <w: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</w:t>
      </w:r>
      <w:r>
        <w:t>олнимым.</w:t>
      </w:r>
    </w:p>
    <w:p w:rsidR="00A77B3E">
      <w:r>
        <w:t xml:space="preserve">Факт совершения правонарушения и вина </w:t>
      </w:r>
      <w:r>
        <w:t>фио</w:t>
      </w:r>
      <w:r>
        <w:t xml:space="preserve"> подтверждается совокупностью доказательств: - протоколом об административном правонарушении от 21.10.2021 г.; распоряжением от 17.05.2021 года №1084-01/22; копией акта проверки №567 от 11.06.2021 года со с</w:t>
      </w:r>
      <w:r>
        <w:t xml:space="preserve">хематическим чертежом и </w:t>
      </w:r>
      <w:r>
        <w:t>фототаблицами</w:t>
      </w:r>
      <w:r>
        <w:t xml:space="preserve"> к нему; копией предписания об устранении выявленного нарушения требований земельного законодательства России от 11.06.2021 года №1.3; копией постановления о назначении административного наказания от 03.08.2021 №200 по </w:t>
      </w:r>
      <w:r>
        <w:t xml:space="preserve">статье 7.1 КоАП РФ в отношении </w:t>
      </w:r>
      <w:r>
        <w:t>фио</w:t>
      </w:r>
      <w:r>
        <w:t>; решением о проведении внеплановой выездной проверки №1583-01/22 от 16.09.2021 года; копией акта проверки №791 от 07.10.2021 года.</w:t>
      </w:r>
    </w:p>
    <w:p w:rsidR="00A77B3E">
      <w:r>
        <w:t>Данные доказательства отвечают требованиям относимости, допустимости и достаточности, отне</w:t>
      </w:r>
      <w:r>
        <w:t>сены ст. 26.2 КоАП РФ к числу доказательств, имеющих значение для правильного разрешения дела.</w:t>
      </w:r>
    </w:p>
    <w:p w:rsidR="00A77B3E">
      <w: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</w:t>
      </w:r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Учитывая изложенное, принимая во внимание характер правонарушения и личность правонарушителя, считаю возможным назначить административное наказание в виде штрафа в м</w:t>
      </w:r>
      <w:r>
        <w:t>инимальном размере, предусмотренном частью 25 статьи 19.5 КоАП РФ.</w:t>
      </w:r>
    </w:p>
    <w:p w:rsidR="00A77B3E">
      <w:r>
        <w:t>Руководствуясь ч.25 ст. 19.5,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Габрильянц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25 стат</w:t>
      </w:r>
      <w:r>
        <w:t>ьи 19.5 Кодекса Российской Федерации об административных правонарушениях и назначить административное наказание в виде штрафа в размере 10 000 (десять тысяч) рублей.</w:t>
      </w:r>
    </w:p>
    <w:p w:rsidR="00A77B3E">
      <w:r>
        <w:t>Штраф должен быть оплачен не позднее 60 дней со дня вступления постановления о наложении а</w:t>
      </w:r>
      <w:r>
        <w:t>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</w:t>
      </w:r>
      <w:r>
        <w:t xml:space="preserve">645370000035; казначейский счет 03100643000000017500; лицевой счет телефон в УФК по адрес; код Сводного реестра телефон, ОКТМО телефон, КБК - телефон </w:t>
      </w:r>
      <w:r>
        <w:t>телефон</w:t>
      </w:r>
      <w:r>
        <w:t>.</w:t>
      </w:r>
    </w:p>
    <w:p w:rsidR="00A77B3E">
      <w:r>
        <w:t>Квитанцию об оплате административного штрафа необходимо предоставить в судебный участок как докум</w:t>
      </w:r>
      <w:r>
        <w:t>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</w:t>
      </w:r>
      <w:r>
        <w:t xml:space="preserve">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FC"/>
    <w:rsid w:val="001F3B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