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5669F1" w:rsidP="003A0E96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     </w:t>
      </w:r>
      <w:r w:rsidRPr="005669F1" w:rsidR="00604D66">
        <w:rPr>
          <w:szCs w:val="28"/>
        </w:rPr>
        <w:t xml:space="preserve"> </w:t>
      </w:r>
      <w:r w:rsidRPr="005669F1" w:rsidR="00ED773F">
        <w:rPr>
          <w:szCs w:val="28"/>
        </w:rPr>
        <w:t>Д</w:t>
      </w:r>
      <w:r w:rsidRPr="005669F1">
        <w:rPr>
          <w:szCs w:val="28"/>
        </w:rPr>
        <w:t>ело № 5-14-</w:t>
      </w:r>
      <w:r w:rsidRPr="005669F1" w:rsidR="00100FBC">
        <w:rPr>
          <w:szCs w:val="28"/>
        </w:rPr>
        <w:t>34</w:t>
      </w:r>
      <w:r w:rsidRPr="005669F1" w:rsidR="00604D66">
        <w:rPr>
          <w:szCs w:val="28"/>
        </w:rPr>
        <w:t>5</w:t>
      </w:r>
      <w:r w:rsidRPr="005669F1" w:rsidR="00F83D43">
        <w:rPr>
          <w:szCs w:val="28"/>
        </w:rPr>
        <w:t>/2018</w:t>
      </w:r>
    </w:p>
    <w:p w:rsidR="00D07868" w:rsidRPr="005669F1" w:rsidP="00ED773F">
      <w:pPr>
        <w:pStyle w:val="Title"/>
        <w:ind w:firstLine="540"/>
        <w:jc w:val="left"/>
        <w:rPr>
          <w:szCs w:val="28"/>
        </w:rPr>
      </w:pP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</w:r>
      <w:r w:rsidRPr="005669F1">
        <w:rPr>
          <w:szCs w:val="28"/>
        </w:rPr>
        <w:tab/>
        <w:t xml:space="preserve">          </w:t>
      </w:r>
      <w:r w:rsidRPr="005669F1" w:rsidR="00ED7907">
        <w:rPr>
          <w:szCs w:val="28"/>
        </w:rPr>
        <w:t>(</w:t>
      </w:r>
      <w:r w:rsidRPr="005669F1" w:rsidR="006A236C">
        <w:rPr>
          <w:szCs w:val="28"/>
        </w:rPr>
        <w:t>05-</w:t>
      </w:r>
      <w:r w:rsidRPr="005669F1" w:rsidR="00604D66">
        <w:rPr>
          <w:szCs w:val="28"/>
        </w:rPr>
        <w:t>0</w:t>
      </w:r>
      <w:r w:rsidRPr="005669F1" w:rsidR="00100FBC">
        <w:rPr>
          <w:szCs w:val="28"/>
        </w:rPr>
        <w:t>34</w:t>
      </w:r>
      <w:r w:rsidRPr="005669F1" w:rsidR="00604D66">
        <w:rPr>
          <w:szCs w:val="28"/>
        </w:rPr>
        <w:t>5</w:t>
      </w:r>
      <w:r w:rsidRPr="005669F1" w:rsidR="00F83D43">
        <w:rPr>
          <w:szCs w:val="28"/>
        </w:rPr>
        <w:t>/14/2018</w:t>
      </w:r>
      <w:r w:rsidRPr="005669F1" w:rsidR="00ED7907">
        <w:rPr>
          <w:szCs w:val="28"/>
        </w:rPr>
        <w:t>)</w:t>
      </w:r>
      <w:r w:rsidRPr="005669F1">
        <w:rPr>
          <w:szCs w:val="28"/>
        </w:rPr>
        <w:t xml:space="preserve">  </w:t>
      </w:r>
    </w:p>
    <w:p w:rsidR="00D07868" w:rsidRPr="005669F1" w:rsidP="00ED773F">
      <w:pPr>
        <w:pStyle w:val="Title"/>
        <w:ind w:firstLine="540"/>
        <w:rPr>
          <w:szCs w:val="28"/>
        </w:rPr>
      </w:pPr>
      <w:r w:rsidRPr="005669F1">
        <w:rPr>
          <w:szCs w:val="28"/>
        </w:rPr>
        <w:t xml:space="preserve">   </w:t>
      </w:r>
      <w:r w:rsidRPr="005669F1" w:rsidR="000F574D">
        <w:rPr>
          <w:szCs w:val="28"/>
        </w:rPr>
        <w:t xml:space="preserve"> </w:t>
      </w:r>
      <w:r w:rsidRPr="005669F1">
        <w:rPr>
          <w:szCs w:val="28"/>
        </w:rPr>
        <w:t>П</w:t>
      </w:r>
      <w:r w:rsidRPr="005669F1">
        <w:rPr>
          <w:szCs w:val="28"/>
        </w:rPr>
        <w:t xml:space="preserve"> О С Т А Н О В Л Е Н И Е</w:t>
      </w:r>
    </w:p>
    <w:p w:rsidR="00ED7907" w:rsidRPr="005669F1" w:rsidP="00ED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868" w:rsidRPr="005669F1" w:rsidP="00ED79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669F1" w:rsidR="00ED7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 сентября </w:t>
      </w:r>
      <w:r w:rsidRPr="005669F1" w:rsidR="00ED7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9F1" w:rsidR="00F83D43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669F1">
        <w:rPr>
          <w:rFonts w:ascii="Times New Roman" w:eastAsia="Times New Roman" w:hAnsi="Times New Roman" w:cs="Times New Roman"/>
          <w:sz w:val="28"/>
          <w:szCs w:val="28"/>
        </w:rPr>
        <w:tab/>
      </w:r>
      <w:r w:rsidR="005669F1">
        <w:rPr>
          <w:rFonts w:ascii="Times New Roman" w:eastAsia="Times New Roman" w:hAnsi="Times New Roman" w:cs="Times New Roman"/>
          <w:sz w:val="28"/>
          <w:szCs w:val="28"/>
        </w:rPr>
        <w:tab/>
      </w:r>
      <w:r w:rsidR="005669F1">
        <w:rPr>
          <w:rFonts w:ascii="Times New Roman" w:eastAsia="Times New Roman" w:hAnsi="Times New Roman" w:cs="Times New Roman"/>
          <w:sz w:val="28"/>
          <w:szCs w:val="28"/>
        </w:rPr>
        <w:tab/>
      </w:r>
      <w:r w:rsidR="005669F1">
        <w:rPr>
          <w:rFonts w:ascii="Times New Roman" w:eastAsia="Times New Roman" w:hAnsi="Times New Roman" w:cs="Times New Roman"/>
          <w:sz w:val="28"/>
          <w:szCs w:val="28"/>
        </w:rPr>
        <w:tab/>
      </w:r>
      <w:r w:rsidR="005669F1">
        <w:rPr>
          <w:rFonts w:ascii="Times New Roman" w:eastAsia="Times New Roman" w:hAnsi="Times New Roman" w:cs="Times New Roman"/>
          <w:sz w:val="28"/>
          <w:szCs w:val="28"/>
        </w:rPr>
        <w:tab/>
      </w:r>
      <w:r w:rsidR="005669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5669F1" w:rsidR="00ED7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5669F1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69F1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5669F1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14 Киевского судебного района города Симферополя Республики Крым Тарасенко Т.С.</w:t>
      </w:r>
      <w:r w:rsidRPr="005669F1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5669F1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5669F1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5669F1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9F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 к  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 w:rsidR="005669F1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 w:rsidR="005669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предусмотренном</w:t>
      </w:r>
      <w:r w:rsidRPr="005669F1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669F1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69F1" w:rsidR="00604D66">
        <w:rPr>
          <w:rFonts w:ascii="Times New Roman" w:hAnsi="Times New Roman" w:cs="Times New Roman"/>
          <w:color w:val="000000"/>
          <w:sz w:val="28"/>
          <w:szCs w:val="28"/>
        </w:rPr>
        <w:t>33.2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5669F1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Pr="005669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83D43" w:rsidRPr="005669F1" w:rsidP="004A17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b/>
          <w:sz w:val="28"/>
          <w:szCs w:val="28"/>
        </w:rPr>
        <w:t>директора Общества с ограниченной ответственностью «</w:t>
      </w:r>
      <w:r w:rsidRPr="005669F1">
        <w:rPr>
          <w:rFonts w:ascii="Times New Roman" w:eastAsia="Times New Roman" w:hAnsi="Times New Roman" w:cs="Times New Roman"/>
          <w:b/>
          <w:sz w:val="28"/>
          <w:szCs w:val="28"/>
        </w:rPr>
        <w:t>Тавридаинфо</w:t>
      </w:r>
      <w:r w:rsidR="00EB6B11">
        <w:rPr>
          <w:rFonts w:ascii="Times New Roman" w:eastAsia="Times New Roman" w:hAnsi="Times New Roman" w:cs="Times New Roman"/>
          <w:b/>
          <w:sz w:val="28"/>
          <w:szCs w:val="28"/>
        </w:rPr>
        <w:t>» Володина Н.В.</w:t>
      </w:r>
      <w:r w:rsidRPr="005669F1" w:rsidR="00C323B3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669F1" w:rsidR="001F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5669F1" w:rsidR="00416D4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</w:t>
      </w:r>
      <w:r w:rsidRPr="005669F1" w:rsidR="00ED79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9F1" w:rsidR="001F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9F1" w:rsidR="00E05A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9F1" w:rsidR="00E0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5669F1" w:rsidR="001F6659">
        <w:rPr>
          <w:rFonts w:ascii="Times New Roman" w:hAnsi="Times New Roman" w:cs="Times New Roman"/>
          <w:sz w:val="28"/>
          <w:szCs w:val="28"/>
        </w:rPr>
        <w:t xml:space="preserve"> по </w:t>
      </w:r>
      <w:r w:rsidRPr="005669F1" w:rsidR="00ED7907">
        <w:rPr>
          <w:rFonts w:ascii="Times New Roman" w:hAnsi="Times New Roman" w:cs="Times New Roman"/>
          <w:sz w:val="28"/>
          <w:szCs w:val="28"/>
        </w:rPr>
        <w:t xml:space="preserve"> </w:t>
      </w:r>
      <w:r w:rsidRPr="005669F1" w:rsidR="001F6659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B6B11">
        <w:rPr>
          <w:rFonts w:ascii="Times New Roman" w:hAnsi="Times New Roman" w:cs="Times New Roman"/>
          <w:sz w:val="28"/>
          <w:szCs w:val="28"/>
        </w:rPr>
        <w:t>…,</w:t>
      </w:r>
    </w:p>
    <w:p w:rsidR="00604D66" w:rsidRPr="005669F1" w:rsidP="00604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CB" w:rsidRPr="005669F1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773F" w:rsidRPr="005669F1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4AB4" w:rsidRPr="005669F1" w:rsidP="00C24AB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>24  августа  2018 года  мировому судье судебного участка № 14 Киевского судебного</w:t>
      </w:r>
      <w:r w:rsidR="005669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69F1">
        <w:rPr>
          <w:rFonts w:ascii="Times New Roman" w:hAnsi="Times New Roman" w:cs="Times New Roman"/>
          <w:sz w:val="28"/>
          <w:szCs w:val="28"/>
        </w:rPr>
        <w:t>г</w:t>
      </w:r>
      <w:r w:rsidR="005669F1">
        <w:rPr>
          <w:rFonts w:ascii="Times New Roman" w:hAnsi="Times New Roman" w:cs="Times New Roman"/>
          <w:sz w:val="28"/>
          <w:szCs w:val="28"/>
        </w:rPr>
        <w:t>. Симферополя поступил</w:t>
      </w:r>
      <w:r w:rsidRPr="005669F1">
        <w:rPr>
          <w:rFonts w:ascii="Times New Roman" w:hAnsi="Times New Roman" w:cs="Times New Roman"/>
          <w:sz w:val="28"/>
          <w:szCs w:val="28"/>
        </w:rPr>
        <w:t xml:space="preserve"> на рассмотрение материал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об  административном  правонарушении, предусмотренном   статьей   15.33.2   </w:t>
      </w:r>
      <w:r w:rsidRPr="005669F1">
        <w:rPr>
          <w:rFonts w:ascii="Times New Roman" w:hAnsi="Times New Roman" w:cs="Times New Roman"/>
          <w:bCs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,  в  отношении 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Тавридаинфо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»  (далее – ООО «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Тавридаинфо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>) Володина Н.В.</w:t>
      </w:r>
    </w:p>
    <w:p w:rsidR="00C24AB4" w:rsidRPr="005669F1" w:rsidP="00C24AB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sz w:val="28"/>
          <w:szCs w:val="28"/>
        </w:rPr>
        <w:t>Определением  мирового судьи от 27 августа 2018 года материал был возвращен  должностному лицу, составившему протокол об административном правонарушении,  для  устранения  недостатков (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.д. 13-14).</w:t>
      </w:r>
    </w:p>
    <w:p w:rsidR="001A74D5" w:rsidRPr="005669F1" w:rsidP="00C24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sz w:val="28"/>
          <w:szCs w:val="28"/>
        </w:rPr>
        <w:t>17  сентя</w:t>
      </w:r>
      <w:r w:rsidR="005669F1">
        <w:rPr>
          <w:rFonts w:ascii="Times New Roman" w:eastAsia="Times New Roman" w:hAnsi="Times New Roman" w:cs="Times New Roman"/>
          <w:sz w:val="28"/>
          <w:szCs w:val="28"/>
        </w:rPr>
        <w:t xml:space="preserve">бря 2018 года, после устранения 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недостатков, вышеуказанный  материал  вновь  поступил 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 w:rsidRPr="005669F1">
        <w:rPr>
          <w:rFonts w:ascii="Times New Roman" w:hAnsi="Times New Roman" w:cs="Times New Roman"/>
          <w:sz w:val="28"/>
          <w:szCs w:val="28"/>
        </w:rPr>
        <w:t>судебный</w:t>
      </w:r>
      <w:r w:rsidRPr="005669F1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5669F1">
        <w:rPr>
          <w:rFonts w:ascii="Times New Roman" w:hAnsi="Times New Roman" w:cs="Times New Roman"/>
          <w:sz w:val="28"/>
          <w:szCs w:val="28"/>
        </w:rPr>
        <w:t>ок.</w:t>
      </w:r>
    </w:p>
    <w:p w:rsidR="00C24AB4" w:rsidRPr="005669F1" w:rsidP="00C24A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Изучив представленные материалы, прихожу к выводу о том, что </w:t>
      </w:r>
      <w:r w:rsidRPr="005669F1" w:rsidR="001A74D5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</w:t>
      </w:r>
      <w:r w:rsidRPr="005669F1">
        <w:rPr>
          <w:rFonts w:ascii="Times New Roman" w:hAnsi="Times New Roman" w:cs="Times New Roman"/>
          <w:sz w:val="28"/>
          <w:szCs w:val="28"/>
        </w:rPr>
        <w:t>подлежит  прекращению  по   следующим   основаниям.</w:t>
      </w:r>
    </w:p>
    <w:p w:rsidR="00C24AB4" w:rsidRPr="005669F1" w:rsidP="00C24A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5669F1">
        <w:rPr>
          <w:rFonts w:ascii="Times New Roman" w:hAnsi="Times New Roman" w:cs="Times New Roman"/>
          <w:sz w:val="28"/>
          <w:szCs w:val="28"/>
        </w:rPr>
        <w:t>ч</w:t>
      </w:r>
      <w:r w:rsidRPr="005669F1">
        <w:rPr>
          <w:rFonts w:ascii="Times New Roman" w:hAnsi="Times New Roman" w:cs="Times New Roman"/>
          <w:sz w:val="28"/>
          <w:szCs w:val="28"/>
        </w:rPr>
        <w:t xml:space="preserve">. 4 ст. 29.1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C24AB4" w:rsidRPr="005669F1" w:rsidP="00C24A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69F1">
        <w:rPr>
          <w:rFonts w:ascii="Times New Roman" w:hAnsi="Times New Roman" w:cs="Times New Roman"/>
          <w:sz w:val="28"/>
          <w:szCs w:val="28"/>
        </w:rPr>
        <w:t>ч</w:t>
      </w:r>
      <w:r w:rsidRPr="005669F1">
        <w:rPr>
          <w:rFonts w:ascii="Times New Roman" w:hAnsi="Times New Roman" w:cs="Times New Roman"/>
          <w:sz w:val="28"/>
          <w:szCs w:val="28"/>
        </w:rPr>
        <w:t xml:space="preserve">. 2 ст. 29.4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 при наличии  обстоятельств, предусмотренных статьей 24.5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C24AB4" w:rsidRPr="005669F1" w:rsidP="00C24A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В п. 6 ч. 1 ст. 24.5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C24AB4" w:rsidRPr="005669F1" w:rsidP="001A74D5">
      <w:pPr>
        <w:spacing w:line="240" w:lineRule="auto"/>
        <w:ind w:right="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В соответствии со ст. 23.1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 дела об административных правонарушениях, предусмотренных  ст. 15.</w:t>
      </w:r>
      <w:r w:rsidRPr="005669F1" w:rsidR="001A74D5">
        <w:rPr>
          <w:rFonts w:ascii="Times New Roman" w:hAnsi="Times New Roman" w:cs="Times New Roman"/>
          <w:sz w:val="28"/>
          <w:szCs w:val="28"/>
        </w:rPr>
        <w:t>33.2</w:t>
      </w:r>
      <w:r w:rsidRPr="005669F1">
        <w:rPr>
          <w:rFonts w:ascii="Times New Roman" w:hAnsi="Times New Roman" w:cs="Times New Roman"/>
          <w:sz w:val="28"/>
          <w:szCs w:val="28"/>
        </w:rPr>
        <w:t xml:space="preserve"> 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РФ, рассматриваются  мировым судьей.</w:t>
      </w:r>
    </w:p>
    <w:p w:rsidR="00C24AB4" w:rsidRPr="005669F1" w:rsidP="005669F1">
      <w:pPr>
        <w:spacing w:line="240" w:lineRule="auto"/>
        <w:ind w:right="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>Правонарушение, предусмотренно</w:t>
      </w:r>
      <w:r w:rsidRPr="005669F1" w:rsidR="001A74D5">
        <w:rPr>
          <w:rFonts w:ascii="Times New Roman" w:hAnsi="Times New Roman" w:cs="Times New Roman"/>
          <w:sz w:val="28"/>
          <w:szCs w:val="28"/>
        </w:rPr>
        <w:t>е  ст. 15.33.2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 относится к правонарушениям в области  </w:t>
      </w:r>
      <w:r w:rsidRPr="005669F1" w:rsidR="001A74D5">
        <w:rPr>
          <w:rFonts w:ascii="Times New Roman" w:hAnsi="Times New Roman" w:cs="Times New Roman"/>
          <w:sz w:val="28"/>
          <w:szCs w:val="28"/>
        </w:rPr>
        <w:t>страхового законодательства</w:t>
      </w:r>
      <w:r w:rsidRPr="005669F1">
        <w:rPr>
          <w:rFonts w:ascii="Times New Roman" w:hAnsi="Times New Roman" w:cs="Times New Roman"/>
          <w:sz w:val="28"/>
          <w:szCs w:val="28"/>
        </w:rPr>
        <w:t xml:space="preserve">. Следовательно, в  силу  положений ст. 4.5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РФ, давность привлечения к административной ответственности за совершение административного правонарушения, </w:t>
      </w:r>
      <w:r w:rsidRPr="005669F1">
        <w:rPr>
          <w:rFonts w:ascii="Times New Roman" w:hAnsi="Times New Roman" w:cs="Times New Roman"/>
          <w:sz w:val="28"/>
          <w:szCs w:val="28"/>
        </w:rPr>
        <w:t>предусмотренного  ст. 15.</w:t>
      </w:r>
      <w:r w:rsidRPr="005669F1" w:rsidR="001A74D5">
        <w:rPr>
          <w:rFonts w:ascii="Times New Roman" w:hAnsi="Times New Roman" w:cs="Times New Roman"/>
          <w:sz w:val="28"/>
          <w:szCs w:val="28"/>
        </w:rPr>
        <w:t>33.2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  составляет один год со дня совершения  административного правонарушения.</w:t>
      </w:r>
    </w:p>
    <w:p w:rsidR="00604D66" w:rsidRPr="005669F1" w:rsidP="001A74D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Согласно  </w:t>
      </w:r>
      <w:r w:rsidRPr="005669F1" w:rsidR="001F665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69F1" w:rsidR="001F665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>… от  …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года (л.д. 1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 xml:space="preserve"> Володин  Н.В.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, являясь  директором   Общества с ограниченной ответственностью «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Тавридаинфо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» (далее – ООО «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Тавридаинфо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»), расположенного по адресу: 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 xml:space="preserve"> …,  </w:t>
      </w:r>
      <w:r w:rsidRPr="005669F1">
        <w:rPr>
          <w:rFonts w:ascii="Times New Roman" w:hAnsi="Times New Roman" w:cs="Times New Roman"/>
          <w:sz w:val="28"/>
          <w:szCs w:val="28"/>
        </w:rPr>
        <w:t xml:space="preserve">не 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представил  в  органы Пенсионного фонда Российской Федерации </w:t>
      </w:r>
      <w:r w:rsidRPr="0056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 сведений (документов), необходимых для  ведения </w:t>
      </w:r>
      <w:r w:rsidRPr="0056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(персонифицированного) учета в системе обязательного</w:t>
      </w:r>
      <w:r w:rsidRPr="0056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пенсионного страхования   </w:t>
      </w:r>
      <w:r w:rsidRPr="005669F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 август  2017 года</w:t>
      </w:r>
      <w:r w:rsidRPr="00566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 нарушил  требования  п. 2.2 ст. 11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669F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669F1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669F1">
        <w:rPr>
          <w:rFonts w:ascii="Times New Roman" w:hAnsi="Times New Roman" w:cs="Times New Roman"/>
          <w:sz w:val="28"/>
          <w:szCs w:val="28"/>
        </w:rPr>
        <w:t>я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4D66" w:rsidRPr="005669F1" w:rsidP="001A74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5669F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5669F1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5669F1">
        <w:rPr>
          <w:rFonts w:ascii="Times New Roman" w:hAnsi="Times New Roman" w:cs="Times New Roman"/>
          <w:sz w:val="28"/>
          <w:szCs w:val="28"/>
        </w:rPr>
        <w:t>я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5669F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56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56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5669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4D66" w:rsidRPr="005669F1" w:rsidP="001A74D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F1">
        <w:rPr>
          <w:rFonts w:ascii="Times New Roman" w:eastAsia="Times New Roman" w:hAnsi="Times New Roman" w:cs="Times New Roman"/>
          <w:sz w:val="28"/>
          <w:szCs w:val="28"/>
        </w:rPr>
        <w:t>Отч</w:t>
      </w:r>
      <w:r w:rsidRPr="005669F1" w:rsidR="001A74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т по форме СЗВ-М </w:t>
      </w:r>
      <w:r w:rsidRPr="005669F1">
        <w:rPr>
          <w:rFonts w:ascii="Times New Roman" w:eastAsia="Times New Roman" w:hAnsi="Times New Roman" w:cs="Times New Roman"/>
          <w:color w:val="FF0000"/>
          <w:sz w:val="28"/>
          <w:szCs w:val="28"/>
        </w:rPr>
        <w:t>за август 2017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 xml:space="preserve">  года  предоставлен   ООО «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Тавридаинфо</w:t>
      </w:r>
      <w:r w:rsidRPr="005669F1">
        <w:rPr>
          <w:rFonts w:ascii="Times New Roman" w:eastAsia="Times New Roman" w:hAnsi="Times New Roman" w:cs="Times New Roman"/>
          <w:sz w:val="28"/>
          <w:szCs w:val="28"/>
        </w:rPr>
        <w:t>» в  электронном  виде  по  телекоммуникационным  каналам  связи  07  ноября  2017 года, тогда как  предельный срок для его предоставления – 15  сентября   2017 года.</w:t>
      </w:r>
    </w:p>
    <w:p w:rsidR="001A74D5" w:rsidRPr="005669F1" w:rsidP="001A74D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>Дей</w:t>
      </w:r>
      <w:r w:rsidRPr="005669F1" w:rsidR="00C24AB4">
        <w:rPr>
          <w:rFonts w:ascii="Times New Roman" w:hAnsi="Times New Roman" w:cs="Times New Roman"/>
          <w:sz w:val="28"/>
          <w:szCs w:val="28"/>
        </w:rPr>
        <w:t>ствия  директор</w:t>
      </w:r>
      <w:r w:rsidRPr="005669F1" w:rsidR="00C24AB4">
        <w:rPr>
          <w:rFonts w:ascii="Times New Roman" w:hAnsi="Times New Roman" w:cs="Times New Roman"/>
          <w:sz w:val="28"/>
          <w:szCs w:val="28"/>
        </w:rPr>
        <w:t>а ООО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 «</w:t>
      </w:r>
      <w:r w:rsidRPr="005669F1" w:rsidR="00C24AB4">
        <w:rPr>
          <w:rFonts w:ascii="Times New Roman" w:hAnsi="Times New Roman" w:cs="Times New Roman"/>
          <w:sz w:val="28"/>
          <w:szCs w:val="28"/>
        </w:rPr>
        <w:t>Тавридаинфо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»  Володина Н.В. </w:t>
      </w:r>
      <w:r w:rsidRPr="005669F1">
        <w:rPr>
          <w:rFonts w:ascii="Times New Roman" w:hAnsi="Times New Roman" w:cs="Times New Roman"/>
          <w:sz w:val="28"/>
          <w:szCs w:val="28"/>
        </w:rPr>
        <w:t>квалифицирован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ы  должностным лицом, составившим  протокол </w:t>
      </w:r>
      <w:r w:rsidRPr="005669F1" w:rsidR="00D54C0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 </w:t>
      </w:r>
      <w:r w:rsidRPr="005669F1">
        <w:rPr>
          <w:rFonts w:ascii="Times New Roman" w:hAnsi="Times New Roman" w:cs="Times New Roman"/>
          <w:sz w:val="28"/>
          <w:szCs w:val="28"/>
        </w:rPr>
        <w:t xml:space="preserve">по 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>ст. 15.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33.2   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 w:rsidR="00C24AB4">
        <w:rPr>
          <w:rFonts w:ascii="Times New Roman" w:hAnsi="Times New Roman" w:cs="Times New Roman"/>
          <w:sz w:val="28"/>
          <w:szCs w:val="28"/>
        </w:rPr>
        <w:t xml:space="preserve">  </w:t>
      </w:r>
      <w:r w:rsidRPr="005669F1">
        <w:rPr>
          <w:rFonts w:ascii="Times New Roman" w:hAnsi="Times New Roman" w:cs="Times New Roman"/>
          <w:sz w:val="28"/>
          <w:szCs w:val="28"/>
        </w:rPr>
        <w:t>РФ</w:t>
      </w:r>
      <w:r w:rsidRPr="005669F1" w:rsidR="00687217">
        <w:rPr>
          <w:rFonts w:ascii="Times New Roman" w:hAnsi="Times New Roman" w:cs="Times New Roman"/>
          <w:sz w:val="28"/>
          <w:szCs w:val="28"/>
        </w:rPr>
        <w:t>.</w:t>
      </w:r>
    </w:p>
    <w:p w:rsidR="001A74D5" w:rsidRPr="005669F1" w:rsidP="001A74D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>В</w:t>
      </w:r>
      <w:r w:rsidRPr="005669F1" w:rsidR="004A17F7">
        <w:rPr>
          <w:rFonts w:ascii="Times New Roman" w:hAnsi="Times New Roman" w:cs="Times New Roman"/>
          <w:sz w:val="28"/>
          <w:szCs w:val="28"/>
        </w:rPr>
        <w:t xml:space="preserve">ременем </w:t>
      </w:r>
      <w:r w:rsidRPr="005669F1" w:rsidR="00D54C0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 w:rsidR="004A17F7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5669F1">
        <w:rPr>
          <w:rFonts w:ascii="Times New Roman" w:hAnsi="Times New Roman" w:cs="Times New Roman"/>
          <w:sz w:val="28"/>
          <w:szCs w:val="28"/>
        </w:rPr>
        <w:t>ия   правонарушения  является  16</w:t>
      </w:r>
      <w:r w:rsidRPr="005669F1" w:rsidR="004A17F7">
        <w:rPr>
          <w:rFonts w:ascii="Times New Roman" w:hAnsi="Times New Roman" w:cs="Times New Roman"/>
          <w:sz w:val="28"/>
          <w:szCs w:val="28"/>
        </w:rPr>
        <w:t xml:space="preserve">  </w:t>
      </w:r>
      <w:r w:rsidRPr="005669F1">
        <w:rPr>
          <w:rFonts w:ascii="Times New Roman" w:hAnsi="Times New Roman" w:cs="Times New Roman"/>
          <w:sz w:val="28"/>
          <w:szCs w:val="28"/>
        </w:rPr>
        <w:t>сентября</w:t>
      </w:r>
      <w:r w:rsidRPr="005669F1" w:rsidR="004A17F7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1A74D5" w:rsidRPr="005669F1" w:rsidP="001A74D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>Учитывая приведенные выше нормы закона, годичный  срок  давности  привлечения к административной ответственности за совершение административного  правонаруш</w:t>
      </w:r>
      <w:r w:rsidRPr="005669F1">
        <w:rPr>
          <w:rFonts w:ascii="Times New Roman" w:hAnsi="Times New Roman" w:cs="Times New Roman"/>
          <w:sz w:val="28"/>
          <w:szCs w:val="28"/>
        </w:rPr>
        <w:t xml:space="preserve">ения, предусмотренного  ст. 15.33.2 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sz w:val="28"/>
          <w:szCs w:val="28"/>
        </w:rPr>
        <w:t xml:space="preserve"> РФ, в  данном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 xml:space="preserve">  случае  истек</w:t>
      </w:r>
      <w:r w:rsidRPr="005669F1">
        <w:rPr>
          <w:rFonts w:ascii="Times New Roman" w:hAnsi="Times New Roman" w:cs="Times New Roman"/>
          <w:sz w:val="28"/>
          <w:szCs w:val="28"/>
        </w:rPr>
        <w:t xml:space="preserve">   16  сентября 2018 года</w:t>
      </w:r>
      <w:r w:rsidRPr="005669F1">
        <w:rPr>
          <w:rFonts w:ascii="Times New Roman" w:hAnsi="Times New Roman" w:cs="Times New Roman"/>
          <w:sz w:val="28"/>
          <w:szCs w:val="28"/>
        </w:rPr>
        <w:t>, а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 xml:space="preserve"> потому  </w:t>
      </w:r>
      <w:r w:rsidRPr="005669F1" w:rsidR="00D54C01">
        <w:rPr>
          <w:rFonts w:ascii="Times New Roman" w:hAnsi="Times New Roman" w:cs="Times New Roman"/>
          <w:sz w:val="28"/>
          <w:szCs w:val="28"/>
        </w:rPr>
        <w:t xml:space="preserve"> производство   по  </w:t>
      </w:r>
      <w:r w:rsidRPr="005669F1">
        <w:rPr>
          <w:rFonts w:ascii="Times New Roman" w:hAnsi="Times New Roman" w:cs="Times New Roman"/>
          <w:sz w:val="28"/>
          <w:szCs w:val="28"/>
        </w:rPr>
        <w:t>дел</w:t>
      </w:r>
      <w:r w:rsidRPr="005669F1" w:rsidR="00D54C01">
        <w:rPr>
          <w:rFonts w:ascii="Times New Roman" w:hAnsi="Times New Roman" w:cs="Times New Roman"/>
          <w:sz w:val="28"/>
          <w:szCs w:val="28"/>
        </w:rPr>
        <w:t xml:space="preserve">у </w:t>
      </w:r>
      <w:r w:rsidRPr="005669F1">
        <w:rPr>
          <w:rFonts w:ascii="Times New Roman" w:hAnsi="Times New Roman" w:cs="Times New Roman"/>
          <w:sz w:val="28"/>
          <w:szCs w:val="28"/>
        </w:rPr>
        <w:t xml:space="preserve">  подлежит    прекращению.</w:t>
      </w:r>
    </w:p>
    <w:p w:rsidR="004A17F7" w:rsidRPr="005669F1" w:rsidP="001A74D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r w:rsidRPr="005669F1">
        <w:rPr>
          <w:rFonts w:ascii="Times New Roman" w:hAnsi="Times New Roman" w:cs="Times New Roman"/>
          <w:iCs/>
          <w:sz w:val="28"/>
          <w:szCs w:val="28"/>
        </w:rPr>
        <w:t>изложенного</w:t>
      </w:r>
      <w:r w:rsidRPr="005669F1">
        <w:rPr>
          <w:rFonts w:ascii="Times New Roman" w:hAnsi="Times New Roman" w:cs="Times New Roman"/>
          <w:iCs/>
          <w:sz w:val="28"/>
          <w:szCs w:val="28"/>
        </w:rPr>
        <w:t xml:space="preserve">, руководствуясь ст. ст. 4.5,  24.5, 29.4 </w:t>
      </w:r>
      <w:r w:rsidRPr="005669F1">
        <w:rPr>
          <w:rFonts w:ascii="Times New Roman" w:hAnsi="Times New Roman" w:cs="Times New Roman"/>
          <w:iCs/>
          <w:sz w:val="28"/>
          <w:szCs w:val="28"/>
        </w:rPr>
        <w:t>КоАП</w:t>
      </w:r>
      <w:r w:rsidRPr="005669F1">
        <w:rPr>
          <w:rFonts w:ascii="Times New Roman" w:hAnsi="Times New Roman" w:cs="Times New Roman"/>
          <w:iCs/>
          <w:sz w:val="28"/>
          <w:szCs w:val="28"/>
        </w:rPr>
        <w:t xml:space="preserve"> РФ, мировой судья - </w:t>
      </w:r>
    </w:p>
    <w:p w:rsidR="004A17F7" w:rsidRPr="005669F1" w:rsidP="004A17F7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5669F1">
        <w:rPr>
          <w:rFonts w:ascii="Times New Roman" w:hAnsi="Times New Roman" w:cs="Times New Roman"/>
          <w:iCs/>
          <w:sz w:val="28"/>
          <w:szCs w:val="28"/>
        </w:rPr>
        <w:t>П</w:t>
      </w:r>
      <w:r w:rsidRPr="005669F1">
        <w:rPr>
          <w:rFonts w:ascii="Times New Roman" w:hAnsi="Times New Roman" w:cs="Times New Roman"/>
          <w:iCs/>
          <w:sz w:val="28"/>
          <w:szCs w:val="28"/>
        </w:rPr>
        <w:t xml:space="preserve"> О С Т А Н О В И Л :</w:t>
      </w:r>
    </w:p>
    <w:p w:rsidR="004A17F7" w:rsidRPr="005669F1" w:rsidP="004A17F7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17F7" w:rsidRPr="005669F1" w:rsidP="004A17F7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5669F1">
        <w:rPr>
          <w:rFonts w:ascii="Times New Roman" w:hAnsi="Times New Roman" w:cs="Times New Roman"/>
          <w:iCs/>
          <w:sz w:val="28"/>
          <w:szCs w:val="28"/>
        </w:rPr>
        <w:t>с</w:t>
      </w:r>
      <w:r w:rsidRPr="005669F1" w:rsidR="00687217">
        <w:rPr>
          <w:rFonts w:ascii="Times New Roman" w:hAnsi="Times New Roman" w:cs="Times New Roman"/>
          <w:sz w:val="28"/>
          <w:szCs w:val="28"/>
        </w:rPr>
        <w:t>татьей</w:t>
      </w:r>
      <w:r w:rsidRPr="005669F1">
        <w:rPr>
          <w:rFonts w:ascii="Times New Roman" w:hAnsi="Times New Roman" w:cs="Times New Roman"/>
          <w:sz w:val="28"/>
          <w:szCs w:val="28"/>
        </w:rPr>
        <w:t xml:space="preserve"> </w:t>
      </w:r>
      <w:r w:rsidRPr="005669F1" w:rsidR="00687217">
        <w:rPr>
          <w:rFonts w:ascii="Times New Roman" w:hAnsi="Times New Roman" w:cs="Times New Roman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>1</w:t>
      </w:r>
      <w:r w:rsidRPr="005669F1" w:rsidR="00687217">
        <w:rPr>
          <w:rFonts w:ascii="Times New Roman" w:hAnsi="Times New Roman" w:cs="Times New Roman"/>
          <w:sz w:val="28"/>
          <w:szCs w:val="28"/>
        </w:rPr>
        <w:t>5.</w:t>
      </w:r>
      <w:r w:rsidRPr="005669F1" w:rsidR="001A74D5">
        <w:rPr>
          <w:rFonts w:ascii="Times New Roman" w:hAnsi="Times New Roman" w:cs="Times New Roman"/>
          <w:sz w:val="28"/>
          <w:szCs w:val="28"/>
        </w:rPr>
        <w:t>33.2</w:t>
      </w:r>
      <w:r w:rsidRPr="005669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69F1" w:rsidR="006872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iCs/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9F1" w:rsidR="001A74D5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5669F1" w:rsidR="001A74D5">
        <w:rPr>
          <w:rFonts w:ascii="Times New Roman" w:eastAsia="Times New Roman" w:hAnsi="Times New Roman" w:cs="Times New Roman"/>
          <w:sz w:val="28"/>
          <w:szCs w:val="28"/>
        </w:rPr>
        <w:t>Тавридаинфо</w:t>
      </w:r>
      <w:r w:rsidRPr="005669F1" w:rsidR="001A74D5">
        <w:rPr>
          <w:rFonts w:ascii="Times New Roman" w:eastAsia="Times New Roman" w:hAnsi="Times New Roman" w:cs="Times New Roman"/>
          <w:sz w:val="28"/>
          <w:szCs w:val="28"/>
        </w:rPr>
        <w:t>»  Володина Н</w:t>
      </w:r>
      <w:r w:rsidR="00EB6B11">
        <w:rPr>
          <w:rFonts w:ascii="Times New Roman" w:eastAsia="Times New Roman" w:hAnsi="Times New Roman" w:cs="Times New Roman"/>
          <w:sz w:val="28"/>
          <w:szCs w:val="28"/>
        </w:rPr>
        <w:t>.В.</w:t>
      </w:r>
      <w:r w:rsidRPr="005669F1" w:rsidR="0068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sz w:val="28"/>
          <w:szCs w:val="28"/>
        </w:rPr>
        <w:t xml:space="preserve">прекратить, в связи с истечением </w:t>
      </w:r>
      <w:r w:rsidRPr="005669F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сроков  давности  привлечения  к  административной   </w:t>
      </w:r>
      <w:r w:rsidRPr="005669F1" w:rsidR="001A74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iCs/>
          <w:color w:val="000000"/>
          <w:sz w:val="28"/>
          <w:szCs w:val="28"/>
        </w:rPr>
        <w:t>ответственности</w:t>
      </w:r>
      <w:r w:rsidRPr="005669F1">
        <w:rPr>
          <w:rFonts w:ascii="Times New Roman" w:hAnsi="Times New Roman" w:cs="Times New Roman"/>
          <w:sz w:val="28"/>
          <w:szCs w:val="28"/>
        </w:rPr>
        <w:t>.</w:t>
      </w:r>
    </w:p>
    <w:p w:rsidR="004A17F7" w:rsidRPr="005669F1" w:rsidP="004A17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9F1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 путем подачи жалобы через мирового судью  судебного участка № 14 Киевского судебного района города Симферополя Республики Крым.</w:t>
      </w:r>
    </w:p>
    <w:p w:rsidR="004A17F7" w:rsidRPr="005669F1" w:rsidP="004A17F7">
      <w:pPr>
        <w:tabs>
          <w:tab w:val="left" w:pos="9214"/>
        </w:tabs>
        <w:spacing w:line="240" w:lineRule="auto"/>
        <w:ind w:left="-426" w:right="85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A17F7" w:rsidRPr="005669F1" w:rsidP="004A17F7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     </w:t>
      </w:r>
      <w:r w:rsidR="005669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69F1" w:rsidR="00604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 xml:space="preserve"> Т.С. </w:t>
      </w:r>
      <w:r w:rsidRPr="005669F1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4A17F7" w:rsidRPr="005669F1" w:rsidP="004A17F7">
      <w:pPr>
        <w:tabs>
          <w:tab w:val="left" w:pos="9214"/>
        </w:tabs>
        <w:spacing w:line="240" w:lineRule="auto"/>
        <w:ind w:left="-426" w:right="850" w:firstLine="9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A17F7" w:rsidRPr="005669F1" w:rsidP="004A17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907" w:rsidRPr="005669F1" w:rsidP="004A17F7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A74D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0FBC"/>
    <w:rsid w:val="0010491A"/>
    <w:rsid w:val="001116A9"/>
    <w:rsid w:val="00161834"/>
    <w:rsid w:val="001838DC"/>
    <w:rsid w:val="001A04FE"/>
    <w:rsid w:val="001A74D5"/>
    <w:rsid w:val="001C44BA"/>
    <w:rsid w:val="001F0C72"/>
    <w:rsid w:val="001F6659"/>
    <w:rsid w:val="00201156"/>
    <w:rsid w:val="00201A93"/>
    <w:rsid w:val="002034C9"/>
    <w:rsid w:val="00205D62"/>
    <w:rsid w:val="00217445"/>
    <w:rsid w:val="00223714"/>
    <w:rsid w:val="00242637"/>
    <w:rsid w:val="00260B99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1517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16D49"/>
    <w:rsid w:val="00434877"/>
    <w:rsid w:val="00440F94"/>
    <w:rsid w:val="00471010"/>
    <w:rsid w:val="00486AB0"/>
    <w:rsid w:val="00490D84"/>
    <w:rsid w:val="004A17F7"/>
    <w:rsid w:val="004C64E5"/>
    <w:rsid w:val="004E31B1"/>
    <w:rsid w:val="005541F2"/>
    <w:rsid w:val="005669F1"/>
    <w:rsid w:val="0057697A"/>
    <w:rsid w:val="00581B9A"/>
    <w:rsid w:val="0058543C"/>
    <w:rsid w:val="00595EF2"/>
    <w:rsid w:val="005A2BE4"/>
    <w:rsid w:val="005B3863"/>
    <w:rsid w:val="005D2BE5"/>
    <w:rsid w:val="005F46C6"/>
    <w:rsid w:val="00603212"/>
    <w:rsid w:val="00603C00"/>
    <w:rsid w:val="00604D66"/>
    <w:rsid w:val="00606ABA"/>
    <w:rsid w:val="00622DB9"/>
    <w:rsid w:val="00652E51"/>
    <w:rsid w:val="006636DC"/>
    <w:rsid w:val="00670FA2"/>
    <w:rsid w:val="0067170A"/>
    <w:rsid w:val="00687217"/>
    <w:rsid w:val="006A236C"/>
    <w:rsid w:val="006A2EE6"/>
    <w:rsid w:val="006B5937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82611"/>
    <w:rsid w:val="00792ED6"/>
    <w:rsid w:val="007B22FF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6E4A"/>
    <w:rsid w:val="009C3644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27F"/>
    <w:rsid w:val="00B515D2"/>
    <w:rsid w:val="00B51BF6"/>
    <w:rsid w:val="00B51D1E"/>
    <w:rsid w:val="00B8266B"/>
    <w:rsid w:val="00BC30E0"/>
    <w:rsid w:val="00BC3C09"/>
    <w:rsid w:val="00BF2CA4"/>
    <w:rsid w:val="00C030EC"/>
    <w:rsid w:val="00C205F7"/>
    <w:rsid w:val="00C24AB4"/>
    <w:rsid w:val="00C323B3"/>
    <w:rsid w:val="00C328DB"/>
    <w:rsid w:val="00C52721"/>
    <w:rsid w:val="00C86615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4ABD"/>
    <w:rsid w:val="00D54C01"/>
    <w:rsid w:val="00D61210"/>
    <w:rsid w:val="00D7262A"/>
    <w:rsid w:val="00D809BD"/>
    <w:rsid w:val="00D83470"/>
    <w:rsid w:val="00D85E96"/>
    <w:rsid w:val="00D9215C"/>
    <w:rsid w:val="00DA10E9"/>
    <w:rsid w:val="00DA312C"/>
    <w:rsid w:val="00DA6131"/>
    <w:rsid w:val="00DE206F"/>
    <w:rsid w:val="00DF6839"/>
    <w:rsid w:val="00E04E99"/>
    <w:rsid w:val="00E05ADB"/>
    <w:rsid w:val="00E15658"/>
    <w:rsid w:val="00E23C32"/>
    <w:rsid w:val="00E25884"/>
    <w:rsid w:val="00E33512"/>
    <w:rsid w:val="00E62B63"/>
    <w:rsid w:val="00E75BFA"/>
    <w:rsid w:val="00E76FE9"/>
    <w:rsid w:val="00E90CF0"/>
    <w:rsid w:val="00EB6B11"/>
    <w:rsid w:val="00EC4282"/>
    <w:rsid w:val="00ED773F"/>
    <w:rsid w:val="00ED7907"/>
    <w:rsid w:val="00EF28D8"/>
    <w:rsid w:val="00EF48A4"/>
    <w:rsid w:val="00EF79EC"/>
    <w:rsid w:val="00F53E01"/>
    <w:rsid w:val="00F677B1"/>
    <w:rsid w:val="00F83D43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EBE2-D98F-4DCC-93EA-B5E8C426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