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№05-0346/14/2021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01 декабря 2021 года</w:t>
      </w:r>
      <w:r>
        <w:tab/>
        <w:t>адрес</w:t>
      </w:r>
    </w:p>
    <w:p w:rsidR="00A77B3E">
      <w:r>
        <w:t xml:space="preserve">мировой судья судебного участка №14 Киевского судебного района адрес </w:t>
      </w:r>
      <w:r>
        <w:t>фио</w:t>
      </w:r>
      <w:r>
        <w:t xml:space="preserve">, рассмотрев дело об административном правонарушении, предусмотренном частью 1 </w:t>
      </w:r>
      <w:r>
        <w:t xml:space="preserve">статьи 20.25 Кодекса Российской Федерации об административных правонарушениях, в отношении </w:t>
      </w:r>
      <w:r>
        <w:t>фио</w:t>
      </w:r>
      <w:r>
        <w:t xml:space="preserve"> паспортные данные, </w:t>
      </w:r>
      <w:r>
        <w:t>урож</w:t>
      </w:r>
      <w:r>
        <w:t>. адрес</w:t>
      </w:r>
      <w:r>
        <w:t xml:space="preserve"> .</w:t>
      </w:r>
      <w:r>
        <w:t xml:space="preserve">, </w:t>
      </w:r>
      <w:r>
        <w:t>гражд</w:t>
      </w:r>
      <w:r>
        <w:t>. России, паспортные данные, работающей генеральным директором наименование организации</w:t>
      </w:r>
      <w:r>
        <w:t>, адрес регистрации проживания: адрес,</w:t>
      </w:r>
    </w:p>
    <w:p w:rsidR="00A77B3E"/>
    <w:p w:rsidR="00A77B3E">
      <w:r>
        <w:t>у с т а н о в и л :</w:t>
      </w:r>
    </w:p>
    <w:p w:rsidR="00A77B3E"/>
    <w:p w:rsidR="00A77B3E">
      <w:r>
        <w:t>18.09.2021 года в 00 часов 01 минуту генеральный директор наименование организации ..</w:t>
      </w:r>
      <w:r>
        <w:t>. не выполнила в установленный законом срок обязанность по оплате штрафа в размере 5 000 р</w:t>
      </w:r>
      <w:r>
        <w:t>ублей по постановлению</w:t>
      </w:r>
      <w:r>
        <w:t xml:space="preserve"> .</w:t>
      </w:r>
      <w:r>
        <w:t>.</w:t>
      </w:r>
      <w:r>
        <w:t>от 17.06.2021 года, вступившему в законную силу 20.07.2021 года.</w:t>
      </w:r>
    </w:p>
    <w:p w:rsidR="00A77B3E">
      <w:r>
        <w:t>..</w:t>
      </w:r>
      <w:r>
        <w:t xml:space="preserve">. в судебное заседание не явилась, о времени и месте рассмотрения дела </w:t>
      </w:r>
      <w:r>
        <w:t>извещена</w:t>
      </w:r>
      <w:r>
        <w:t xml:space="preserve"> надлежащим образом. О причинах неявки не сообщила.</w:t>
      </w:r>
    </w:p>
    <w:p w:rsidR="00A77B3E">
      <w:r>
        <w:t>Исследовав материалы де</w:t>
      </w:r>
      <w:r>
        <w:t>ла об административном правонарушении, мировой судья приходит к следующему.</w:t>
      </w:r>
    </w:p>
    <w:p w:rsidR="00A77B3E">
      <w:r>
        <w:t xml:space="preserve">Постановлением </w:t>
      </w:r>
      <w:r>
        <w:t>и.о</w:t>
      </w:r>
      <w:r>
        <w:t>. начальника Межрайонной ИФНС №9 по РК от 17.06.2021 года №310 генеральный директор наименование организации ..</w:t>
      </w:r>
      <w:r>
        <w:t>. была признана виновной в совершении админи</w:t>
      </w:r>
      <w:r>
        <w:t>стративного правонарушения, предусмотренного ч.4 ст. 14.25 КоАП РФ с назначением административного наказания в виде штрафа в размере 5 000 рублей.</w:t>
      </w:r>
    </w:p>
    <w:p w:rsidR="00A77B3E">
      <w:r>
        <w:t>Указанное постановление вступило в законную силу 20.07.2021 года.</w:t>
      </w:r>
    </w:p>
    <w:p w:rsidR="00A77B3E">
      <w:r>
        <w:t>В соответствии с ч. 1 ст. 32.2 Кодекса Росс</w:t>
      </w:r>
      <w:r>
        <w:t>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t>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20.07.2021 года и истек 21.09.2021 года в 23 часа 59 минут и 59 секунд. По состоянию на 22.09.20</w:t>
      </w:r>
      <w:r>
        <w:t xml:space="preserve">21 года административный штраф по указанному постановлению оплачен не был, в </w:t>
      </w:r>
      <w:r>
        <w:t>связи</w:t>
      </w:r>
      <w:r>
        <w:t xml:space="preserve"> с чем в отношении генерального директора наименование организации …</w:t>
      </w:r>
      <w:r>
        <w:t>. был составлен протокол об административном правонарушении по ч.1 статьи 20.25 КоАП РФ.</w:t>
      </w:r>
    </w:p>
    <w:p w:rsidR="00A77B3E">
      <w:r>
        <w:t xml:space="preserve">Согласно </w:t>
      </w:r>
      <w:r>
        <w:t xml:space="preserve">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генерального директора наименование организации …</w:t>
      </w:r>
      <w:r>
        <w:t>. подтверждается совокупностью собранных по делу доказате</w:t>
      </w:r>
      <w:r>
        <w:t>льств: протоколом об административном правонарушении …</w:t>
      </w:r>
      <w:r>
        <w:t xml:space="preserve">.25 от 21.10.2021 года; </w:t>
      </w:r>
      <w:r>
        <w:t>копией постановления по делу об административном правонарушении №310 от 17.06.2021 года начальника МИ ФНС №9 по адрес о привлечении генерального директора наименование орга</w:t>
      </w:r>
      <w:r>
        <w:t>низации ..</w:t>
      </w:r>
      <w:r>
        <w:t>. к административной ответственности по ч.4 ст. 14.25 КоАП РФ с назначением штрафа в размере 5 000 рублей; информацией от 21.10.2021 года о неисполнении …</w:t>
      </w:r>
      <w:r>
        <w:t>. обязанности по уплате штрафа.</w:t>
      </w:r>
    </w:p>
    <w:p w:rsidR="00A77B3E">
      <w:r>
        <w:t xml:space="preserve">Данные доказательства получены с соблюдением </w:t>
      </w:r>
      <w:r>
        <w:t>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</w:t>
      </w:r>
      <w:r>
        <w:t>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</w:t>
      </w:r>
      <w:r>
        <w:t>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штрафа в размере 10 000 (десять тысяч) рублей.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</w:t>
      </w:r>
      <w:r>
        <w:t xml:space="preserve">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</w:t>
      </w:r>
      <w:r>
        <w:t>телефон</w:t>
      </w:r>
      <w:r>
        <w:t>.</w:t>
      </w:r>
    </w:p>
    <w:p w:rsidR="00A77B3E">
      <w:r>
        <w:t>Квитан</w:t>
      </w:r>
      <w:r>
        <w:t>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</w:t>
      </w:r>
      <w:r>
        <w:t>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41"/>
    <w:rsid w:val="006D43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