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F77D8">
        <w:rPr>
          <w:szCs w:val="28"/>
        </w:rPr>
        <w:t>3</w:t>
      </w:r>
      <w:r w:rsidR="007B3716">
        <w:rPr>
          <w:szCs w:val="28"/>
        </w:rPr>
        <w:t>73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7B3716">
        <w:rPr>
          <w:szCs w:val="28"/>
        </w:rPr>
        <w:t>373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91560" w:rsidRPr="005E0FAD" w:rsidP="005E0F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Общества с </w:t>
      </w:r>
      <w:r w:rsidR="00CF77D8">
        <w:rPr>
          <w:rFonts w:ascii="Times New Roman" w:eastAsia="Times New Roman" w:hAnsi="Times New Roman" w:cs="Times New Roman"/>
          <w:b/>
          <w:sz w:val="28"/>
          <w:szCs w:val="28"/>
        </w:rPr>
        <w:t>ограниченной ответственностью «</w:t>
      </w:r>
      <w:r w:rsidR="007B3716">
        <w:rPr>
          <w:rFonts w:ascii="Times New Roman" w:eastAsia="Times New Roman" w:hAnsi="Times New Roman" w:cs="Times New Roman"/>
          <w:b/>
          <w:sz w:val="28"/>
          <w:szCs w:val="28"/>
        </w:rPr>
        <w:t>Промторг</w:t>
      </w:r>
      <w:r w:rsidR="007B37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14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4536">
        <w:rPr>
          <w:rFonts w:ascii="Times New Roman" w:eastAsia="Times New Roman" w:hAnsi="Times New Roman" w:cs="Times New Roman"/>
          <w:b/>
          <w:sz w:val="28"/>
          <w:szCs w:val="28"/>
        </w:rPr>
        <w:t>Войнаровского</w:t>
      </w:r>
      <w:r w:rsidR="00C14536">
        <w:rPr>
          <w:rFonts w:ascii="Times New Roman" w:eastAsia="Times New Roman" w:hAnsi="Times New Roman" w:cs="Times New Roman"/>
          <w:b/>
          <w:sz w:val="28"/>
          <w:szCs w:val="28"/>
        </w:rPr>
        <w:t xml:space="preserve"> Д.И.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14536">
        <w:rPr>
          <w:rFonts w:ascii="Times New Roman" w:eastAsia="Times New Roman" w:hAnsi="Times New Roman" w:cs="Times New Roman"/>
          <w:sz w:val="28"/>
          <w:szCs w:val="28"/>
        </w:rPr>
        <w:t xml:space="preserve">  … 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 w:rsidR="00C14536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C1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4536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Войнаровский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 являясь  директором Общества с ограниченной ответственностью «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>Промторг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>Промторг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9E6E4E">
        <w:rPr>
          <w:rFonts w:ascii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</w:t>
      </w:r>
      <w:r w:rsidR="0060049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февраль  2018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п. 2.2 ст.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за  февраль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600496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560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ООО «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Проиторг</w:t>
      </w:r>
      <w:r w:rsidRPr="00491560" w:rsid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 xml:space="preserve">  28.0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C48AD" w:rsidRPr="00D22BA6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8F5243">
        <w:rPr>
          <w:rFonts w:ascii="Times New Roman" w:hAnsi="Times New Roman" w:cs="Times New Roman"/>
          <w:sz w:val="28"/>
          <w:szCs w:val="28"/>
        </w:rPr>
        <w:t xml:space="preserve"> </w:t>
      </w:r>
      <w:r w:rsidRPr="00CF77D8" w:rsidR="008F5243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600496">
        <w:rPr>
          <w:rFonts w:ascii="Times New Roman" w:hAnsi="Times New Roman" w:cs="Times New Roman"/>
          <w:color w:val="FF0000"/>
          <w:sz w:val="28"/>
          <w:szCs w:val="28"/>
        </w:rPr>
        <w:t>Промторг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Войнаровский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Д.И. 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 w:rsidR="00CF77D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</w:t>
      </w:r>
      <w:r w:rsidR="0060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CF77D8" w:rsidR="008F5243">
        <w:rPr>
          <w:rFonts w:ascii="Times New Roman" w:eastAsia="Times New Roman" w:hAnsi="Times New Roman" w:cs="Times New Roman"/>
          <w:color w:val="FF0000"/>
          <w:sz w:val="28"/>
          <w:szCs w:val="28"/>
        </w:rPr>
        <w:t>ОО «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Промторг</w:t>
      </w:r>
      <w:r w:rsidRPr="00CF77D8" w:rsid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Войнаровского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Д.И.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учета в системе обязательного пенсионного страхования.</w:t>
      </w:r>
    </w:p>
    <w:p w:rsidR="005C48AD" w:rsidRPr="00D22BA6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вина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600496">
        <w:rPr>
          <w:rFonts w:ascii="Times New Roman" w:hAnsi="Times New Roman" w:cs="Times New Roman"/>
          <w:color w:val="FF0000"/>
          <w:sz w:val="28"/>
          <w:szCs w:val="28"/>
        </w:rPr>
        <w:t>Промторг</w:t>
      </w:r>
      <w:r w:rsidRPr="00CF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>Войнаровского</w:t>
      </w:r>
      <w:r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Д.И.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имеющихся в материалах дела</w:t>
      </w:r>
      <w:r w:rsidRPr="00D22BA6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600496">
        <w:rPr>
          <w:rFonts w:ascii="Times New Roman" w:hAnsi="Times New Roman" w:cs="Times New Roman"/>
          <w:sz w:val="28"/>
          <w:szCs w:val="28"/>
        </w:rPr>
        <w:t>н</w:t>
      </w:r>
      <w:r w:rsidR="00C14536">
        <w:rPr>
          <w:rFonts w:ascii="Times New Roman" w:hAnsi="Times New Roman" w:cs="Times New Roman"/>
          <w:sz w:val="28"/>
          <w:szCs w:val="28"/>
        </w:rPr>
        <w:t xml:space="preserve">истративном правонарушении №  … </w:t>
      </w:r>
      <w:r w:rsidR="003A4C43">
        <w:rPr>
          <w:rFonts w:ascii="Times New Roman" w:hAnsi="Times New Roman" w:cs="Times New Roman"/>
          <w:sz w:val="28"/>
          <w:szCs w:val="28"/>
        </w:rPr>
        <w:t xml:space="preserve"> </w:t>
      </w:r>
      <w:r w:rsidR="00C14536">
        <w:rPr>
          <w:rFonts w:ascii="Times New Roman" w:hAnsi="Times New Roman" w:cs="Times New Roman"/>
          <w:sz w:val="28"/>
          <w:szCs w:val="28"/>
        </w:rPr>
        <w:t xml:space="preserve">от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 года (л.д. 1-2);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600496">
        <w:rPr>
          <w:rFonts w:ascii="Times New Roman" w:hAnsi="Times New Roman" w:cs="Times New Roman"/>
          <w:color w:val="FF0000"/>
          <w:sz w:val="28"/>
          <w:szCs w:val="28"/>
        </w:rPr>
        <w:t>Промторг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CF77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="00600496">
        <w:rPr>
          <w:rFonts w:ascii="Times New Roman" w:hAnsi="Times New Roman" w:cs="Times New Roman"/>
          <w:sz w:val="28"/>
          <w:szCs w:val="28"/>
        </w:rPr>
        <w:t>9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4915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</w:t>
      </w:r>
      <w:r w:rsidR="00C14536">
        <w:rPr>
          <w:rFonts w:ascii="Times New Roman" w:hAnsi="Times New Roman" w:cs="Times New Roman"/>
          <w:sz w:val="28"/>
          <w:szCs w:val="28"/>
        </w:rPr>
        <w:t xml:space="preserve"> пенсионного страхования  от …</w:t>
      </w:r>
      <w:r>
        <w:rPr>
          <w:rFonts w:ascii="Times New Roman" w:hAnsi="Times New Roman" w:cs="Times New Roman"/>
          <w:sz w:val="28"/>
          <w:szCs w:val="28"/>
        </w:rPr>
        <w:t xml:space="preserve"> (л.д. 1</w:t>
      </w:r>
      <w:r w:rsidR="003A4C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</w:t>
      </w:r>
      <w:r w:rsidR="005E0FAD">
        <w:rPr>
          <w:rFonts w:ascii="Times New Roman" w:hAnsi="Times New Roman" w:cs="Times New Roman"/>
          <w:sz w:val="28"/>
          <w:szCs w:val="28"/>
        </w:rPr>
        <w:t>п</w:t>
      </w:r>
      <w:r w:rsidR="00CF77D8">
        <w:rPr>
          <w:rFonts w:ascii="Times New Roman" w:hAnsi="Times New Roman" w:cs="Times New Roman"/>
          <w:sz w:val="28"/>
          <w:szCs w:val="28"/>
        </w:rPr>
        <w:t xml:space="preserve">енсионного страхования </w:t>
      </w:r>
      <w:r w:rsidR="00C14536">
        <w:rPr>
          <w:rFonts w:ascii="Times New Roman" w:hAnsi="Times New Roman" w:cs="Times New Roman"/>
          <w:sz w:val="28"/>
          <w:szCs w:val="28"/>
        </w:rPr>
        <w:t xml:space="preserve">  от   …</w:t>
      </w:r>
      <w:r>
        <w:rPr>
          <w:rFonts w:ascii="Times New Roman" w:hAnsi="Times New Roman" w:cs="Times New Roman"/>
          <w:sz w:val="28"/>
          <w:szCs w:val="28"/>
        </w:rPr>
        <w:t xml:space="preserve">  (л.д. </w:t>
      </w:r>
      <w:r w:rsidR="003A4C4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</w:t>
      </w:r>
      <w:r w:rsidRPr="005E0FAD" w:rsidR="003C1D6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Общества с 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>ограниченной ответственностью «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>Промторг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>Войнаровского</w:t>
      </w:r>
      <w:r w:rsidR="003C1D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4536">
        <w:rPr>
          <w:rFonts w:ascii="Times New Roman" w:eastAsia="Times New Roman" w:hAnsi="Times New Roman" w:cs="Times New Roman"/>
          <w:b/>
          <w:sz w:val="28"/>
          <w:szCs w:val="28"/>
        </w:rPr>
        <w:t>Д.И.</w:t>
      </w:r>
      <w:r w:rsidRPr="0049428D" w:rsidR="003C1D6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оплачен лицом, привлеченным к административной ответственности, не позднее </w:t>
      </w:r>
      <w:r w:rsidRPr="0049428D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536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4469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FBAF-A8C8-4B80-922D-9C267D0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