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C1D" w:rsidRPr="00380127" w:rsidP="00325C1D">
      <w:pPr>
        <w:pStyle w:val="Title"/>
        <w:ind w:left="6372" w:right="-284" w:firstLine="708"/>
        <w:jc w:val="left"/>
        <w:rPr>
          <w:szCs w:val="28"/>
        </w:rPr>
      </w:pPr>
    </w:p>
    <w:p w:rsidR="00325C1D" w:rsidRPr="00A555E2" w:rsidP="00D10243">
      <w:pPr>
        <w:pStyle w:val="Title"/>
        <w:ind w:left="6372" w:right="-1"/>
        <w:jc w:val="left"/>
        <w:rPr>
          <w:sz w:val="16"/>
          <w:szCs w:val="16"/>
        </w:rPr>
      </w:pPr>
      <w:r w:rsidRPr="00A555E2">
        <w:rPr>
          <w:sz w:val="16"/>
          <w:szCs w:val="16"/>
        </w:rPr>
        <w:t xml:space="preserve">    </w:t>
      </w:r>
      <w:r w:rsidRPr="00A555E2">
        <w:rPr>
          <w:sz w:val="16"/>
          <w:szCs w:val="16"/>
        </w:rPr>
        <w:t>Дело № 5-14-</w:t>
      </w:r>
      <w:r w:rsidRPr="00A555E2" w:rsidR="009E422A">
        <w:rPr>
          <w:sz w:val="16"/>
          <w:szCs w:val="16"/>
        </w:rPr>
        <w:t>380/2019</w:t>
      </w:r>
    </w:p>
    <w:p w:rsidR="00325C1D" w:rsidRPr="00A555E2" w:rsidP="00D10243">
      <w:pPr>
        <w:pStyle w:val="Title"/>
        <w:ind w:left="-567" w:right="-1" w:firstLine="540"/>
        <w:jc w:val="left"/>
        <w:rPr>
          <w:sz w:val="16"/>
          <w:szCs w:val="16"/>
        </w:rPr>
      </w:pPr>
      <w:r w:rsidRPr="00A555E2">
        <w:rPr>
          <w:sz w:val="16"/>
          <w:szCs w:val="16"/>
        </w:rPr>
        <w:tab/>
      </w:r>
      <w:r w:rsidRPr="00A555E2">
        <w:rPr>
          <w:sz w:val="16"/>
          <w:szCs w:val="16"/>
        </w:rPr>
        <w:tab/>
      </w:r>
      <w:r w:rsidRPr="00A555E2">
        <w:rPr>
          <w:sz w:val="16"/>
          <w:szCs w:val="16"/>
        </w:rPr>
        <w:tab/>
      </w:r>
      <w:r w:rsidRPr="00A555E2">
        <w:rPr>
          <w:sz w:val="16"/>
          <w:szCs w:val="16"/>
        </w:rPr>
        <w:tab/>
      </w:r>
      <w:r w:rsidRPr="00A555E2">
        <w:rPr>
          <w:sz w:val="16"/>
          <w:szCs w:val="16"/>
        </w:rPr>
        <w:tab/>
      </w:r>
      <w:r w:rsidRPr="00A555E2">
        <w:rPr>
          <w:sz w:val="16"/>
          <w:szCs w:val="16"/>
        </w:rPr>
        <w:tab/>
      </w:r>
      <w:r w:rsidRPr="00A555E2">
        <w:rPr>
          <w:sz w:val="16"/>
          <w:szCs w:val="16"/>
        </w:rPr>
        <w:tab/>
      </w:r>
      <w:r w:rsidRPr="00A555E2">
        <w:rPr>
          <w:sz w:val="16"/>
          <w:szCs w:val="16"/>
        </w:rPr>
        <w:tab/>
      </w:r>
      <w:r w:rsidRPr="00A555E2">
        <w:rPr>
          <w:sz w:val="16"/>
          <w:szCs w:val="16"/>
        </w:rPr>
        <w:tab/>
      </w:r>
      <w:r w:rsidRPr="00A555E2">
        <w:rPr>
          <w:sz w:val="16"/>
          <w:szCs w:val="16"/>
        </w:rPr>
        <w:tab/>
        <w:t xml:space="preserve">          </w:t>
      </w:r>
      <w:r w:rsidRPr="00A555E2" w:rsidR="00D10243">
        <w:rPr>
          <w:sz w:val="16"/>
          <w:szCs w:val="16"/>
        </w:rPr>
        <w:t xml:space="preserve">  </w:t>
      </w:r>
      <w:r w:rsidRPr="00A555E2">
        <w:rPr>
          <w:sz w:val="16"/>
          <w:szCs w:val="16"/>
        </w:rPr>
        <w:t>(05-0</w:t>
      </w:r>
      <w:r w:rsidRPr="00A555E2" w:rsidR="009E422A">
        <w:rPr>
          <w:sz w:val="16"/>
          <w:szCs w:val="16"/>
        </w:rPr>
        <w:t>380/14/2019</w:t>
      </w:r>
      <w:r w:rsidRPr="00A555E2">
        <w:rPr>
          <w:sz w:val="16"/>
          <w:szCs w:val="16"/>
        </w:rPr>
        <w:t xml:space="preserve">)  </w:t>
      </w:r>
    </w:p>
    <w:p w:rsidR="00380127" w:rsidRPr="00A555E2" w:rsidP="00D10243">
      <w:pPr>
        <w:pStyle w:val="Title"/>
        <w:ind w:left="-567" w:right="-1" w:firstLine="540"/>
        <w:jc w:val="left"/>
        <w:rPr>
          <w:sz w:val="16"/>
          <w:szCs w:val="16"/>
        </w:rPr>
      </w:pPr>
    </w:p>
    <w:p w:rsidR="00325C1D" w:rsidRPr="00A555E2" w:rsidP="00325C1D">
      <w:pPr>
        <w:pStyle w:val="Title"/>
        <w:ind w:left="-567" w:firstLine="540"/>
        <w:rPr>
          <w:sz w:val="16"/>
          <w:szCs w:val="16"/>
        </w:rPr>
      </w:pPr>
      <w:r w:rsidRPr="00A555E2">
        <w:rPr>
          <w:sz w:val="16"/>
          <w:szCs w:val="16"/>
        </w:rPr>
        <w:t xml:space="preserve">                    </w:t>
      </w:r>
      <w:r w:rsidRPr="00A555E2">
        <w:rPr>
          <w:sz w:val="16"/>
          <w:szCs w:val="16"/>
        </w:rPr>
        <w:t>П</w:t>
      </w:r>
      <w:r w:rsidRPr="00A555E2">
        <w:rPr>
          <w:sz w:val="16"/>
          <w:szCs w:val="16"/>
        </w:rPr>
        <w:t xml:space="preserve"> О С Т А Н О В Л Е Н И Е</w:t>
      </w:r>
    </w:p>
    <w:p w:rsidR="00325C1D" w:rsidRPr="00A555E2" w:rsidP="00325C1D">
      <w:pPr>
        <w:pStyle w:val="Title"/>
        <w:ind w:left="-567" w:firstLine="540"/>
        <w:rPr>
          <w:sz w:val="16"/>
          <w:szCs w:val="16"/>
        </w:rPr>
      </w:pPr>
    </w:p>
    <w:p w:rsidR="00325C1D" w:rsidRPr="00A555E2" w:rsidP="00325C1D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555E2" w:rsidR="009E422A">
        <w:rPr>
          <w:rFonts w:ascii="Times New Roman" w:eastAsia="Times New Roman" w:hAnsi="Times New Roman" w:cs="Times New Roman"/>
          <w:sz w:val="16"/>
          <w:szCs w:val="16"/>
        </w:rPr>
        <w:t>17  декабря  2019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  года                                         </w:t>
      </w:r>
      <w:r w:rsidRPr="00A555E2" w:rsidR="004C59DB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A555E2" w:rsidR="00380127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  г. Симферополь</w:t>
      </w:r>
    </w:p>
    <w:p w:rsidR="00325C1D" w:rsidRPr="00A555E2" w:rsidP="00325C1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555E2">
        <w:rPr>
          <w:rFonts w:ascii="Times New Roman" w:hAnsi="Times New Roman" w:cs="Times New Roman"/>
          <w:color w:val="000000"/>
          <w:sz w:val="16"/>
          <w:szCs w:val="16"/>
        </w:rPr>
        <w:t xml:space="preserve">Мировой  судья  судебного  участка № 14 Киевского судебного района города Симферополя Республики Крым Тарасенко </w:t>
      </w:r>
      <w:r w:rsidRPr="00A555E2">
        <w:rPr>
          <w:rFonts w:ascii="Times New Roman" w:hAnsi="Times New Roman" w:cs="Times New Roman"/>
          <w:color w:val="000000"/>
          <w:sz w:val="16"/>
          <w:szCs w:val="16"/>
        </w:rPr>
        <w:t>Т.С</w:t>
      </w:r>
      <w:r w:rsidRPr="00A555E2">
        <w:rPr>
          <w:rFonts w:ascii="Times New Roman" w:hAnsi="Times New Roman" w:cs="Times New Roman"/>
          <w:color w:val="000000"/>
          <w:sz w:val="16"/>
          <w:szCs w:val="16"/>
        </w:rPr>
        <w:t xml:space="preserve">. (г. Симферополь, ул. </w:t>
      </w:r>
      <w:r w:rsidRPr="00A555E2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A555E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555E2" w:rsidR="009E422A">
        <w:rPr>
          <w:rFonts w:ascii="Times New Roman" w:hAnsi="Times New Roman" w:cs="Times New Roman"/>
          <w:color w:val="000000"/>
          <w:sz w:val="16"/>
          <w:szCs w:val="16"/>
        </w:rPr>
        <w:t xml:space="preserve">д. </w:t>
      </w:r>
      <w:r w:rsidRPr="00A555E2">
        <w:rPr>
          <w:rFonts w:ascii="Times New Roman" w:hAnsi="Times New Roman" w:cs="Times New Roman"/>
          <w:color w:val="000000"/>
          <w:sz w:val="16"/>
          <w:szCs w:val="16"/>
        </w:rPr>
        <w:t>55/2), рассмотрев дело об административном правонарушении, предусмотренном частью 5 статьи  14.25 Кодекса Российской Федерации об административных   правонарушениях,  в   отношении</w:t>
      </w:r>
    </w:p>
    <w:p w:rsidR="00380127" w:rsidRPr="00A555E2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A555E2" w:rsidR="009E422A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учредителя (участника) </w:t>
      </w:r>
      <w:r w:rsidRPr="00A555E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Общества с ограниченной ответственностью </w:t>
      </w:r>
      <w:r w:rsidRPr="00A555E2" w:rsidR="00065303">
        <w:rPr>
          <w:rFonts w:ascii="Times New Roman" w:hAnsi="Times New Roman" w:cs="Times New Roman"/>
          <w:b/>
          <w:color w:val="000000"/>
          <w:sz w:val="16"/>
          <w:szCs w:val="16"/>
        </w:rPr>
        <w:t>«</w:t>
      </w:r>
      <w:r w:rsidRPr="00A555E2" w:rsidR="009E422A">
        <w:rPr>
          <w:rFonts w:ascii="Times New Roman" w:hAnsi="Times New Roman" w:cs="Times New Roman"/>
          <w:b/>
          <w:color w:val="000000"/>
          <w:sz w:val="16"/>
          <w:szCs w:val="16"/>
        </w:rPr>
        <w:t>Пляжи Западного Крыма</w:t>
      </w:r>
      <w:r w:rsidRPr="00A555E2" w:rsidR="00065303">
        <w:rPr>
          <w:rFonts w:ascii="Times New Roman" w:hAnsi="Times New Roman" w:cs="Times New Roman"/>
          <w:b/>
          <w:color w:val="000000"/>
          <w:sz w:val="16"/>
          <w:szCs w:val="16"/>
        </w:rPr>
        <w:t>»</w:t>
      </w:r>
      <w:r w:rsidRPr="00A555E2" w:rsidR="009E422A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Глушкова </w:t>
      </w:r>
      <w:r w:rsidRPr="00A555E2" w:rsidR="009E422A">
        <w:rPr>
          <w:rFonts w:ascii="Times New Roman" w:hAnsi="Times New Roman" w:cs="Times New Roman"/>
          <w:b/>
          <w:color w:val="000000"/>
          <w:sz w:val="16"/>
          <w:szCs w:val="16"/>
        </w:rPr>
        <w:t>М</w:t>
      </w:r>
      <w:r w:rsidRPr="00A555E2" w:rsidR="00A555E2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A555E2" w:rsidR="009E422A">
        <w:rPr>
          <w:rFonts w:ascii="Times New Roman" w:hAnsi="Times New Roman" w:cs="Times New Roman"/>
          <w:b/>
          <w:color w:val="000000"/>
          <w:sz w:val="16"/>
          <w:szCs w:val="16"/>
        </w:rPr>
        <w:t>С</w:t>
      </w:r>
      <w:r w:rsidRPr="00A555E2" w:rsidR="00A555E2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A555E2" w:rsidR="00325C1D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555E2" w:rsidR="009E42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555E2" w:rsidR="00A555E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555E2" w:rsidR="00325C1D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</w:t>
      </w:r>
      <w:r w:rsidRPr="00A555E2" w:rsidR="009E422A">
        <w:rPr>
          <w:rFonts w:ascii="Times New Roman" w:hAnsi="Times New Roman" w:cs="Times New Roman"/>
          <w:sz w:val="16"/>
          <w:szCs w:val="16"/>
        </w:rPr>
        <w:t>, уроженца</w:t>
      </w:r>
      <w:r w:rsidRPr="00A555E2" w:rsidR="00325C1D">
        <w:rPr>
          <w:rFonts w:ascii="Times New Roman" w:hAnsi="Times New Roman" w:cs="Times New Roman"/>
          <w:sz w:val="16"/>
          <w:szCs w:val="16"/>
        </w:rPr>
        <w:t xml:space="preserve">  </w:t>
      </w:r>
      <w:r w:rsidRPr="00A555E2" w:rsidR="00A555E2">
        <w:rPr>
          <w:rFonts w:ascii="Times New Roman" w:hAnsi="Times New Roman" w:cs="Times New Roman"/>
          <w:sz w:val="16"/>
          <w:szCs w:val="16"/>
        </w:rPr>
        <w:t>…</w:t>
      </w:r>
      <w:r w:rsidRPr="00A555E2" w:rsidR="009E422A">
        <w:rPr>
          <w:rFonts w:ascii="Times New Roman" w:hAnsi="Times New Roman" w:cs="Times New Roman"/>
          <w:sz w:val="16"/>
          <w:szCs w:val="16"/>
        </w:rPr>
        <w:t>, зарегистрированного</w:t>
      </w:r>
      <w:r w:rsidRPr="00A555E2" w:rsidR="00325C1D">
        <w:rPr>
          <w:rFonts w:ascii="Times New Roman" w:hAnsi="Times New Roman" w:cs="Times New Roman"/>
          <w:sz w:val="16"/>
          <w:szCs w:val="16"/>
        </w:rPr>
        <w:t xml:space="preserve"> по </w:t>
      </w:r>
      <w:r w:rsidRPr="00A555E2">
        <w:rPr>
          <w:rFonts w:ascii="Times New Roman" w:hAnsi="Times New Roman" w:cs="Times New Roman"/>
          <w:sz w:val="16"/>
          <w:szCs w:val="16"/>
        </w:rPr>
        <w:t xml:space="preserve"> </w:t>
      </w:r>
      <w:r w:rsidRPr="00A555E2" w:rsidR="009E422A">
        <w:rPr>
          <w:rFonts w:ascii="Times New Roman" w:hAnsi="Times New Roman" w:cs="Times New Roman"/>
          <w:sz w:val="16"/>
          <w:szCs w:val="16"/>
        </w:rPr>
        <w:t xml:space="preserve">адресу: </w:t>
      </w:r>
      <w:r w:rsidRPr="00A555E2" w:rsidR="00A555E2">
        <w:rPr>
          <w:rFonts w:ascii="Times New Roman" w:hAnsi="Times New Roman" w:cs="Times New Roman"/>
          <w:sz w:val="16"/>
          <w:szCs w:val="16"/>
        </w:rPr>
        <w:t>…</w:t>
      </w:r>
      <w:r w:rsidRPr="00A555E2" w:rsidR="009E422A">
        <w:rPr>
          <w:rFonts w:ascii="Times New Roman" w:hAnsi="Times New Roman" w:cs="Times New Roman"/>
          <w:sz w:val="16"/>
          <w:szCs w:val="16"/>
        </w:rPr>
        <w:t>,</w:t>
      </w:r>
    </w:p>
    <w:p w:rsidR="00503138" w:rsidRPr="00A555E2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5C1D" w:rsidRPr="00A555E2" w:rsidP="00325C1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у с т а н о в и 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325C1D" w:rsidRPr="00A555E2" w:rsidP="00325C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D10243" w:rsidRPr="00A555E2" w:rsidP="00325C1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55E2">
        <w:rPr>
          <w:rFonts w:ascii="Times New Roman" w:eastAsia="Times New Roman" w:hAnsi="Times New Roman" w:cs="Times New Roman"/>
          <w:sz w:val="16"/>
          <w:szCs w:val="16"/>
        </w:rPr>
        <w:t>Общество с ограниченной ответс</w:t>
      </w:r>
      <w:r w:rsidRPr="00A555E2" w:rsidR="001B0B54">
        <w:rPr>
          <w:rFonts w:ascii="Times New Roman" w:eastAsia="Times New Roman" w:hAnsi="Times New Roman" w:cs="Times New Roman"/>
          <w:sz w:val="16"/>
          <w:szCs w:val="16"/>
        </w:rPr>
        <w:t>т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>венностью «</w:t>
      </w:r>
      <w:r w:rsidRPr="00A555E2" w:rsidR="009E422A">
        <w:rPr>
          <w:rFonts w:ascii="Times New Roman" w:eastAsia="Times New Roman" w:hAnsi="Times New Roman" w:cs="Times New Roman"/>
          <w:sz w:val="16"/>
          <w:szCs w:val="16"/>
        </w:rPr>
        <w:t>Пляжи Западного Крыма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A555E2" w:rsidR="004C1EB3">
        <w:rPr>
          <w:rFonts w:ascii="Times New Roman" w:eastAsia="Times New Roman" w:hAnsi="Times New Roman" w:cs="Times New Roman"/>
          <w:sz w:val="16"/>
          <w:szCs w:val="16"/>
        </w:rPr>
        <w:t xml:space="preserve"> (далее – ООО «ПЗК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A555E2" w:rsidR="00380127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555E2" w:rsidR="004C1EB3">
        <w:rPr>
          <w:rFonts w:ascii="Times New Roman" w:eastAsia="Times New Roman" w:hAnsi="Times New Roman" w:cs="Times New Roman"/>
          <w:sz w:val="16"/>
          <w:szCs w:val="16"/>
        </w:rPr>
        <w:t>зарегистрировано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555E2" w:rsidR="00503138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нспекцией Федеральной налоговой службы </w:t>
      </w:r>
      <w:r w:rsidRPr="00A555E2" w:rsidR="004C1EB3">
        <w:rPr>
          <w:rFonts w:ascii="Times New Roman" w:eastAsia="Times New Roman" w:hAnsi="Times New Roman" w:cs="Times New Roman"/>
          <w:sz w:val="16"/>
          <w:szCs w:val="16"/>
        </w:rPr>
        <w:t xml:space="preserve"> по г. Симферополю  </w:t>
      </w:r>
      <w:r w:rsidRPr="00A555E2" w:rsidR="00A555E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555E2" w:rsidR="004C1EB3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A555E2" w:rsidR="00503138">
        <w:rPr>
          <w:rFonts w:ascii="Times New Roman" w:eastAsia="Times New Roman" w:hAnsi="Times New Roman" w:cs="Times New Roman"/>
          <w:sz w:val="16"/>
          <w:szCs w:val="16"/>
        </w:rPr>
        <w:t xml:space="preserve"> с </w:t>
      </w:r>
      <w:r w:rsidRPr="00A555E2" w:rsidR="004C1EB3">
        <w:rPr>
          <w:rFonts w:ascii="Times New Roman" w:eastAsia="Times New Roman" w:hAnsi="Times New Roman" w:cs="Times New Roman"/>
          <w:sz w:val="16"/>
          <w:szCs w:val="16"/>
        </w:rPr>
        <w:t xml:space="preserve"> присвоением ОГРН </w:t>
      </w:r>
      <w:r w:rsidRPr="00A555E2" w:rsidR="00A555E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555E2" w:rsidR="004C1EB3">
        <w:rPr>
          <w:rFonts w:ascii="Times New Roman" w:eastAsia="Times New Roman" w:hAnsi="Times New Roman" w:cs="Times New Roman"/>
          <w:sz w:val="16"/>
          <w:szCs w:val="16"/>
        </w:rPr>
        <w:t xml:space="preserve">, ИНН </w:t>
      </w:r>
      <w:r w:rsidRPr="00A555E2" w:rsidR="00A555E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555E2" w:rsidR="004C1EB3">
        <w:rPr>
          <w:rFonts w:ascii="Times New Roman" w:eastAsia="Times New Roman" w:hAnsi="Times New Roman" w:cs="Times New Roman"/>
          <w:sz w:val="16"/>
          <w:szCs w:val="16"/>
        </w:rPr>
        <w:t xml:space="preserve">, по адресу: </w:t>
      </w:r>
      <w:r w:rsidRPr="00A555E2" w:rsidR="00A555E2">
        <w:rPr>
          <w:rFonts w:ascii="Times New Roman" w:eastAsia="Times New Roman" w:hAnsi="Times New Roman" w:cs="Times New Roman"/>
          <w:sz w:val="16"/>
          <w:szCs w:val="16"/>
        </w:rPr>
        <w:t>…</w:t>
      </w:r>
    </w:p>
    <w:p w:rsidR="004C1EB3" w:rsidRPr="00A555E2" w:rsidP="004C59DB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55E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555E2" w:rsidR="00225344">
        <w:rPr>
          <w:rFonts w:ascii="Times New Roman" w:eastAsia="Times New Roman" w:hAnsi="Times New Roman" w:cs="Times New Roman"/>
          <w:sz w:val="16"/>
          <w:szCs w:val="16"/>
        </w:rPr>
        <w:t xml:space="preserve"> года в  Межрайонную ИФНС России № 9 по Республике Крым поступил комплект документов за </w:t>
      </w:r>
      <w:r w:rsidRPr="00A555E2" w:rsidR="00225344">
        <w:rPr>
          <w:rFonts w:ascii="Times New Roman" w:eastAsia="Times New Roman" w:hAnsi="Times New Roman" w:cs="Times New Roman"/>
          <w:sz w:val="16"/>
          <w:szCs w:val="16"/>
        </w:rPr>
        <w:t>вх</w:t>
      </w:r>
      <w:r w:rsidRPr="00A555E2" w:rsidR="00225344">
        <w:rPr>
          <w:rFonts w:ascii="Times New Roman" w:eastAsia="Times New Roman" w:hAnsi="Times New Roman" w:cs="Times New Roman"/>
          <w:sz w:val="16"/>
          <w:szCs w:val="16"/>
        </w:rPr>
        <w:t xml:space="preserve">. № 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555E2" w:rsidR="00225344">
        <w:rPr>
          <w:rFonts w:ascii="Times New Roman" w:eastAsia="Times New Roman" w:hAnsi="Times New Roman" w:cs="Times New Roman"/>
          <w:sz w:val="16"/>
          <w:szCs w:val="16"/>
        </w:rPr>
        <w:t xml:space="preserve"> для создания юридического лица, а именно: заявление о создании юридического лица по формеР11001, устав общества, решение учредителей об учреждении юридического лица № 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555E2" w:rsidR="00225344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555E2" w:rsidR="00225344">
        <w:rPr>
          <w:rFonts w:ascii="Times New Roman" w:eastAsia="Times New Roman" w:hAnsi="Times New Roman" w:cs="Times New Roman"/>
          <w:sz w:val="16"/>
          <w:szCs w:val="16"/>
        </w:rPr>
        <w:t xml:space="preserve"> года, гарантийное письмо, доверенность, документ об оплате государственной пошлины.</w:t>
      </w:r>
    </w:p>
    <w:p w:rsidR="004C1EB3" w:rsidRPr="00A555E2" w:rsidP="004C59DB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Исходя из указанных документов, учредитель Глушков 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A555E2" w:rsidR="00A555E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A555E2" w:rsidR="00A555E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 года принял решение о создании юридического лиц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>а ООО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 «ПЗК»</w:t>
      </w:r>
    </w:p>
    <w:p w:rsidR="00225344" w:rsidRPr="00A555E2" w:rsidP="004C59DB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55E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 года Межрайонной ИФНС России № 9 по Республике Крым принято решение о государственной регистрации № 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>…</w:t>
      </w:r>
    </w:p>
    <w:p w:rsidR="000966D7" w:rsidRPr="00A555E2" w:rsidP="00964D45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В рамках контрольных мероприятий, направленных на проверку сведений содержащихся в ЕГРЮЛ, </w:t>
      </w:r>
      <w:r w:rsidRPr="00A555E2" w:rsidR="00A555E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555E2" w:rsidR="00964D45">
        <w:rPr>
          <w:rFonts w:ascii="Times New Roman" w:eastAsia="Times New Roman" w:hAnsi="Times New Roman" w:cs="Times New Roman"/>
          <w:sz w:val="16"/>
          <w:szCs w:val="16"/>
        </w:rPr>
        <w:t xml:space="preserve"> года ИФНС России по г</w:t>
      </w:r>
      <w:r w:rsidRPr="00A555E2" w:rsidR="00964D4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имферополю проведено обследование адреса регистрации ООО «ПЗК», в ходе которого </w:t>
      </w:r>
      <w:r w:rsidRPr="00A555E2" w:rsidR="00085E4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555E2" w:rsidR="00964D45">
        <w:rPr>
          <w:rFonts w:ascii="Times New Roman" w:eastAsia="Times New Roman" w:hAnsi="Times New Roman" w:cs="Times New Roman"/>
          <w:sz w:val="16"/>
          <w:szCs w:val="16"/>
        </w:rPr>
        <w:t xml:space="preserve">установлено,  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>что должностные  лица и сотрудники  ООО «ПЗК» по заявленному адресу государственной регистраци</w:t>
      </w:r>
      <w:r w:rsidRPr="00A555E2" w:rsidR="00085E4C">
        <w:rPr>
          <w:rFonts w:ascii="Times New Roman" w:eastAsia="Times New Roman" w:hAnsi="Times New Roman" w:cs="Times New Roman"/>
          <w:sz w:val="16"/>
          <w:szCs w:val="16"/>
        </w:rPr>
        <w:t xml:space="preserve">и отсутствуют  и  не  находятся, составлен протокол осмотра адреса места нахождения юридического лица от </w:t>
      </w:r>
      <w:r w:rsidRPr="00A555E2" w:rsidR="00A555E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555E2" w:rsidR="00085E4C">
        <w:rPr>
          <w:rFonts w:ascii="Times New Roman" w:eastAsia="Times New Roman" w:hAnsi="Times New Roman" w:cs="Times New Roman"/>
          <w:sz w:val="16"/>
          <w:szCs w:val="16"/>
        </w:rPr>
        <w:t xml:space="preserve"> года и протокол опроса представителя собственника помещения от </w:t>
      </w:r>
      <w:r w:rsidRPr="00A555E2" w:rsidR="00A555E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555E2" w:rsidR="00085E4C">
        <w:rPr>
          <w:rFonts w:ascii="Times New Roman" w:eastAsia="Times New Roman" w:hAnsi="Times New Roman" w:cs="Times New Roman"/>
          <w:sz w:val="16"/>
          <w:szCs w:val="16"/>
        </w:rPr>
        <w:t xml:space="preserve"> года  и  </w:t>
      </w:r>
    </w:p>
    <w:p w:rsidR="004C1EB3" w:rsidRPr="00A555E2" w:rsidP="00CC4BFF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инспекция  пришла к выводу о том, что документы, представленные в регистрирующий орган  для создания ООО «ПЗК», а именно: заявление для создания  юридического лица по форме № Р11001, решение учредителей об учреждении юридического лица № </w:t>
      </w:r>
      <w:r w:rsidRPr="00A555E2" w:rsidR="00A555E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A555E2" w:rsidR="00A555E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>), содержат заведомо ложные сведения об адресе юридического лица.</w:t>
      </w:r>
    </w:p>
    <w:p w:rsidR="00CC4BFF" w:rsidRPr="00A555E2" w:rsidP="004C59DB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color w:val="000000"/>
          <w:sz w:val="16"/>
          <w:szCs w:val="16"/>
        </w:rPr>
        <w:t xml:space="preserve">Представитель   Глушкова  М.С. – </w:t>
      </w:r>
      <w:r w:rsidRPr="00A555E2">
        <w:rPr>
          <w:rFonts w:ascii="Times New Roman" w:hAnsi="Times New Roman" w:cs="Times New Roman"/>
          <w:color w:val="000000"/>
          <w:sz w:val="16"/>
          <w:szCs w:val="16"/>
        </w:rPr>
        <w:t>Бекниязов</w:t>
      </w:r>
      <w:r w:rsidRPr="00A555E2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A555E2">
        <w:rPr>
          <w:rFonts w:ascii="Times New Roman" w:hAnsi="Times New Roman" w:cs="Times New Roman"/>
          <w:color w:val="000000"/>
          <w:sz w:val="16"/>
          <w:szCs w:val="16"/>
        </w:rPr>
        <w:t>Н.Б</w:t>
      </w:r>
      <w:r w:rsidRPr="00A555E2">
        <w:rPr>
          <w:rFonts w:ascii="Times New Roman" w:hAnsi="Times New Roman" w:cs="Times New Roman"/>
          <w:color w:val="000000"/>
          <w:sz w:val="16"/>
          <w:szCs w:val="16"/>
        </w:rPr>
        <w:t>.  в судебном заседании  вину  не  признал и просил  производство по делу прекратить</w:t>
      </w:r>
      <w:r w:rsidRPr="00A555E2" w:rsidR="00B00961">
        <w:rPr>
          <w:rFonts w:ascii="Times New Roman" w:hAnsi="Times New Roman" w:cs="Times New Roman"/>
          <w:color w:val="000000"/>
          <w:sz w:val="16"/>
          <w:szCs w:val="16"/>
        </w:rPr>
        <w:t>. Указал, что  документы,</w:t>
      </w:r>
      <w:r w:rsidRPr="00A555E2" w:rsidR="00B00961">
        <w:rPr>
          <w:rFonts w:ascii="Times New Roman" w:eastAsia="Times New Roman" w:hAnsi="Times New Roman" w:cs="Times New Roman"/>
          <w:sz w:val="16"/>
          <w:szCs w:val="16"/>
        </w:rPr>
        <w:t xml:space="preserve"> представленные в регистрирующий орган  для создания ООО «ПЗК», содержали достоверные сведения об адресе юридического  лица.</w:t>
      </w:r>
      <w:r w:rsidRPr="00A555E2" w:rsidR="00BB3D5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555E2" w:rsidR="00085E4C">
        <w:rPr>
          <w:rFonts w:ascii="Times New Roman" w:eastAsia="Times New Roman" w:hAnsi="Times New Roman" w:cs="Times New Roman"/>
          <w:sz w:val="16"/>
          <w:szCs w:val="16"/>
        </w:rPr>
        <w:t xml:space="preserve"> Им было выдано  гарантийное  письмо, а   позже  был  заключен договор аренды</w:t>
      </w:r>
      <w:r w:rsidRPr="00A555E2" w:rsidR="00BB3D52">
        <w:rPr>
          <w:rFonts w:ascii="Times New Roman" w:eastAsia="Times New Roman" w:hAnsi="Times New Roman" w:cs="Times New Roman"/>
          <w:sz w:val="16"/>
          <w:szCs w:val="16"/>
        </w:rPr>
        <w:t>. ООО «</w:t>
      </w:r>
      <w:r w:rsidRPr="00A555E2" w:rsidR="00BB3D52">
        <w:rPr>
          <w:rFonts w:ascii="Times New Roman" w:eastAsia="Times New Roman" w:hAnsi="Times New Roman" w:cs="Times New Roman"/>
          <w:sz w:val="16"/>
          <w:szCs w:val="16"/>
        </w:rPr>
        <w:t>ПЗК</w:t>
      </w:r>
      <w:r w:rsidRPr="00A555E2" w:rsidR="00BB3D52">
        <w:rPr>
          <w:rFonts w:ascii="Times New Roman" w:eastAsia="Times New Roman" w:hAnsi="Times New Roman" w:cs="Times New Roman"/>
          <w:sz w:val="16"/>
          <w:szCs w:val="16"/>
        </w:rPr>
        <w:t>» по адресу</w:t>
      </w:r>
      <w:r w:rsidRPr="00A555E2" w:rsidR="00A555E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555E2" w:rsidR="00BB3D52">
        <w:rPr>
          <w:rFonts w:ascii="Times New Roman" w:eastAsia="Times New Roman" w:hAnsi="Times New Roman" w:cs="Times New Roman"/>
          <w:sz w:val="16"/>
          <w:szCs w:val="16"/>
        </w:rPr>
        <w:t xml:space="preserve"> находилось около  1 - 1,5 месяц</w:t>
      </w:r>
      <w:r w:rsidRPr="00A555E2" w:rsidR="00F51588">
        <w:rPr>
          <w:rFonts w:ascii="Times New Roman" w:eastAsia="Times New Roman" w:hAnsi="Times New Roman" w:cs="Times New Roman"/>
          <w:sz w:val="16"/>
          <w:szCs w:val="16"/>
        </w:rPr>
        <w:t xml:space="preserve">ев, хотя и </w:t>
      </w:r>
      <w:r w:rsidRPr="00A555E2" w:rsidR="00BB3D52">
        <w:rPr>
          <w:rFonts w:ascii="Times New Roman" w:eastAsia="Times New Roman" w:hAnsi="Times New Roman" w:cs="Times New Roman"/>
          <w:sz w:val="16"/>
          <w:szCs w:val="16"/>
        </w:rPr>
        <w:t xml:space="preserve"> не постоянно.</w:t>
      </w:r>
    </w:p>
    <w:p w:rsidR="00CC4BFF" w:rsidRPr="00A555E2" w:rsidP="00F5158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Допрошенный  в  судебном  заседании  в  качестве  свидетеля  представитель собственника  помещения – </w:t>
      </w:r>
      <w:r w:rsidRPr="00A555E2" w:rsidR="00A555E2">
        <w:rPr>
          <w:rFonts w:ascii="Times New Roman" w:eastAsia="Times New Roman" w:hAnsi="Times New Roman" w:cs="Times New Roman"/>
          <w:sz w:val="16"/>
          <w:szCs w:val="16"/>
        </w:rPr>
        <w:t>ФИО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 подтвердил, что</w:t>
      </w:r>
      <w:r w:rsidRPr="00A555E2" w:rsidR="00793A80">
        <w:rPr>
          <w:rFonts w:ascii="Times New Roman" w:eastAsia="Times New Roman" w:hAnsi="Times New Roman" w:cs="Times New Roman"/>
          <w:sz w:val="16"/>
          <w:szCs w:val="16"/>
        </w:rPr>
        <w:t xml:space="preserve"> сначал</w:t>
      </w:r>
      <w:r w:rsidRPr="00A555E2" w:rsidR="00793A80">
        <w:rPr>
          <w:rFonts w:ascii="Times New Roman" w:eastAsia="Times New Roman" w:hAnsi="Times New Roman" w:cs="Times New Roman"/>
          <w:sz w:val="16"/>
          <w:szCs w:val="16"/>
        </w:rPr>
        <w:t>а ООО</w:t>
      </w:r>
      <w:r w:rsidRPr="00A555E2" w:rsidR="00793A80">
        <w:rPr>
          <w:rFonts w:ascii="Times New Roman" w:eastAsia="Times New Roman" w:hAnsi="Times New Roman" w:cs="Times New Roman"/>
          <w:sz w:val="16"/>
          <w:szCs w:val="16"/>
        </w:rPr>
        <w:t xml:space="preserve"> «ПЗК» было выдано гарантийное письмо. Позднее  между ними 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555E2" w:rsidR="00793A80">
        <w:rPr>
          <w:rFonts w:ascii="Times New Roman" w:eastAsia="Times New Roman" w:hAnsi="Times New Roman" w:cs="Times New Roman"/>
          <w:sz w:val="16"/>
          <w:szCs w:val="16"/>
        </w:rPr>
        <w:t>был  заключен  договор аренды</w:t>
      </w:r>
      <w:r w:rsidRPr="00A555E2" w:rsidR="00085E4C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A555E2" w:rsidR="00F51588">
        <w:rPr>
          <w:rFonts w:ascii="Times New Roman" w:eastAsia="Times New Roman" w:hAnsi="Times New Roman" w:cs="Times New Roman"/>
          <w:sz w:val="16"/>
          <w:szCs w:val="16"/>
        </w:rPr>
        <w:t xml:space="preserve"> Арендатору  были  переданы ключи,  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однако  оплата </w:t>
      </w:r>
      <w:r w:rsidRPr="00A555E2" w:rsidR="00F5158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A555E2" w:rsidR="00F51588">
        <w:rPr>
          <w:rFonts w:ascii="Times New Roman" w:eastAsia="Times New Roman" w:hAnsi="Times New Roman" w:cs="Times New Roman"/>
          <w:sz w:val="16"/>
          <w:szCs w:val="16"/>
        </w:rPr>
        <w:t>о  договору ни  разу  не  производилась.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  Какое-то время ООО «ПЗК» находилось по  адресу: </w:t>
      </w:r>
      <w:r w:rsidRPr="00A555E2" w:rsidR="00A555E2">
        <w:rPr>
          <w:rFonts w:ascii="Times New Roman" w:eastAsia="Times New Roman" w:hAnsi="Times New Roman" w:cs="Times New Roman"/>
          <w:sz w:val="16"/>
          <w:szCs w:val="16"/>
        </w:rPr>
        <w:t xml:space="preserve">… </w:t>
      </w:r>
      <w:r w:rsidRPr="00A555E2" w:rsidR="00F51588">
        <w:rPr>
          <w:rFonts w:ascii="Times New Roman" w:eastAsia="Times New Roman" w:hAnsi="Times New Roman" w:cs="Times New Roman"/>
          <w:sz w:val="16"/>
          <w:szCs w:val="16"/>
        </w:rPr>
        <w:t xml:space="preserve">На  момент  проверки  </w:t>
      </w:r>
      <w:r w:rsidRPr="00A555E2" w:rsidR="00F51588">
        <w:rPr>
          <w:rFonts w:ascii="Times New Roman" w:eastAsia="Times New Roman" w:hAnsi="Times New Roman" w:cs="Times New Roman"/>
          <w:sz w:val="16"/>
          <w:szCs w:val="16"/>
        </w:rPr>
        <w:t>ИФНС</w:t>
      </w:r>
      <w:r w:rsidRPr="00A555E2" w:rsidR="00F51588">
        <w:rPr>
          <w:rFonts w:ascii="Times New Roman" w:eastAsia="Times New Roman" w:hAnsi="Times New Roman" w:cs="Times New Roman"/>
          <w:sz w:val="16"/>
          <w:szCs w:val="16"/>
        </w:rPr>
        <w:t xml:space="preserve">  ООО «ПЗК»  по  заявленному адресу  не  находилось.</w:t>
      </w:r>
    </w:p>
    <w:p w:rsidR="00325C1D" w:rsidRPr="00A555E2" w:rsidP="004C59D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sz w:val="16"/>
          <w:szCs w:val="16"/>
        </w:rPr>
        <w:t xml:space="preserve">Выслушав  </w:t>
      </w:r>
      <w:r w:rsidRPr="00A555E2">
        <w:rPr>
          <w:rFonts w:ascii="Times New Roman" w:hAnsi="Times New Roman" w:cs="Times New Roman"/>
          <w:sz w:val="16"/>
          <w:szCs w:val="16"/>
        </w:rPr>
        <w:t>Бекниязова</w:t>
      </w:r>
      <w:r w:rsidRPr="00A555E2">
        <w:rPr>
          <w:rFonts w:ascii="Times New Roman" w:hAnsi="Times New Roman" w:cs="Times New Roman"/>
          <w:sz w:val="16"/>
          <w:szCs w:val="16"/>
        </w:rPr>
        <w:t xml:space="preserve"> </w:t>
      </w:r>
      <w:r w:rsidRPr="00A555E2">
        <w:rPr>
          <w:rFonts w:ascii="Times New Roman" w:hAnsi="Times New Roman" w:cs="Times New Roman"/>
          <w:sz w:val="16"/>
          <w:szCs w:val="16"/>
        </w:rPr>
        <w:t>Н.Б</w:t>
      </w:r>
      <w:r w:rsidRPr="00A555E2">
        <w:rPr>
          <w:rFonts w:ascii="Times New Roman" w:hAnsi="Times New Roman" w:cs="Times New Roman"/>
          <w:sz w:val="16"/>
          <w:szCs w:val="16"/>
        </w:rPr>
        <w:t xml:space="preserve">., </w:t>
      </w:r>
      <w:r w:rsidRPr="00A555E2" w:rsidR="00A555E2">
        <w:rPr>
          <w:rFonts w:ascii="Times New Roman" w:hAnsi="Times New Roman" w:cs="Times New Roman"/>
          <w:sz w:val="16"/>
          <w:szCs w:val="16"/>
        </w:rPr>
        <w:t>ФИО</w:t>
      </w:r>
      <w:r w:rsidRPr="00A555E2">
        <w:rPr>
          <w:rFonts w:ascii="Times New Roman" w:hAnsi="Times New Roman" w:cs="Times New Roman"/>
          <w:sz w:val="16"/>
          <w:szCs w:val="16"/>
        </w:rPr>
        <w:t>, и</w:t>
      </w:r>
      <w:r w:rsidRPr="00A555E2">
        <w:rPr>
          <w:rFonts w:ascii="Times New Roman" w:hAnsi="Times New Roman" w:cs="Times New Roman"/>
          <w:sz w:val="16"/>
          <w:szCs w:val="16"/>
        </w:rPr>
        <w:t>сследовав  в  полном объеме представленные  по делу доказательства, мировой  судья  приходит  к  следующему.</w:t>
      </w:r>
    </w:p>
    <w:p w:rsidR="00325C1D" w:rsidRPr="00A555E2" w:rsidP="00325C1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555E2">
        <w:rPr>
          <w:rFonts w:ascii="Times New Roman" w:eastAsia="Times New Roman" w:hAnsi="Times New Roman" w:cs="Times New Roman"/>
          <w:color w:val="000000"/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КоАП  РФ).</w:t>
      </w:r>
    </w:p>
    <w:p w:rsidR="00325C1D" w:rsidRPr="00A555E2" w:rsidP="00325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55E2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</w:t>
      </w:r>
    </w:p>
    <w:p w:rsidR="00325C1D" w:rsidRPr="00A555E2" w:rsidP="00325C1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555E2">
        <w:rPr>
          <w:rFonts w:ascii="Times New Roman" w:eastAsia="Times New Roman" w:hAnsi="Times New Roman" w:cs="Times New Roman"/>
          <w:sz w:val="16"/>
          <w:szCs w:val="16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КоАП РФ).</w:t>
      </w:r>
    </w:p>
    <w:p w:rsidR="00325C1D" w:rsidRPr="00A555E2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sz w:val="16"/>
          <w:szCs w:val="16"/>
        </w:rPr>
        <w:t xml:space="preserve">В соответствии с частью 5  </w:t>
      </w:r>
      <w:hyperlink r:id="rId4" w:history="1">
        <w:r w:rsidRPr="00A555E2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статьи 14.25 КоАП Российской Федерации</w:t>
        </w:r>
      </w:hyperlink>
      <w:r w:rsidRPr="00A555E2">
        <w:rPr>
          <w:rFonts w:ascii="Times New Roman" w:hAnsi="Times New Roman" w:cs="Times New Roman"/>
          <w:sz w:val="16"/>
          <w:szCs w:val="16"/>
        </w:rPr>
        <w:t> 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- влечет в отношении должностных лиц дисквалификацию на срок от одного года до трех лет.</w:t>
      </w:r>
    </w:p>
    <w:p w:rsidR="00325C1D" w:rsidRPr="00A555E2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sz w:val="16"/>
          <w:szCs w:val="16"/>
        </w:rPr>
        <w:t>Согласно п. 1 ст. 25 Закона N 129-ФЗ за представление недостоверных сведений ответственность, установленную законодательством Российской Федерации, несут заявители и юридические лица.</w:t>
      </w:r>
    </w:p>
    <w:p w:rsidR="00325C1D" w:rsidRPr="00A555E2" w:rsidP="00325C1D">
      <w:pPr>
        <w:spacing w:line="240" w:lineRule="auto"/>
        <w:ind w:right="-6" w:firstLine="567"/>
        <w:contextualSpacing/>
        <w:jc w:val="both"/>
        <w:rPr>
          <w:rStyle w:val="data2"/>
          <w:rFonts w:ascii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sz w:val="16"/>
          <w:szCs w:val="16"/>
        </w:rPr>
        <w:t xml:space="preserve">Исходя из разъяснений, данных в пункте 21 Постановления Пленума Верховного Суда Российской Федерации от   24.10.2006 года </w:t>
      </w:r>
      <w:r w:rsidRPr="00A555E2">
        <w:rPr>
          <w:rStyle w:val="data2"/>
          <w:rFonts w:ascii="Times New Roman" w:hAnsi="Times New Roman" w:cs="Times New Roman"/>
          <w:sz w:val="16"/>
          <w:szCs w:val="16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hyperlink r:id="rId4" w:history="1">
        <w:r w:rsidRPr="00A555E2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статьи 14.25 Кодекса Российской Федерации об административных правонарушениях</w:t>
        </w:r>
      </w:hyperlink>
      <w:r w:rsidRPr="00A555E2">
        <w:rPr>
          <w:rStyle w:val="data2"/>
          <w:rFonts w:ascii="Times New Roman" w:hAnsi="Times New Roman" w:cs="Times New Roman"/>
          <w:sz w:val="16"/>
          <w:szCs w:val="16"/>
        </w:rPr>
        <w:t>, нынешней части 5 </w:t>
      </w:r>
      <w:hyperlink r:id="rId4" w:history="1">
        <w:r w:rsidRPr="00A555E2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статьи 14.25 Кодекса Российской Федерации об административных правонарушениях</w:t>
        </w:r>
      </w:hyperlink>
      <w:r w:rsidRPr="00A555E2">
        <w:rPr>
          <w:rStyle w:val="data2"/>
          <w:rFonts w:ascii="Times New Roman" w:hAnsi="Times New Roman" w:cs="Times New Roman"/>
          <w:sz w:val="16"/>
          <w:szCs w:val="16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325C1D" w:rsidRPr="00A555E2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sz w:val="16"/>
          <w:szCs w:val="16"/>
        </w:rPr>
        <w:t xml:space="preserve">С субъективной стороны,  предусмотренное  частью  5  </w:t>
      </w:r>
      <w:hyperlink r:id="rId4" w:history="1">
        <w:r w:rsidRPr="00A555E2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статьи  14.25  Кодекса Российской Федерации об административных  правонарушениях</w:t>
        </w:r>
      </w:hyperlink>
      <w:r w:rsidRPr="00A555E2">
        <w:rPr>
          <w:rFonts w:ascii="Times New Roman" w:hAnsi="Times New Roman" w:cs="Times New Roman"/>
          <w:sz w:val="16"/>
          <w:szCs w:val="16"/>
        </w:rPr>
        <w:t xml:space="preserve">,  административное правонарушение характеризуется виной в форме умысла, то есть лицо сознает противоправный характер своего действия (бездействия), предвидит его вредные последствия и желает наступления таких последствий или сознательно их допускает либо </w:t>
      </w:r>
      <w:r w:rsidRPr="00A555E2">
        <w:rPr>
          <w:rFonts w:ascii="Times New Roman" w:hAnsi="Times New Roman" w:cs="Times New Roman"/>
          <w:sz w:val="16"/>
          <w:szCs w:val="16"/>
        </w:rPr>
        <w:t>относится</w:t>
      </w:r>
      <w:r w:rsidRPr="00A555E2">
        <w:rPr>
          <w:rFonts w:ascii="Times New Roman" w:hAnsi="Times New Roman" w:cs="Times New Roman"/>
          <w:sz w:val="16"/>
          <w:szCs w:val="16"/>
        </w:rPr>
        <w:t xml:space="preserve"> к ним безразлично.</w:t>
      </w:r>
    </w:p>
    <w:p w:rsidR="00325C1D" w:rsidRPr="00A555E2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sz w:val="16"/>
          <w:szCs w:val="16"/>
        </w:rPr>
        <w:t>Термин «заведомо ложные» означает однозначную осведомленность физического лица о ложности, недостоверности представляемых им в регистрирующий  орган  сведений.</w:t>
      </w:r>
    </w:p>
    <w:p w:rsidR="003C0B9B" w:rsidRPr="00A555E2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sz w:val="16"/>
          <w:szCs w:val="16"/>
        </w:rPr>
        <w:t xml:space="preserve">К  протоколу  об  административном правонарушении в качестве доказательств  факта совершения административного правонарушения, предусмотренного ч. 5 ст. 14.25 КоАП РФ,   приложены: </w:t>
      </w:r>
      <w:r w:rsidRPr="00A555E2" w:rsidR="007B3CAA">
        <w:rPr>
          <w:rFonts w:ascii="Times New Roman" w:hAnsi="Times New Roman" w:cs="Times New Roman"/>
          <w:sz w:val="16"/>
          <w:szCs w:val="16"/>
        </w:rPr>
        <w:t>- па</w:t>
      </w:r>
      <w:r w:rsidRPr="00A555E2" w:rsidR="00823FE9">
        <w:rPr>
          <w:rFonts w:ascii="Times New Roman" w:hAnsi="Times New Roman" w:cs="Times New Roman"/>
          <w:sz w:val="16"/>
          <w:szCs w:val="16"/>
        </w:rPr>
        <w:t xml:space="preserve">кет документов  за  </w:t>
      </w:r>
      <w:r w:rsidRPr="00A555E2" w:rsidR="00823FE9">
        <w:rPr>
          <w:rFonts w:ascii="Times New Roman" w:hAnsi="Times New Roman" w:cs="Times New Roman"/>
          <w:sz w:val="16"/>
          <w:szCs w:val="16"/>
        </w:rPr>
        <w:t>вх</w:t>
      </w:r>
      <w:r w:rsidRPr="00A555E2" w:rsidR="00823FE9">
        <w:rPr>
          <w:rFonts w:ascii="Times New Roman" w:hAnsi="Times New Roman" w:cs="Times New Roman"/>
          <w:sz w:val="16"/>
          <w:szCs w:val="16"/>
        </w:rPr>
        <w:t xml:space="preserve">. № </w:t>
      </w:r>
      <w:r w:rsidRPr="00A555E2" w:rsidR="00A555E2">
        <w:rPr>
          <w:rFonts w:ascii="Times New Roman" w:hAnsi="Times New Roman" w:cs="Times New Roman"/>
          <w:sz w:val="16"/>
          <w:szCs w:val="16"/>
        </w:rPr>
        <w:t>…</w:t>
      </w:r>
      <w:r w:rsidRPr="00A555E2" w:rsidR="007B3CAA">
        <w:rPr>
          <w:rFonts w:ascii="Times New Roman" w:hAnsi="Times New Roman" w:cs="Times New Roman"/>
          <w:sz w:val="16"/>
          <w:szCs w:val="16"/>
        </w:rPr>
        <w:t xml:space="preserve"> о</w:t>
      </w:r>
      <w:r w:rsidRPr="00A555E2" w:rsidR="00823FE9">
        <w:rPr>
          <w:rFonts w:ascii="Times New Roman" w:hAnsi="Times New Roman" w:cs="Times New Roman"/>
          <w:sz w:val="16"/>
          <w:szCs w:val="16"/>
        </w:rPr>
        <w:t xml:space="preserve">т </w:t>
      </w:r>
      <w:r w:rsidRPr="00A555E2" w:rsidR="00A555E2">
        <w:rPr>
          <w:rFonts w:ascii="Times New Roman" w:hAnsi="Times New Roman" w:cs="Times New Roman"/>
          <w:sz w:val="16"/>
          <w:szCs w:val="16"/>
        </w:rPr>
        <w:t>…</w:t>
      </w:r>
      <w:r w:rsidRPr="00A555E2">
        <w:rPr>
          <w:rFonts w:ascii="Times New Roman" w:hAnsi="Times New Roman" w:cs="Times New Roman"/>
          <w:sz w:val="16"/>
          <w:szCs w:val="16"/>
        </w:rPr>
        <w:t xml:space="preserve"> г.; -  копия  </w:t>
      </w:r>
      <w:r w:rsidRPr="00A555E2" w:rsidR="00823FE9">
        <w:rPr>
          <w:rFonts w:ascii="Times New Roman" w:hAnsi="Times New Roman" w:cs="Times New Roman"/>
          <w:sz w:val="16"/>
          <w:szCs w:val="16"/>
        </w:rPr>
        <w:t>протокола осмотра адреса места нахождения  юридического лица</w:t>
      </w:r>
      <w:r w:rsidRPr="00A555E2" w:rsidR="00823FE9">
        <w:rPr>
          <w:rFonts w:ascii="Times New Roman" w:hAnsi="Times New Roman" w:cs="Times New Roman"/>
          <w:sz w:val="16"/>
          <w:szCs w:val="16"/>
        </w:rPr>
        <w:t xml:space="preserve">  </w:t>
      </w:r>
      <w:r w:rsidRPr="00A555E2">
        <w:rPr>
          <w:rFonts w:ascii="Times New Roman" w:hAnsi="Times New Roman" w:cs="Times New Roman"/>
          <w:sz w:val="16"/>
          <w:szCs w:val="16"/>
        </w:rPr>
        <w:t xml:space="preserve">от </w:t>
      </w:r>
      <w:r w:rsidRPr="00A555E2" w:rsidR="00823FE9">
        <w:rPr>
          <w:rFonts w:ascii="Times New Roman" w:hAnsi="Times New Roman" w:cs="Times New Roman"/>
          <w:sz w:val="16"/>
          <w:szCs w:val="16"/>
        </w:rPr>
        <w:t xml:space="preserve"> </w:t>
      </w:r>
      <w:r w:rsidRPr="00A555E2" w:rsidR="00A555E2">
        <w:rPr>
          <w:rFonts w:ascii="Times New Roman" w:hAnsi="Times New Roman" w:cs="Times New Roman"/>
          <w:sz w:val="16"/>
          <w:szCs w:val="16"/>
        </w:rPr>
        <w:t>…</w:t>
      </w:r>
      <w:r w:rsidRPr="00A555E2" w:rsidR="00823FE9">
        <w:rPr>
          <w:rFonts w:ascii="Times New Roman" w:hAnsi="Times New Roman" w:cs="Times New Roman"/>
          <w:sz w:val="16"/>
          <w:szCs w:val="16"/>
        </w:rPr>
        <w:t xml:space="preserve"> </w:t>
      </w:r>
      <w:r w:rsidRPr="00A555E2">
        <w:rPr>
          <w:rFonts w:ascii="Times New Roman" w:hAnsi="Times New Roman" w:cs="Times New Roman"/>
          <w:sz w:val="16"/>
          <w:szCs w:val="16"/>
        </w:rPr>
        <w:t xml:space="preserve"> г.</w:t>
      </w:r>
      <w:r w:rsidRPr="00A555E2" w:rsidR="00D80213">
        <w:rPr>
          <w:rFonts w:ascii="Times New Roman" w:hAnsi="Times New Roman" w:cs="Times New Roman"/>
          <w:sz w:val="16"/>
          <w:szCs w:val="16"/>
        </w:rPr>
        <w:t>,  - копия</w:t>
      </w:r>
      <w:r w:rsidRPr="00A555E2" w:rsidR="00823FE9">
        <w:rPr>
          <w:rFonts w:ascii="Times New Roman" w:hAnsi="Times New Roman" w:cs="Times New Roman"/>
          <w:sz w:val="16"/>
          <w:szCs w:val="16"/>
        </w:rPr>
        <w:t xml:space="preserve"> </w:t>
      </w:r>
      <w:r w:rsidRPr="00A555E2" w:rsidR="00D80213">
        <w:rPr>
          <w:rFonts w:ascii="Times New Roman" w:hAnsi="Times New Roman" w:cs="Times New Roman"/>
          <w:sz w:val="16"/>
          <w:szCs w:val="16"/>
        </w:rPr>
        <w:t xml:space="preserve"> протокола  </w:t>
      </w:r>
      <w:r w:rsidRPr="00A555E2">
        <w:rPr>
          <w:rFonts w:ascii="Times New Roman" w:hAnsi="Times New Roman" w:cs="Times New Roman"/>
          <w:sz w:val="16"/>
          <w:szCs w:val="16"/>
        </w:rPr>
        <w:t xml:space="preserve">опроса </w:t>
      </w:r>
      <w:r w:rsidRPr="00A555E2" w:rsidR="00823FE9">
        <w:rPr>
          <w:rFonts w:ascii="Times New Roman" w:hAnsi="Times New Roman" w:cs="Times New Roman"/>
          <w:sz w:val="16"/>
          <w:szCs w:val="16"/>
        </w:rPr>
        <w:t xml:space="preserve"> представителя собственника помещения.</w:t>
      </w:r>
    </w:p>
    <w:p w:rsidR="00D80213" w:rsidRPr="00A555E2" w:rsidP="00D80213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sz w:val="16"/>
          <w:szCs w:val="16"/>
        </w:rPr>
        <w:t xml:space="preserve">Однако, данные   документы   </w:t>
      </w:r>
      <w:r w:rsidRPr="00A555E2" w:rsidR="00325C1D">
        <w:rPr>
          <w:rFonts w:ascii="Times New Roman" w:hAnsi="Times New Roman" w:cs="Times New Roman"/>
          <w:sz w:val="16"/>
          <w:szCs w:val="16"/>
        </w:rPr>
        <w:t xml:space="preserve">безусловными  доказательствами  факта совершения правонарушения, выразившегося в представлении в орган, осуществляющий государственную регистрацию юридических лиц и индивидуальных предпринимателей, </w:t>
      </w:r>
      <w:r w:rsidRPr="00A555E2" w:rsidR="00325C1D">
        <w:rPr>
          <w:rFonts w:ascii="Times New Roman" w:hAnsi="Times New Roman" w:cs="Times New Roman"/>
          <w:sz w:val="16"/>
          <w:szCs w:val="16"/>
        </w:rPr>
        <w:t xml:space="preserve">документов, содержащих заведомо ложные сведения,  не  являются, поскольку по  своему содержанию  свидетельствуют  лишь  о </w:t>
      </w:r>
      <w:r w:rsidRPr="00A555E2" w:rsidR="00735E8B">
        <w:rPr>
          <w:rFonts w:ascii="Times New Roman" w:hAnsi="Times New Roman" w:cs="Times New Roman"/>
          <w:sz w:val="16"/>
          <w:szCs w:val="16"/>
        </w:rPr>
        <w:t xml:space="preserve"> </w:t>
      </w:r>
      <w:r w:rsidRPr="00A555E2" w:rsidR="00325C1D">
        <w:rPr>
          <w:rFonts w:ascii="Times New Roman" w:hAnsi="Times New Roman" w:cs="Times New Roman"/>
          <w:sz w:val="16"/>
          <w:szCs w:val="16"/>
        </w:rPr>
        <w:t xml:space="preserve">недостоверности </w:t>
      </w:r>
      <w:r w:rsidRPr="00A555E2" w:rsidR="00735E8B">
        <w:rPr>
          <w:rFonts w:ascii="Times New Roman" w:hAnsi="Times New Roman" w:cs="Times New Roman"/>
          <w:sz w:val="16"/>
          <w:szCs w:val="16"/>
        </w:rPr>
        <w:t xml:space="preserve"> </w:t>
      </w:r>
      <w:r w:rsidRPr="00A555E2" w:rsidR="00325C1D">
        <w:rPr>
          <w:rFonts w:ascii="Times New Roman" w:hAnsi="Times New Roman" w:cs="Times New Roman"/>
          <w:sz w:val="16"/>
          <w:szCs w:val="16"/>
        </w:rPr>
        <w:t xml:space="preserve">представленных </w:t>
      </w:r>
      <w:r w:rsidRPr="00A555E2" w:rsidR="00735E8B">
        <w:rPr>
          <w:rFonts w:ascii="Times New Roman" w:hAnsi="Times New Roman" w:cs="Times New Roman"/>
          <w:sz w:val="16"/>
          <w:szCs w:val="16"/>
        </w:rPr>
        <w:t xml:space="preserve"> </w:t>
      </w:r>
      <w:r w:rsidRPr="00A555E2" w:rsidR="00325C1D">
        <w:rPr>
          <w:rFonts w:ascii="Times New Roman" w:hAnsi="Times New Roman" w:cs="Times New Roman"/>
          <w:sz w:val="16"/>
          <w:szCs w:val="16"/>
        </w:rPr>
        <w:t xml:space="preserve"> сведений. </w:t>
      </w:r>
    </w:p>
    <w:p w:rsidR="00325C1D" w:rsidRPr="00A555E2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sz w:val="16"/>
          <w:szCs w:val="16"/>
        </w:rPr>
        <w:t>Иных  доказательств</w:t>
      </w:r>
      <w:r w:rsidRPr="00A555E2">
        <w:rPr>
          <w:rFonts w:ascii="Times New Roman" w:hAnsi="Times New Roman" w:cs="Times New Roman"/>
          <w:sz w:val="16"/>
          <w:szCs w:val="16"/>
        </w:rPr>
        <w:t xml:space="preserve">,  на </w:t>
      </w:r>
      <w:r w:rsidRPr="00A555E2">
        <w:rPr>
          <w:rFonts w:ascii="Times New Roman" w:hAnsi="Times New Roman" w:cs="Times New Roman"/>
          <w:sz w:val="16"/>
          <w:szCs w:val="16"/>
        </w:rPr>
        <w:t xml:space="preserve"> </w:t>
      </w:r>
      <w:r w:rsidRPr="00A555E2">
        <w:rPr>
          <w:rFonts w:ascii="Times New Roman" w:hAnsi="Times New Roman" w:cs="Times New Roman"/>
          <w:sz w:val="16"/>
          <w:szCs w:val="16"/>
        </w:rPr>
        <w:t xml:space="preserve">основании </w:t>
      </w:r>
      <w:r w:rsidRPr="00A555E2">
        <w:rPr>
          <w:rFonts w:ascii="Times New Roman" w:hAnsi="Times New Roman" w:cs="Times New Roman"/>
          <w:sz w:val="16"/>
          <w:szCs w:val="16"/>
        </w:rPr>
        <w:t xml:space="preserve"> </w:t>
      </w:r>
      <w:r w:rsidRPr="00A555E2">
        <w:rPr>
          <w:rFonts w:ascii="Times New Roman" w:hAnsi="Times New Roman" w:cs="Times New Roman"/>
          <w:sz w:val="16"/>
          <w:szCs w:val="16"/>
        </w:rPr>
        <w:t>которых  можно  было  бы   сделать  вывод  о предоставлении  заведомо ложных сведений,  суду не представлены,  и  в  материалах  дела  они  отсутствуют.</w:t>
      </w:r>
    </w:p>
    <w:p w:rsidR="00D80213" w:rsidRPr="00A555E2" w:rsidP="00D80213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sz w:val="16"/>
          <w:szCs w:val="16"/>
        </w:rPr>
        <w:t xml:space="preserve">Наличие   нежилого  помещения, расположенного  по адресу: </w:t>
      </w:r>
      <w:r w:rsidRPr="00A555E2" w:rsidR="00A555E2">
        <w:rPr>
          <w:rFonts w:ascii="Times New Roman" w:hAnsi="Times New Roman" w:cs="Times New Roman"/>
          <w:sz w:val="16"/>
          <w:szCs w:val="16"/>
        </w:rPr>
        <w:t>…</w:t>
      </w:r>
      <w:r w:rsidRPr="00A555E2" w:rsidR="000C272A">
        <w:rPr>
          <w:rFonts w:ascii="Times New Roman" w:hAnsi="Times New Roman" w:cs="Times New Roman"/>
          <w:sz w:val="16"/>
          <w:szCs w:val="16"/>
        </w:rPr>
        <w:t>, гарантийного письма</w:t>
      </w:r>
      <w:r w:rsidRPr="00A555E2">
        <w:rPr>
          <w:rFonts w:ascii="Times New Roman" w:hAnsi="Times New Roman" w:cs="Times New Roman"/>
          <w:sz w:val="16"/>
          <w:szCs w:val="16"/>
        </w:rPr>
        <w:t xml:space="preserve">    и   договора   аренды     от</w:t>
      </w:r>
      <w:r w:rsidRPr="00A555E2" w:rsidR="00823FE9">
        <w:rPr>
          <w:rFonts w:ascii="Times New Roman" w:hAnsi="Times New Roman" w:cs="Times New Roman"/>
          <w:sz w:val="16"/>
          <w:szCs w:val="16"/>
        </w:rPr>
        <w:t xml:space="preserve">  </w:t>
      </w:r>
      <w:r w:rsidRPr="00A555E2" w:rsidR="00A555E2">
        <w:rPr>
          <w:rFonts w:ascii="Times New Roman" w:hAnsi="Times New Roman" w:cs="Times New Roman"/>
          <w:sz w:val="16"/>
          <w:szCs w:val="16"/>
        </w:rPr>
        <w:t>…</w:t>
      </w:r>
      <w:r w:rsidRPr="00A555E2">
        <w:rPr>
          <w:rFonts w:ascii="Times New Roman" w:hAnsi="Times New Roman" w:cs="Times New Roman"/>
          <w:sz w:val="16"/>
          <w:szCs w:val="16"/>
        </w:rPr>
        <w:t xml:space="preserve"> года, заключенного  между   </w:t>
      </w:r>
      <w:r w:rsidRPr="00A555E2" w:rsidR="00A555E2">
        <w:rPr>
          <w:rFonts w:ascii="Times New Roman" w:hAnsi="Times New Roman" w:cs="Times New Roman"/>
          <w:sz w:val="16"/>
          <w:szCs w:val="16"/>
        </w:rPr>
        <w:t>Ф</w:t>
      </w:r>
      <w:r w:rsidRPr="00A555E2" w:rsidR="00A555E2">
        <w:rPr>
          <w:rFonts w:ascii="Times New Roman" w:hAnsi="Times New Roman" w:cs="Times New Roman"/>
          <w:sz w:val="16"/>
          <w:szCs w:val="16"/>
        </w:rPr>
        <w:t>ИО</w:t>
      </w:r>
      <w:r w:rsidRPr="00A555E2">
        <w:rPr>
          <w:rFonts w:ascii="Times New Roman" w:hAnsi="Times New Roman" w:cs="Times New Roman"/>
          <w:sz w:val="16"/>
          <w:szCs w:val="16"/>
        </w:rPr>
        <w:t xml:space="preserve">  и    </w:t>
      </w:r>
      <w:r w:rsidRPr="00A555E2" w:rsidR="00823FE9">
        <w:rPr>
          <w:rFonts w:ascii="Times New Roman" w:hAnsi="Times New Roman" w:cs="Times New Roman"/>
          <w:sz w:val="16"/>
          <w:szCs w:val="16"/>
        </w:rPr>
        <w:t>ООО</w:t>
      </w:r>
      <w:r w:rsidRPr="00A555E2" w:rsidR="00823FE9">
        <w:rPr>
          <w:rFonts w:ascii="Times New Roman" w:hAnsi="Times New Roman" w:cs="Times New Roman"/>
          <w:sz w:val="16"/>
          <w:szCs w:val="16"/>
        </w:rPr>
        <w:t xml:space="preserve"> «</w:t>
      </w:r>
      <w:r w:rsidRPr="00A555E2" w:rsidR="00823FE9">
        <w:rPr>
          <w:rFonts w:ascii="Times New Roman" w:hAnsi="Times New Roman" w:cs="Times New Roman"/>
          <w:sz w:val="16"/>
          <w:szCs w:val="16"/>
        </w:rPr>
        <w:t>ПЗК</w:t>
      </w:r>
      <w:r w:rsidRPr="00A555E2" w:rsidR="00823FE9">
        <w:rPr>
          <w:rFonts w:ascii="Times New Roman" w:hAnsi="Times New Roman" w:cs="Times New Roman"/>
          <w:sz w:val="16"/>
          <w:szCs w:val="16"/>
        </w:rPr>
        <w:t>» в   лице  генерального   директора</w:t>
      </w:r>
      <w:r w:rsidRPr="00A555E2" w:rsidR="00EF54E7">
        <w:rPr>
          <w:rFonts w:ascii="Times New Roman" w:hAnsi="Times New Roman" w:cs="Times New Roman"/>
          <w:sz w:val="16"/>
          <w:szCs w:val="16"/>
        </w:rPr>
        <w:t xml:space="preserve"> </w:t>
      </w:r>
      <w:r w:rsidRPr="00A555E2" w:rsidR="00823FE9">
        <w:rPr>
          <w:rFonts w:ascii="Times New Roman" w:hAnsi="Times New Roman" w:cs="Times New Roman"/>
          <w:sz w:val="16"/>
          <w:szCs w:val="16"/>
        </w:rPr>
        <w:t xml:space="preserve"> </w:t>
      </w:r>
      <w:r w:rsidRPr="00A555E2" w:rsidR="00823FE9">
        <w:rPr>
          <w:rFonts w:ascii="Times New Roman" w:hAnsi="Times New Roman" w:cs="Times New Roman"/>
          <w:sz w:val="16"/>
          <w:szCs w:val="16"/>
        </w:rPr>
        <w:t>Бекниязова</w:t>
      </w:r>
      <w:r w:rsidRPr="00A555E2" w:rsidR="00823FE9">
        <w:rPr>
          <w:rFonts w:ascii="Times New Roman" w:hAnsi="Times New Roman" w:cs="Times New Roman"/>
          <w:sz w:val="16"/>
          <w:szCs w:val="16"/>
        </w:rPr>
        <w:t xml:space="preserve"> </w:t>
      </w:r>
      <w:r w:rsidRPr="00A555E2" w:rsidR="00823FE9">
        <w:rPr>
          <w:rFonts w:ascii="Times New Roman" w:hAnsi="Times New Roman" w:cs="Times New Roman"/>
          <w:sz w:val="16"/>
          <w:szCs w:val="16"/>
        </w:rPr>
        <w:t>Н.Б</w:t>
      </w:r>
      <w:r w:rsidRPr="00A555E2" w:rsidR="00823FE9">
        <w:rPr>
          <w:rFonts w:ascii="Times New Roman" w:hAnsi="Times New Roman" w:cs="Times New Roman"/>
          <w:sz w:val="16"/>
          <w:szCs w:val="16"/>
        </w:rPr>
        <w:t xml:space="preserve">.   </w:t>
      </w:r>
      <w:r w:rsidRPr="00A555E2">
        <w:rPr>
          <w:rFonts w:ascii="Times New Roman" w:hAnsi="Times New Roman" w:cs="Times New Roman"/>
          <w:sz w:val="16"/>
          <w:szCs w:val="16"/>
        </w:rPr>
        <w:t xml:space="preserve">не </w:t>
      </w:r>
      <w:r w:rsidRPr="00A555E2" w:rsidR="00823FE9">
        <w:rPr>
          <w:rFonts w:ascii="Times New Roman" w:hAnsi="Times New Roman" w:cs="Times New Roman"/>
          <w:sz w:val="16"/>
          <w:szCs w:val="16"/>
        </w:rPr>
        <w:t xml:space="preserve"> </w:t>
      </w:r>
      <w:r w:rsidRPr="00A555E2">
        <w:rPr>
          <w:rFonts w:ascii="Times New Roman" w:hAnsi="Times New Roman" w:cs="Times New Roman"/>
          <w:sz w:val="16"/>
          <w:szCs w:val="16"/>
        </w:rPr>
        <w:t xml:space="preserve"> опровергнуто, подтверждается </w:t>
      </w:r>
      <w:r w:rsidRPr="00A555E2" w:rsidR="00823FE9">
        <w:rPr>
          <w:rFonts w:ascii="Times New Roman" w:hAnsi="Times New Roman" w:cs="Times New Roman"/>
          <w:sz w:val="16"/>
          <w:szCs w:val="16"/>
        </w:rPr>
        <w:t xml:space="preserve"> </w:t>
      </w:r>
      <w:r w:rsidRPr="00A555E2">
        <w:rPr>
          <w:rFonts w:ascii="Times New Roman" w:hAnsi="Times New Roman" w:cs="Times New Roman"/>
          <w:sz w:val="16"/>
          <w:szCs w:val="16"/>
        </w:rPr>
        <w:t xml:space="preserve">  материалами </w:t>
      </w:r>
      <w:r w:rsidRPr="00A555E2" w:rsidR="00823FE9">
        <w:rPr>
          <w:rFonts w:ascii="Times New Roman" w:hAnsi="Times New Roman" w:cs="Times New Roman"/>
          <w:sz w:val="16"/>
          <w:szCs w:val="16"/>
        </w:rPr>
        <w:t xml:space="preserve">  </w:t>
      </w:r>
      <w:r w:rsidRPr="00A555E2">
        <w:rPr>
          <w:rFonts w:ascii="Times New Roman" w:hAnsi="Times New Roman" w:cs="Times New Roman"/>
          <w:sz w:val="16"/>
          <w:szCs w:val="16"/>
        </w:rPr>
        <w:t xml:space="preserve"> дела.   </w:t>
      </w:r>
    </w:p>
    <w:p w:rsidR="00046CF0" w:rsidRPr="00A555E2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 </w:t>
      </w:r>
      <w:r w:rsidRPr="00A555E2" w:rsidR="00823FE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A555E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учетом  документов, имеющихся в  материалах дела, </w:t>
      </w:r>
      <w:r w:rsidRPr="00A555E2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 </w:t>
      </w:r>
      <w:r w:rsidRPr="00A555E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суд  приходит  к  выводу  о  том, что  </w:t>
      </w:r>
      <w:r w:rsidRPr="00A555E2" w:rsidR="00823FE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A555E2" w:rsidR="00823FE9">
        <w:rPr>
          <w:rFonts w:ascii="Times New Roman" w:hAnsi="Times New Roman" w:cs="Times New Roman"/>
          <w:color w:val="000000"/>
          <w:sz w:val="16"/>
          <w:szCs w:val="16"/>
        </w:rPr>
        <w:t>учредителем  ООО «ПЗК»</w:t>
      </w:r>
      <w:r w:rsidRPr="00A555E2" w:rsidR="00CA535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555E2" w:rsidR="00823FE9">
        <w:rPr>
          <w:rFonts w:ascii="Times New Roman" w:hAnsi="Times New Roman" w:cs="Times New Roman"/>
          <w:color w:val="000000"/>
          <w:sz w:val="16"/>
          <w:szCs w:val="16"/>
        </w:rPr>
        <w:t xml:space="preserve"> Глушковым М.С.</w:t>
      </w:r>
      <w:r w:rsidRPr="00A555E2" w:rsidR="00823FE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555E2" w:rsidR="00823FE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>представлены</w:t>
      </w:r>
      <w:r w:rsidRPr="00A555E2" w:rsidR="00735E8B">
        <w:rPr>
          <w:rFonts w:ascii="Times New Roman" w:eastAsia="Times New Roman" w:hAnsi="Times New Roman" w:cs="Times New Roman"/>
          <w:sz w:val="16"/>
          <w:szCs w:val="16"/>
        </w:rPr>
        <w:t xml:space="preserve">  в  регистр</w:t>
      </w:r>
      <w:r w:rsidRPr="00A555E2" w:rsidR="00CA535F">
        <w:rPr>
          <w:rFonts w:ascii="Times New Roman" w:eastAsia="Times New Roman" w:hAnsi="Times New Roman" w:cs="Times New Roman"/>
          <w:sz w:val="16"/>
          <w:szCs w:val="16"/>
        </w:rPr>
        <w:t>ирующий  орган  документы  для  создания  юридического  лица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555E2">
        <w:rPr>
          <w:rFonts w:ascii="Times New Roman" w:hAnsi="Times New Roman" w:cs="Times New Roman"/>
          <w:sz w:val="16"/>
          <w:szCs w:val="16"/>
        </w:rPr>
        <w:t xml:space="preserve">содержащие   недостоверные  сведения  о  месте  нахождения </w:t>
      </w:r>
      <w:r w:rsidRPr="00A555E2" w:rsidR="00CA535F">
        <w:rPr>
          <w:rFonts w:ascii="Times New Roman" w:hAnsi="Times New Roman" w:cs="Times New Roman"/>
          <w:sz w:val="16"/>
          <w:szCs w:val="16"/>
        </w:rPr>
        <w:t xml:space="preserve"> </w:t>
      </w:r>
      <w:r w:rsidRPr="00A555E2">
        <w:rPr>
          <w:rFonts w:ascii="Times New Roman" w:hAnsi="Times New Roman" w:cs="Times New Roman"/>
          <w:sz w:val="16"/>
          <w:szCs w:val="16"/>
        </w:rPr>
        <w:t xml:space="preserve"> общества.  </w:t>
      </w:r>
    </w:p>
    <w:p w:rsidR="00325C1D" w:rsidRPr="00A555E2" w:rsidP="00CA535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sz w:val="16"/>
          <w:szCs w:val="16"/>
        </w:rPr>
        <w:t>Ф</w:t>
      </w:r>
      <w:r w:rsidRPr="00A555E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акта  осведомленности   лица  </w:t>
      </w:r>
      <w:r w:rsidRPr="00A555E2" w:rsidR="00CA535F">
        <w:rPr>
          <w:rFonts w:ascii="Times New Roman" w:hAnsi="Times New Roman" w:cs="Times New Roman"/>
          <w:sz w:val="16"/>
          <w:szCs w:val="16"/>
        </w:rPr>
        <w:t xml:space="preserve"> о   недостоверности </w:t>
      </w:r>
      <w:r w:rsidRPr="00A555E2">
        <w:rPr>
          <w:rFonts w:ascii="Times New Roman" w:hAnsi="Times New Roman" w:cs="Times New Roman"/>
          <w:sz w:val="16"/>
          <w:szCs w:val="16"/>
        </w:rPr>
        <w:t xml:space="preserve">  представленны</w:t>
      </w:r>
      <w:r w:rsidRPr="00A555E2" w:rsidR="00CA535F">
        <w:rPr>
          <w:rFonts w:ascii="Times New Roman" w:hAnsi="Times New Roman" w:cs="Times New Roman"/>
          <w:sz w:val="16"/>
          <w:szCs w:val="16"/>
        </w:rPr>
        <w:t xml:space="preserve">х   им   в   налоговый   орган </w:t>
      </w:r>
      <w:r w:rsidRPr="00A555E2">
        <w:rPr>
          <w:rFonts w:ascii="Times New Roman" w:hAnsi="Times New Roman" w:cs="Times New Roman"/>
          <w:sz w:val="16"/>
          <w:szCs w:val="16"/>
        </w:rPr>
        <w:t xml:space="preserve">  сведений    судом  не  установлено, в   связи с чем,  </w:t>
      </w:r>
      <w:r w:rsidRPr="00A555E2">
        <w:rPr>
          <w:rStyle w:val="others28"/>
          <w:rFonts w:ascii="Times New Roman" w:hAnsi="Times New Roman" w:cs="Times New Roman"/>
          <w:sz w:val="16"/>
          <w:szCs w:val="16"/>
        </w:rPr>
        <w:t>действия</w:t>
      </w:r>
      <w:r w:rsidRPr="00A555E2" w:rsidR="00D80213">
        <w:rPr>
          <w:rStyle w:val="others28"/>
          <w:rFonts w:ascii="Times New Roman" w:hAnsi="Times New Roman" w:cs="Times New Roman"/>
          <w:sz w:val="16"/>
          <w:szCs w:val="16"/>
        </w:rPr>
        <w:t xml:space="preserve">  </w:t>
      </w:r>
      <w:r w:rsidRPr="00A555E2" w:rsidR="00CA535F">
        <w:rPr>
          <w:rFonts w:ascii="Times New Roman" w:hAnsi="Times New Roman" w:cs="Times New Roman"/>
          <w:color w:val="000000"/>
          <w:sz w:val="16"/>
          <w:szCs w:val="16"/>
        </w:rPr>
        <w:t>учредителя  ООО «ПЗК»  Глушкова  М.С.</w:t>
      </w:r>
      <w:r w:rsidRPr="00A555E2" w:rsidR="00CA535F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555E2">
        <w:rPr>
          <w:rStyle w:val="others28"/>
          <w:rFonts w:ascii="Times New Roman" w:hAnsi="Times New Roman" w:cs="Times New Roman"/>
          <w:sz w:val="16"/>
          <w:szCs w:val="16"/>
        </w:rPr>
        <w:t xml:space="preserve">подлежат    переквалификации   с  </w:t>
      </w:r>
      <w:r w:rsidRPr="00A555E2" w:rsidR="00CA535F">
        <w:rPr>
          <w:rStyle w:val="others28"/>
          <w:rFonts w:ascii="Times New Roman" w:hAnsi="Times New Roman" w:cs="Times New Roman"/>
          <w:sz w:val="16"/>
          <w:szCs w:val="16"/>
        </w:rPr>
        <w:t xml:space="preserve"> </w:t>
      </w:r>
      <w:r w:rsidRPr="00A555E2">
        <w:rPr>
          <w:rStyle w:val="others28"/>
          <w:rFonts w:ascii="Times New Roman" w:hAnsi="Times New Roman" w:cs="Times New Roman"/>
          <w:sz w:val="16"/>
          <w:szCs w:val="16"/>
        </w:rPr>
        <w:t xml:space="preserve">ч. 5 ст. 14.25 </w:t>
      </w:r>
      <w:r w:rsidRPr="00A555E2" w:rsidR="00046CF0">
        <w:rPr>
          <w:rStyle w:val="others28"/>
          <w:rFonts w:ascii="Times New Roman" w:hAnsi="Times New Roman" w:cs="Times New Roman"/>
          <w:sz w:val="16"/>
          <w:szCs w:val="16"/>
        </w:rPr>
        <w:t xml:space="preserve"> </w:t>
      </w:r>
      <w:r w:rsidRPr="00A555E2">
        <w:rPr>
          <w:rStyle w:val="others28"/>
          <w:rFonts w:ascii="Times New Roman" w:hAnsi="Times New Roman" w:cs="Times New Roman"/>
          <w:sz w:val="16"/>
          <w:szCs w:val="16"/>
        </w:rPr>
        <w:t xml:space="preserve">КоАП  РФ  на  </w:t>
      </w:r>
      <w:r w:rsidRPr="00A555E2" w:rsidR="00CA535F">
        <w:rPr>
          <w:rStyle w:val="others28"/>
          <w:rFonts w:ascii="Times New Roman" w:hAnsi="Times New Roman" w:cs="Times New Roman"/>
          <w:sz w:val="16"/>
          <w:szCs w:val="16"/>
        </w:rPr>
        <w:t xml:space="preserve"> </w:t>
      </w:r>
      <w:r w:rsidRPr="00A555E2">
        <w:rPr>
          <w:rStyle w:val="others28"/>
          <w:rFonts w:ascii="Times New Roman" w:hAnsi="Times New Roman" w:cs="Times New Roman"/>
          <w:sz w:val="16"/>
          <w:szCs w:val="16"/>
        </w:rPr>
        <w:t xml:space="preserve"> ч.  4 </w:t>
      </w:r>
      <w:r w:rsidRPr="00A555E2">
        <w:rPr>
          <w:rFonts w:ascii="Times New Roman" w:hAnsi="Times New Roman" w:cs="Times New Roman"/>
          <w:sz w:val="16"/>
          <w:szCs w:val="16"/>
        </w:rPr>
        <w:t xml:space="preserve"> ст. 14.25  КоАП  РФ,  как  </w:t>
      </w:r>
      <w:r w:rsidRPr="00A555E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представление  недостоверных сведений  о  юридическом лице в орган, осуществляющий государственную регистрацию юридических лиц и индивидуальных предпринимателей, в  случаях</w:t>
      </w:r>
      <w:r w:rsidRPr="00A555E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если  такое  представление  предусмотрено  законом.</w:t>
      </w:r>
    </w:p>
    <w:p w:rsidR="00325C1D" w:rsidRPr="00A555E2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rStyle w:val="data2"/>
          <w:sz w:val="16"/>
          <w:szCs w:val="16"/>
        </w:rPr>
      </w:pPr>
      <w:r w:rsidRPr="00A555E2">
        <w:rPr>
          <w:sz w:val="16"/>
          <w:szCs w:val="16"/>
        </w:rPr>
        <w:t>Такая  переквалификация согласуется с правовой позицией, изложенной в пункте 20 постановления Пленума Верховного Суда Российской Федерации от 24  марта 2005 года</w:t>
      </w:r>
      <w:r w:rsidRPr="00A555E2">
        <w:rPr>
          <w:rStyle w:val="data2"/>
          <w:sz w:val="16"/>
          <w:szCs w:val="16"/>
        </w:rPr>
        <w:t xml:space="preserve">  N 5 «О некоторых вопросах, возникающих у судов при применении Кодекса Российской Федерации об административных правонарушениях», в силу которой,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</w:t>
      </w:r>
      <w:r w:rsidRPr="00A555E2">
        <w:rPr>
          <w:rStyle w:val="data2"/>
          <w:sz w:val="16"/>
          <w:szCs w:val="16"/>
        </w:rPr>
        <w:t xml:space="preserve"> </w:t>
      </w:r>
      <w:r w:rsidRPr="00A555E2">
        <w:rPr>
          <w:rStyle w:val="data2"/>
          <w:sz w:val="16"/>
          <w:szCs w:val="16"/>
        </w:rPr>
        <w:t>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</w:t>
      </w:r>
      <w:r w:rsidRPr="00A555E2">
        <w:rPr>
          <w:rStyle w:val="data2"/>
          <w:sz w:val="16"/>
          <w:szCs w:val="16"/>
        </w:rPr>
        <w:t xml:space="preserve"> производство по делу.</w:t>
      </w:r>
    </w:p>
    <w:p w:rsidR="00325C1D" w:rsidRPr="00A555E2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16"/>
          <w:szCs w:val="16"/>
        </w:rPr>
      </w:pPr>
      <w:r w:rsidRPr="00A555E2">
        <w:rPr>
          <w:sz w:val="16"/>
          <w:szCs w:val="16"/>
        </w:rPr>
        <w:t xml:space="preserve">Факт  совершения </w:t>
      </w:r>
      <w:r w:rsidRPr="00A555E2" w:rsidR="00D80213">
        <w:rPr>
          <w:sz w:val="16"/>
          <w:szCs w:val="16"/>
        </w:rPr>
        <w:t xml:space="preserve"> </w:t>
      </w:r>
      <w:r w:rsidRPr="00A555E2" w:rsidR="00CA535F">
        <w:rPr>
          <w:sz w:val="16"/>
          <w:szCs w:val="16"/>
        </w:rPr>
        <w:t xml:space="preserve"> </w:t>
      </w:r>
      <w:r w:rsidRPr="00A555E2" w:rsidR="00CA535F">
        <w:rPr>
          <w:color w:val="000000"/>
          <w:sz w:val="16"/>
          <w:szCs w:val="16"/>
        </w:rPr>
        <w:t>учредителем  ООО «ПЗК»  Глушковым М.С.</w:t>
      </w:r>
      <w:r w:rsidRPr="00A555E2" w:rsidR="00CA535F">
        <w:rPr>
          <w:sz w:val="16"/>
          <w:szCs w:val="16"/>
        </w:rPr>
        <w:t xml:space="preserve">   </w:t>
      </w:r>
      <w:r w:rsidRPr="00A555E2">
        <w:rPr>
          <w:sz w:val="16"/>
          <w:szCs w:val="16"/>
        </w:rPr>
        <w:t>правонарушения</w:t>
      </w:r>
      <w:r w:rsidRPr="00A555E2">
        <w:rPr>
          <w:sz w:val="16"/>
          <w:szCs w:val="16"/>
          <w:shd w:val="clear" w:color="auto" w:fill="FFFFFF"/>
        </w:rPr>
        <w:t xml:space="preserve">, предусмотренного </w:t>
      </w:r>
      <w:r w:rsidRPr="00A555E2" w:rsidR="00CA535F">
        <w:rPr>
          <w:sz w:val="16"/>
          <w:szCs w:val="16"/>
          <w:shd w:val="clear" w:color="auto" w:fill="FFFFFF"/>
        </w:rPr>
        <w:t xml:space="preserve"> </w:t>
      </w:r>
      <w:r w:rsidRPr="00A555E2">
        <w:rPr>
          <w:sz w:val="16"/>
          <w:szCs w:val="16"/>
          <w:shd w:val="clear" w:color="auto" w:fill="FFFFFF"/>
        </w:rPr>
        <w:t>ч. 4 ст. 14.25</w:t>
      </w:r>
      <w:r w:rsidRPr="00A555E2" w:rsidR="00CA535F">
        <w:rPr>
          <w:sz w:val="16"/>
          <w:szCs w:val="16"/>
          <w:shd w:val="clear" w:color="auto" w:fill="FFFFFF"/>
        </w:rPr>
        <w:t xml:space="preserve"> </w:t>
      </w:r>
      <w:r w:rsidRPr="00A555E2">
        <w:rPr>
          <w:sz w:val="16"/>
          <w:szCs w:val="16"/>
          <w:shd w:val="clear" w:color="auto" w:fill="FFFFFF"/>
        </w:rPr>
        <w:t xml:space="preserve"> КоАП РФ, под</w:t>
      </w:r>
      <w:r w:rsidRPr="00A555E2">
        <w:rPr>
          <w:sz w:val="16"/>
          <w:szCs w:val="16"/>
        </w:rPr>
        <w:t xml:space="preserve">тверждается  совокупностью  собранных  по  делу  доказательств: </w:t>
      </w:r>
    </w:p>
    <w:p w:rsidR="00D80213" w:rsidRPr="00A555E2" w:rsidP="00085E4C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16"/>
          <w:szCs w:val="16"/>
        </w:rPr>
      </w:pPr>
      <w:r w:rsidRPr="00A555E2">
        <w:rPr>
          <w:sz w:val="16"/>
          <w:szCs w:val="16"/>
        </w:rPr>
        <w:t xml:space="preserve">- копией  </w:t>
      </w:r>
      <w:r w:rsidRPr="00A555E2" w:rsidR="00CA535F">
        <w:rPr>
          <w:sz w:val="16"/>
          <w:szCs w:val="16"/>
        </w:rPr>
        <w:t xml:space="preserve">протокола  осмотра  </w:t>
      </w:r>
      <w:r w:rsidRPr="00A555E2">
        <w:rPr>
          <w:sz w:val="16"/>
          <w:szCs w:val="16"/>
        </w:rPr>
        <w:t xml:space="preserve">адреса места нахождения </w:t>
      </w:r>
      <w:r w:rsidRPr="00A555E2" w:rsidR="00CA535F">
        <w:rPr>
          <w:sz w:val="16"/>
          <w:szCs w:val="16"/>
        </w:rPr>
        <w:t xml:space="preserve"> юридического лица</w:t>
      </w:r>
      <w:r w:rsidRPr="00A555E2" w:rsidR="00CA535F">
        <w:rPr>
          <w:sz w:val="16"/>
          <w:szCs w:val="16"/>
        </w:rPr>
        <w:t xml:space="preserve">  от  </w:t>
      </w:r>
      <w:r w:rsidRPr="00A555E2" w:rsidR="00A555E2">
        <w:rPr>
          <w:sz w:val="16"/>
          <w:szCs w:val="16"/>
        </w:rPr>
        <w:t>…</w:t>
      </w:r>
      <w:r w:rsidRPr="00A555E2">
        <w:rPr>
          <w:sz w:val="16"/>
          <w:szCs w:val="16"/>
        </w:rPr>
        <w:t xml:space="preserve"> года (</w:t>
      </w:r>
      <w:r w:rsidRPr="00A555E2">
        <w:rPr>
          <w:sz w:val="16"/>
          <w:szCs w:val="16"/>
        </w:rPr>
        <w:t>л.д</w:t>
      </w:r>
      <w:r w:rsidRPr="00A555E2">
        <w:rPr>
          <w:sz w:val="16"/>
          <w:szCs w:val="16"/>
        </w:rPr>
        <w:t>. 1</w:t>
      </w:r>
      <w:r w:rsidRPr="00A555E2">
        <w:rPr>
          <w:sz w:val="16"/>
          <w:szCs w:val="16"/>
        </w:rPr>
        <w:t>3</w:t>
      </w:r>
      <w:r w:rsidRPr="00A555E2" w:rsidR="00085E4C">
        <w:rPr>
          <w:sz w:val="16"/>
          <w:szCs w:val="16"/>
        </w:rPr>
        <w:t xml:space="preserve">)  и    копией протокола опроса представителя собственника помещения Кушнир М.Н. от </w:t>
      </w:r>
      <w:r w:rsidRPr="00A555E2" w:rsidR="00A555E2">
        <w:rPr>
          <w:sz w:val="16"/>
          <w:szCs w:val="16"/>
        </w:rPr>
        <w:t>…</w:t>
      </w:r>
      <w:r w:rsidRPr="00A555E2" w:rsidR="00085E4C">
        <w:rPr>
          <w:sz w:val="16"/>
          <w:szCs w:val="16"/>
        </w:rPr>
        <w:t xml:space="preserve"> года (</w:t>
      </w:r>
      <w:r w:rsidRPr="00A555E2" w:rsidR="00085E4C">
        <w:rPr>
          <w:sz w:val="16"/>
          <w:szCs w:val="16"/>
        </w:rPr>
        <w:t>л.д</w:t>
      </w:r>
      <w:r w:rsidRPr="00A555E2" w:rsidR="00085E4C">
        <w:rPr>
          <w:sz w:val="16"/>
          <w:szCs w:val="16"/>
        </w:rPr>
        <w:t>. 15-17), согласно  которым  должностные  лица и сотрудники  ООО «ПЗК» по  заявленному  адресу  не  находятся;</w:t>
      </w:r>
      <w:r w:rsidRPr="00A555E2">
        <w:rPr>
          <w:sz w:val="16"/>
          <w:szCs w:val="16"/>
        </w:rPr>
        <w:t xml:space="preserve"> </w:t>
      </w:r>
    </w:p>
    <w:p w:rsidR="00325C1D" w:rsidRPr="00A555E2" w:rsidP="00CA535F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16"/>
          <w:szCs w:val="16"/>
        </w:rPr>
      </w:pPr>
      <w:r w:rsidRPr="00A555E2">
        <w:rPr>
          <w:sz w:val="16"/>
          <w:szCs w:val="16"/>
        </w:rPr>
        <w:t xml:space="preserve">- копией заявления  о  государственной регистрации  юридического лица </w:t>
      </w:r>
      <w:r w:rsidRPr="00A555E2" w:rsidR="00CA535F">
        <w:rPr>
          <w:sz w:val="16"/>
          <w:szCs w:val="16"/>
        </w:rPr>
        <w:t xml:space="preserve"> при создании (форма №Р11</w:t>
      </w:r>
      <w:r w:rsidRPr="00A555E2">
        <w:rPr>
          <w:sz w:val="16"/>
          <w:szCs w:val="16"/>
        </w:rPr>
        <w:t xml:space="preserve">001), </w:t>
      </w:r>
      <w:r w:rsidRPr="00A555E2" w:rsidR="00CA535F">
        <w:rPr>
          <w:sz w:val="16"/>
          <w:szCs w:val="16"/>
        </w:rPr>
        <w:t>из которого усматривается, что адресом  ООО «</w:t>
      </w:r>
      <w:r w:rsidRPr="00A555E2" w:rsidR="00CA535F">
        <w:rPr>
          <w:sz w:val="16"/>
          <w:szCs w:val="16"/>
        </w:rPr>
        <w:t>ПЗК</w:t>
      </w:r>
      <w:r w:rsidRPr="00A555E2" w:rsidR="00CA535F">
        <w:rPr>
          <w:sz w:val="16"/>
          <w:szCs w:val="16"/>
        </w:rPr>
        <w:t xml:space="preserve">»  указан  адрес: </w:t>
      </w:r>
      <w:r w:rsidRPr="00A555E2" w:rsidR="00A555E2">
        <w:rPr>
          <w:sz w:val="16"/>
          <w:szCs w:val="16"/>
        </w:rPr>
        <w:t>…</w:t>
      </w:r>
      <w:r w:rsidRPr="00A555E2" w:rsidR="00CA535F">
        <w:rPr>
          <w:sz w:val="16"/>
          <w:szCs w:val="16"/>
        </w:rPr>
        <w:t xml:space="preserve"> и   </w:t>
      </w:r>
      <w:r w:rsidRPr="00A555E2" w:rsidR="00CA535F">
        <w:rPr>
          <w:color w:val="000000"/>
          <w:sz w:val="16"/>
          <w:szCs w:val="16"/>
        </w:rPr>
        <w:t>учредитель  Глушков М.С.</w:t>
      </w:r>
      <w:r w:rsidRPr="00A555E2" w:rsidR="00CA535F">
        <w:rPr>
          <w:sz w:val="16"/>
          <w:szCs w:val="16"/>
        </w:rPr>
        <w:t xml:space="preserve"> </w:t>
      </w:r>
      <w:r w:rsidRPr="00A555E2">
        <w:rPr>
          <w:sz w:val="16"/>
          <w:szCs w:val="16"/>
        </w:rPr>
        <w:t xml:space="preserve">подтверждает, что сведения, содержащиеся </w:t>
      </w:r>
      <w:r w:rsidRPr="00A555E2" w:rsidR="00CA535F">
        <w:rPr>
          <w:sz w:val="16"/>
          <w:szCs w:val="16"/>
        </w:rPr>
        <w:t xml:space="preserve"> </w:t>
      </w:r>
      <w:r w:rsidRPr="00A555E2">
        <w:rPr>
          <w:sz w:val="16"/>
          <w:szCs w:val="16"/>
        </w:rPr>
        <w:t>в</w:t>
      </w:r>
      <w:r w:rsidRPr="00A555E2" w:rsidR="00CA535F">
        <w:rPr>
          <w:sz w:val="16"/>
          <w:szCs w:val="16"/>
        </w:rPr>
        <w:t xml:space="preserve"> </w:t>
      </w:r>
      <w:r w:rsidRPr="00A555E2">
        <w:rPr>
          <w:sz w:val="16"/>
          <w:szCs w:val="16"/>
        </w:rPr>
        <w:t xml:space="preserve"> представленных докумен</w:t>
      </w:r>
      <w:r w:rsidRPr="00A555E2" w:rsidR="00CA535F">
        <w:rPr>
          <w:sz w:val="16"/>
          <w:szCs w:val="16"/>
        </w:rPr>
        <w:t>тах, достоверны (л.д.  19-33</w:t>
      </w:r>
      <w:r w:rsidRPr="00A555E2">
        <w:rPr>
          <w:sz w:val="16"/>
          <w:szCs w:val="16"/>
        </w:rPr>
        <w:t>);</w:t>
      </w:r>
    </w:p>
    <w:p w:rsidR="00CA535F" w:rsidRPr="00A555E2" w:rsidP="00CA535F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16"/>
          <w:szCs w:val="16"/>
        </w:rPr>
      </w:pPr>
      <w:r w:rsidRPr="00A555E2">
        <w:rPr>
          <w:sz w:val="16"/>
          <w:szCs w:val="16"/>
        </w:rPr>
        <w:t>- копией Устава, в котором также указан  адрес ООО «</w:t>
      </w:r>
      <w:r w:rsidRPr="00A555E2">
        <w:rPr>
          <w:sz w:val="16"/>
          <w:szCs w:val="16"/>
        </w:rPr>
        <w:t>ПЗК</w:t>
      </w:r>
      <w:r w:rsidRPr="00A555E2">
        <w:rPr>
          <w:sz w:val="16"/>
          <w:szCs w:val="16"/>
        </w:rPr>
        <w:t xml:space="preserve">»: </w:t>
      </w:r>
      <w:r w:rsidRPr="00A555E2" w:rsidR="00A555E2">
        <w:rPr>
          <w:sz w:val="16"/>
          <w:szCs w:val="16"/>
        </w:rPr>
        <w:t>…</w:t>
      </w:r>
      <w:r w:rsidRPr="00A555E2">
        <w:rPr>
          <w:sz w:val="16"/>
          <w:szCs w:val="16"/>
        </w:rPr>
        <w:t xml:space="preserve">  (</w:t>
      </w:r>
      <w:r w:rsidRPr="00A555E2">
        <w:rPr>
          <w:sz w:val="16"/>
          <w:szCs w:val="16"/>
        </w:rPr>
        <w:t>л.д</w:t>
      </w:r>
      <w:r w:rsidRPr="00A555E2">
        <w:rPr>
          <w:sz w:val="16"/>
          <w:szCs w:val="16"/>
        </w:rPr>
        <w:t>. 34-46);</w:t>
      </w:r>
    </w:p>
    <w:p w:rsidR="00D80213" w:rsidRPr="00A555E2" w:rsidP="00D8021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16"/>
          <w:szCs w:val="16"/>
        </w:rPr>
      </w:pPr>
      <w:r w:rsidRPr="00A555E2">
        <w:rPr>
          <w:sz w:val="16"/>
          <w:szCs w:val="16"/>
        </w:rPr>
        <w:t xml:space="preserve">- копией  </w:t>
      </w:r>
      <w:r w:rsidRPr="00A555E2" w:rsidR="00CA535F">
        <w:rPr>
          <w:sz w:val="16"/>
          <w:szCs w:val="16"/>
        </w:rPr>
        <w:t xml:space="preserve"> решения учредителей об учрежден</w:t>
      </w:r>
      <w:r w:rsidRPr="00A555E2" w:rsidR="00CA535F">
        <w:rPr>
          <w:sz w:val="16"/>
          <w:szCs w:val="16"/>
        </w:rPr>
        <w:t>ии ООО</w:t>
      </w:r>
      <w:r w:rsidRPr="00A555E2" w:rsidR="00CA535F">
        <w:rPr>
          <w:sz w:val="16"/>
          <w:szCs w:val="16"/>
        </w:rPr>
        <w:t xml:space="preserve"> «</w:t>
      </w:r>
      <w:r w:rsidRPr="00A555E2" w:rsidR="00CA535F">
        <w:rPr>
          <w:sz w:val="16"/>
          <w:szCs w:val="16"/>
        </w:rPr>
        <w:t>ПЗК</w:t>
      </w:r>
      <w:r w:rsidRPr="00A555E2" w:rsidR="00CA535F">
        <w:rPr>
          <w:sz w:val="16"/>
          <w:szCs w:val="16"/>
        </w:rPr>
        <w:t xml:space="preserve">» (протокол № </w:t>
      </w:r>
      <w:r w:rsidRPr="00A555E2" w:rsidR="00A555E2">
        <w:rPr>
          <w:sz w:val="16"/>
          <w:szCs w:val="16"/>
        </w:rPr>
        <w:t>…</w:t>
      </w:r>
      <w:r w:rsidRPr="00A555E2" w:rsidR="00CA535F">
        <w:rPr>
          <w:sz w:val="16"/>
          <w:szCs w:val="16"/>
        </w:rPr>
        <w:t xml:space="preserve"> общего собрания учредителей)  от  </w:t>
      </w:r>
      <w:r w:rsidRPr="00A555E2" w:rsidR="00A555E2">
        <w:rPr>
          <w:sz w:val="16"/>
          <w:szCs w:val="16"/>
        </w:rPr>
        <w:t>…</w:t>
      </w:r>
      <w:r w:rsidRPr="00A555E2" w:rsidR="00CA535F">
        <w:rPr>
          <w:sz w:val="16"/>
          <w:szCs w:val="16"/>
        </w:rPr>
        <w:t xml:space="preserve"> года (л.д. 47-49</w:t>
      </w:r>
      <w:r w:rsidRPr="00A555E2">
        <w:rPr>
          <w:sz w:val="16"/>
          <w:szCs w:val="16"/>
        </w:rPr>
        <w:t>);</w:t>
      </w:r>
    </w:p>
    <w:p w:rsidR="00EF54E7" w:rsidRPr="00A555E2" w:rsidP="00D8021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16"/>
          <w:szCs w:val="16"/>
        </w:rPr>
      </w:pPr>
      <w:r w:rsidRPr="00A555E2">
        <w:rPr>
          <w:sz w:val="16"/>
          <w:szCs w:val="16"/>
        </w:rPr>
        <w:t xml:space="preserve">- копией гарантийного письма (л.д. 50) и копией договора аренды нежилого помещения № </w:t>
      </w:r>
      <w:r w:rsidRPr="00A555E2" w:rsidR="00A555E2">
        <w:rPr>
          <w:sz w:val="16"/>
          <w:szCs w:val="16"/>
        </w:rPr>
        <w:t>…</w:t>
      </w:r>
      <w:r w:rsidRPr="00A555E2">
        <w:rPr>
          <w:sz w:val="16"/>
          <w:szCs w:val="16"/>
        </w:rPr>
        <w:t xml:space="preserve"> от </w:t>
      </w:r>
      <w:r w:rsidRPr="00A555E2" w:rsidR="00A555E2">
        <w:rPr>
          <w:sz w:val="16"/>
          <w:szCs w:val="16"/>
        </w:rPr>
        <w:t>…</w:t>
      </w:r>
      <w:r w:rsidRPr="00A555E2">
        <w:rPr>
          <w:sz w:val="16"/>
          <w:szCs w:val="16"/>
        </w:rPr>
        <w:t xml:space="preserve"> г</w:t>
      </w:r>
      <w:r w:rsidRPr="00A555E2" w:rsidR="00A555E2">
        <w:rPr>
          <w:sz w:val="16"/>
          <w:szCs w:val="16"/>
        </w:rPr>
        <w:t>о</w:t>
      </w:r>
      <w:r w:rsidRPr="00A555E2">
        <w:rPr>
          <w:sz w:val="16"/>
          <w:szCs w:val="16"/>
        </w:rPr>
        <w:t>да (</w:t>
      </w:r>
      <w:r w:rsidRPr="00A555E2">
        <w:rPr>
          <w:sz w:val="16"/>
          <w:szCs w:val="16"/>
        </w:rPr>
        <w:t>л.д</w:t>
      </w:r>
      <w:r w:rsidRPr="00A555E2">
        <w:rPr>
          <w:sz w:val="16"/>
          <w:szCs w:val="16"/>
        </w:rPr>
        <w:t>. 71);</w:t>
      </w:r>
    </w:p>
    <w:p w:rsidR="00325C1D" w:rsidRPr="00A555E2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16"/>
          <w:szCs w:val="16"/>
        </w:rPr>
      </w:pPr>
      <w:r w:rsidRPr="00A555E2">
        <w:rPr>
          <w:sz w:val="16"/>
          <w:szCs w:val="16"/>
        </w:rPr>
        <w:t xml:space="preserve">- </w:t>
      </w:r>
      <w:r w:rsidRPr="00A555E2">
        <w:rPr>
          <w:sz w:val="16"/>
          <w:szCs w:val="16"/>
        </w:rPr>
        <w:t xml:space="preserve">  све</w:t>
      </w:r>
      <w:r w:rsidRPr="00A555E2" w:rsidR="00EF54E7">
        <w:rPr>
          <w:sz w:val="16"/>
          <w:szCs w:val="16"/>
        </w:rPr>
        <w:t xml:space="preserve">дениями о юридическом лице, содержащимися </w:t>
      </w:r>
      <w:r w:rsidRPr="00A555E2">
        <w:rPr>
          <w:sz w:val="16"/>
          <w:szCs w:val="16"/>
        </w:rPr>
        <w:t xml:space="preserve">  </w:t>
      </w:r>
      <w:r w:rsidRPr="00A555E2" w:rsidR="00EF54E7">
        <w:rPr>
          <w:sz w:val="16"/>
          <w:szCs w:val="16"/>
        </w:rPr>
        <w:t xml:space="preserve">в ЕГРЮЛ </w:t>
      </w:r>
      <w:r w:rsidRPr="00A555E2">
        <w:rPr>
          <w:sz w:val="16"/>
          <w:szCs w:val="16"/>
        </w:rPr>
        <w:t xml:space="preserve">(л.д. </w:t>
      </w:r>
      <w:r w:rsidRPr="00A555E2" w:rsidR="00EF54E7">
        <w:rPr>
          <w:sz w:val="16"/>
          <w:szCs w:val="16"/>
        </w:rPr>
        <w:t xml:space="preserve"> 57-59);</w:t>
      </w:r>
    </w:p>
    <w:p w:rsidR="00EF54E7" w:rsidRPr="00A555E2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16"/>
          <w:szCs w:val="16"/>
        </w:rPr>
      </w:pPr>
      <w:r w:rsidRPr="00A555E2">
        <w:rPr>
          <w:sz w:val="16"/>
          <w:szCs w:val="16"/>
        </w:rPr>
        <w:t xml:space="preserve">- пояснениями  </w:t>
      </w:r>
      <w:r w:rsidRPr="00A555E2">
        <w:rPr>
          <w:sz w:val="16"/>
          <w:szCs w:val="16"/>
        </w:rPr>
        <w:t>Бекниязова</w:t>
      </w:r>
      <w:r w:rsidRPr="00A555E2">
        <w:rPr>
          <w:sz w:val="16"/>
          <w:szCs w:val="16"/>
        </w:rPr>
        <w:t xml:space="preserve"> </w:t>
      </w:r>
      <w:r w:rsidRPr="00A555E2">
        <w:rPr>
          <w:sz w:val="16"/>
          <w:szCs w:val="16"/>
        </w:rPr>
        <w:t>Н.Б</w:t>
      </w:r>
      <w:r w:rsidRPr="00A555E2">
        <w:rPr>
          <w:sz w:val="16"/>
          <w:szCs w:val="16"/>
        </w:rPr>
        <w:t xml:space="preserve">. и  </w:t>
      </w:r>
      <w:r w:rsidRPr="00A555E2" w:rsidR="00A555E2">
        <w:rPr>
          <w:sz w:val="16"/>
          <w:szCs w:val="16"/>
        </w:rPr>
        <w:t>ФИО</w:t>
      </w:r>
      <w:r w:rsidRPr="00A555E2">
        <w:rPr>
          <w:sz w:val="16"/>
          <w:szCs w:val="16"/>
        </w:rPr>
        <w:t>, данными в судебном заседании.</w:t>
      </w:r>
    </w:p>
    <w:p w:rsidR="00325C1D" w:rsidRPr="00A555E2" w:rsidP="00085E4C">
      <w:pPr>
        <w:pStyle w:val="NormalWeb"/>
        <w:shd w:val="clear" w:color="auto" w:fill="FFFFFF"/>
        <w:spacing w:before="0" w:beforeAutospacing="0" w:afterAutospacing="0"/>
        <w:ind w:firstLine="567"/>
        <w:contextualSpacing/>
        <w:jc w:val="both"/>
        <w:rPr>
          <w:color w:val="000000"/>
          <w:sz w:val="16"/>
          <w:szCs w:val="16"/>
        </w:rPr>
      </w:pPr>
      <w:r w:rsidRPr="00A555E2">
        <w:rPr>
          <w:sz w:val="16"/>
          <w:szCs w:val="16"/>
        </w:rPr>
        <w:t>Данные  доказательства  отвечают требованиям относимости, допустимости</w:t>
      </w:r>
      <w:r w:rsidRPr="00A555E2">
        <w:rPr>
          <w:color w:val="000000"/>
          <w:sz w:val="16"/>
          <w:szCs w:val="16"/>
        </w:rPr>
        <w:t xml:space="preserve"> и достаточности, отнесены  ст. 26.2 КоАП  РФ  к  числу  доказательств, имеющих значение для правильного разрешения дела.</w:t>
      </w:r>
    </w:p>
    <w:p w:rsidR="00EF54E7" w:rsidRPr="00A555E2" w:rsidP="00085E4C">
      <w:pPr>
        <w:pStyle w:val="NormalWeb"/>
        <w:shd w:val="clear" w:color="auto" w:fill="FFFFFF"/>
        <w:spacing w:before="0" w:beforeAutospacing="0" w:afterAutospacing="0"/>
        <w:ind w:firstLine="567"/>
        <w:contextualSpacing/>
        <w:jc w:val="both"/>
        <w:rPr>
          <w:sz w:val="16"/>
          <w:szCs w:val="16"/>
        </w:rPr>
      </w:pPr>
      <w:r w:rsidRPr="00A555E2">
        <w:rPr>
          <w:color w:val="000000"/>
          <w:sz w:val="16"/>
          <w:szCs w:val="16"/>
        </w:rPr>
        <w:t xml:space="preserve">Суд не принимает во внимание непризнание вины  представителем Глушкова М.С. – </w:t>
      </w:r>
      <w:r w:rsidRPr="00A555E2">
        <w:rPr>
          <w:color w:val="000000"/>
          <w:sz w:val="16"/>
          <w:szCs w:val="16"/>
        </w:rPr>
        <w:t>Бекниязов</w:t>
      </w:r>
      <w:r w:rsidRPr="00A555E2" w:rsidR="00085E4C">
        <w:rPr>
          <w:color w:val="000000"/>
          <w:sz w:val="16"/>
          <w:szCs w:val="16"/>
        </w:rPr>
        <w:t>ым</w:t>
      </w:r>
      <w:r w:rsidRPr="00A555E2" w:rsidR="00085E4C">
        <w:rPr>
          <w:color w:val="000000"/>
          <w:sz w:val="16"/>
          <w:szCs w:val="16"/>
        </w:rPr>
        <w:t xml:space="preserve"> </w:t>
      </w:r>
      <w:r w:rsidRPr="00A555E2">
        <w:rPr>
          <w:color w:val="000000"/>
          <w:sz w:val="16"/>
          <w:szCs w:val="16"/>
        </w:rPr>
        <w:t xml:space="preserve"> </w:t>
      </w:r>
      <w:r w:rsidRPr="00A555E2">
        <w:rPr>
          <w:color w:val="000000"/>
          <w:sz w:val="16"/>
          <w:szCs w:val="16"/>
        </w:rPr>
        <w:t>Н.Б</w:t>
      </w:r>
      <w:r w:rsidRPr="00A555E2">
        <w:rPr>
          <w:color w:val="000000"/>
          <w:sz w:val="16"/>
          <w:szCs w:val="16"/>
        </w:rPr>
        <w:t>. и  расценивает  его пояснения  как  способ защиты, возможность  избежать  ответственности  за  содеянное</w:t>
      </w:r>
      <w:r w:rsidRPr="00A555E2" w:rsidR="005A1484">
        <w:rPr>
          <w:color w:val="000000"/>
          <w:sz w:val="16"/>
          <w:szCs w:val="16"/>
        </w:rPr>
        <w:t xml:space="preserve"> правонарушение.</w:t>
      </w:r>
    </w:p>
    <w:p w:rsidR="00325C1D" w:rsidRPr="00A555E2" w:rsidP="00085E4C">
      <w:pPr>
        <w:pStyle w:val="NormalWeb"/>
        <w:shd w:val="clear" w:color="auto" w:fill="FFFFFF"/>
        <w:spacing w:before="0" w:beforeAutospacing="0" w:afterAutospacing="0"/>
        <w:ind w:firstLine="567"/>
        <w:contextualSpacing/>
        <w:jc w:val="both"/>
        <w:rPr>
          <w:sz w:val="16"/>
          <w:szCs w:val="16"/>
        </w:rPr>
      </w:pPr>
      <w:r w:rsidRPr="00A555E2">
        <w:rPr>
          <w:sz w:val="16"/>
          <w:szCs w:val="16"/>
        </w:rPr>
        <w:t xml:space="preserve">При назначении  наказания, суд  учитывает характер совершенного административного  правонарушения, данные о личности виновного, отсутствие </w:t>
      </w:r>
      <w:r w:rsidRPr="00A555E2" w:rsidR="00380127">
        <w:rPr>
          <w:sz w:val="16"/>
          <w:szCs w:val="16"/>
        </w:rPr>
        <w:t xml:space="preserve"> в  протоколе  </w:t>
      </w:r>
      <w:r w:rsidRPr="00A555E2">
        <w:rPr>
          <w:sz w:val="16"/>
          <w:szCs w:val="16"/>
        </w:rPr>
        <w:t>данных  о  привлечении  к  административной  ответственности</w:t>
      </w:r>
      <w:r w:rsidRPr="00A555E2" w:rsidR="00380127">
        <w:rPr>
          <w:sz w:val="16"/>
          <w:szCs w:val="16"/>
        </w:rPr>
        <w:t>.</w:t>
      </w:r>
      <w:r w:rsidRPr="00A555E2" w:rsidR="00EF54E7">
        <w:rPr>
          <w:sz w:val="16"/>
          <w:szCs w:val="16"/>
        </w:rPr>
        <w:t xml:space="preserve"> Обстоятельств, смягчающих или отягчающих  административную ответственность,  не  установлено.</w:t>
      </w:r>
    </w:p>
    <w:p w:rsidR="00325C1D" w:rsidRPr="00A555E2" w:rsidP="00EF54E7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16"/>
          <w:szCs w:val="16"/>
        </w:rPr>
      </w:pPr>
      <w:r w:rsidRPr="00A555E2">
        <w:rPr>
          <w:sz w:val="16"/>
          <w:szCs w:val="16"/>
        </w:rPr>
        <w:t xml:space="preserve">На основании </w:t>
      </w:r>
      <w:r w:rsidRPr="00A555E2">
        <w:rPr>
          <w:sz w:val="16"/>
          <w:szCs w:val="16"/>
        </w:rPr>
        <w:t>изложенного</w:t>
      </w:r>
      <w:r w:rsidRPr="00A555E2">
        <w:rPr>
          <w:sz w:val="16"/>
          <w:szCs w:val="16"/>
        </w:rPr>
        <w:t>, руководствуясь ч. 4 ст. 14.25, ст.ст. 29.9-29.10 КоАП РФ, мировой  судья –</w:t>
      </w:r>
    </w:p>
    <w:p w:rsidR="00085E4C" w:rsidRPr="00A555E2" w:rsidP="00325C1D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A555E2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325C1D" w:rsidRPr="00A555E2" w:rsidP="00325C1D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A555E2">
        <w:rPr>
          <w:rFonts w:ascii="Times New Roman" w:hAnsi="Times New Roman" w:cs="Times New Roman"/>
          <w:sz w:val="16"/>
          <w:szCs w:val="16"/>
        </w:rPr>
        <w:t xml:space="preserve"> </w:t>
      </w:r>
      <w:r w:rsidRPr="00A555E2">
        <w:rPr>
          <w:rFonts w:ascii="Times New Roman" w:hAnsi="Times New Roman" w:cs="Times New Roman"/>
          <w:sz w:val="16"/>
          <w:szCs w:val="16"/>
        </w:rPr>
        <w:t>П</w:t>
      </w:r>
      <w:r w:rsidRPr="00A555E2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25C1D" w:rsidRPr="00A555E2" w:rsidP="00325C1D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25C1D" w:rsidRPr="00A555E2" w:rsidP="00325C1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Учредителя (участника) Общества с ограниченной ответственностью  «Пляжи Западного Крыма» Глушкова  М</w:t>
      </w:r>
      <w:r w:rsidRPr="00A555E2" w:rsidR="00A555E2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A555E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С</w:t>
      </w:r>
      <w:r w:rsidRPr="00A555E2" w:rsidR="00A555E2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A55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555E2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A555E2">
        <w:rPr>
          <w:rFonts w:ascii="Times New Roman" w:hAnsi="Times New Roman" w:cs="Times New Roman"/>
          <w:sz w:val="16"/>
          <w:szCs w:val="16"/>
        </w:rPr>
        <w:t xml:space="preserve">  виновным</w:t>
      </w:r>
      <w:r w:rsidRPr="00A555E2">
        <w:rPr>
          <w:rFonts w:ascii="Times New Roman" w:hAnsi="Times New Roman" w:cs="Times New Roman"/>
          <w:sz w:val="16"/>
          <w:szCs w:val="16"/>
        </w:rPr>
        <w:t xml:space="preserve">  в  совершении административного правонарушения, предусмотренного частью 4 </w:t>
      </w:r>
      <w:r w:rsidRPr="00A555E2">
        <w:rPr>
          <w:rFonts w:ascii="Times New Roman" w:hAnsi="Times New Roman" w:cs="Times New Roman"/>
          <w:color w:val="000000"/>
          <w:sz w:val="16"/>
          <w:szCs w:val="16"/>
        </w:rPr>
        <w:t>статьи 14.25 Кодекса Российской Федерации об административных  правонарушениях,</w:t>
      </w:r>
      <w:r w:rsidRPr="00A555E2">
        <w:rPr>
          <w:rFonts w:ascii="Times New Roman" w:hAnsi="Times New Roman" w:cs="Times New Roman"/>
          <w:sz w:val="16"/>
          <w:szCs w:val="16"/>
        </w:rPr>
        <w:t xml:space="preserve"> и  назначить  ему </w:t>
      </w:r>
      <w:r w:rsidRPr="00A555E2">
        <w:rPr>
          <w:rFonts w:ascii="Times New Roman" w:hAnsi="Times New Roman" w:cs="Times New Roman"/>
          <w:sz w:val="16"/>
          <w:szCs w:val="16"/>
        </w:rPr>
        <w:t xml:space="preserve"> административное  наказание  в  виде  штрафа  в   размере  5000  рублей.</w:t>
      </w:r>
    </w:p>
    <w:p w:rsidR="00325C1D" w:rsidRPr="00A555E2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555E2">
        <w:rPr>
          <w:sz w:val="16"/>
          <w:szCs w:val="16"/>
        </w:rPr>
        <w:t>В соответствии со ст. 32.2</w:t>
      </w:r>
      <w:r w:rsidRPr="00A555E2">
        <w:rPr>
          <w:color w:val="000000"/>
          <w:sz w:val="16"/>
          <w:szCs w:val="16"/>
        </w:rPr>
        <w:t xml:space="preserve"> Кодекса Российской Федерации об административных  правонарушениях</w:t>
      </w:r>
      <w:r w:rsidRPr="00A555E2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25C1D" w:rsidRPr="00A555E2" w:rsidP="00325C1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55E2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18211636000016000140.</w:t>
      </w:r>
    </w:p>
    <w:p w:rsidR="00325C1D" w:rsidRPr="00A555E2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555E2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325C1D" w:rsidRPr="00A555E2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555E2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A555E2">
        <w:rPr>
          <w:color w:val="000000"/>
          <w:sz w:val="16"/>
          <w:szCs w:val="16"/>
        </w:rPr>
        <w:t xml:space="preserve">Кодекса Российской Федерации об административных  правонарушениях </w:t>
      </w:r>
      <w:r w:rsidRPr="00A555E2">
        <w:rPr>
          <w:sz w:val="16"/>
          <w:szCs w:val="16"/>
        </w:rPr>
        <w:t xml:space="preserve"> будет  взыскана  в  принудительном  порядке.</w:t>
      </w:r>
    </w:p>
    <w:p w:rsidR="00325C1D" w:rsidRPr="00A555E2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555E2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325C1D" w:rsidRPr="00A555E2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325C1D" w:rsidRPr="00A555E2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555E2">
        <w:rPr>
          <w:color w:val="000000"/>
          <w:sz w:val="16"/>
          <w:szCs w:val="16"/>
        </w:rPr>
        <w:t> </w:t>
      </w:r>
      <w:r w:rsidRPr="00A555E2">
        <w:rPr>
          <w:sz w:val="16"/>
          <w:szCs w:val="16"/>
        </w:rPr>
        <w:t xml:space="preserve"> Мировой  судья:                                                                </w:t>
      </w:r>
      <w:r w:rsidRPr="00A555E2">
        <w:rPr>
          <w:sz w:val="16"/>
          <w:szCs w:val="16"/>
        </w:rPr>
        <w:t>Т.С</w:t>
      </w:r>
      <w:r w:rsidRPr="00A555E2">
        <w:rPr>
          <w:sz w:val="16"/>
          <w:szCs w:val="16"/>
        </w:rPr>
        <w:t>. Тарасенко</w:t>
      </w:r>
    </w:p>
    <w:p w:rsidR="00325C1D" w:rsidRPr="00A555E2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Sect="00085E4C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D"/>
    <w:rsid w:val="00046CF0"/>
    <w:rsid w:val="00065303"/>
    <w:rsid w:val="00085E4C"/>
    <w:rsid w:val="000966D7"/>
    <w:rsid w:val="000C272A"/>
    <w:rsid w:val="000F44D2"/>
    <w:rsid w:val="001B0B54"/>
    <w:rsid w:val="00225344"/>
    <w:rsid w:val="00325C1D"/>
    <w:rsid w:val="00380127"/>
    <w:rsid w:val="003C0B9B"/>
    <w:rsid w:val="004C1EB3"/>
    <w:rsid w:val="004C59DB"/>
    <w:rsid w:val="00503138"/>
    <w:rsid w:val="005112D8"/>
    <w:rsid w:val="005A1484"/>
    <w:rsid w:val="00600C7D"/>
    <w:rsid w:val="006012C8"/>
    <w:rsid w:val="00661F2A"/>
    <w:rsid w:val="00735E8B"/>
    <w:rsid w:val="00777D4B"/>
    <w:rsid w:val="00793A80"/>
    <w:rsid w:val="007A0B4F"/>
    <w:rsid w:val="007B3CAA"/>
    <w:rsid w:val="00823FE9"/>
    <w:rsid w:val="008B606F"/>
    <w:rsid w:val="00964D45"/>
    <w:rsid w:val="0098605B"/>
    <w:rsid w:val="009E422A"/>
    <w:rsid w:val="00A555E2"/>
    <w:rsid w:val="00AA5B5F"/>
    <w:rsid w:val="00B00961"/>
    <w:rsid w:val="00BB3D52"/>
    <w:rsid w:val="00C439E4"/>
    <w:rsid w:val="00C90BDA"/>
    <w:rsid w:val="00CA535F"/>
    <w:rsid w:val="00CC4BFF"/>
    <w:rsid w:val="00D10243"/>
    <w:rsid w:val="00D4344E"/>
    <w:rsid w:val="00D80213"/>
    <w:rsid w:val="00EF54E7"/>
    <w:rsid w:val="00F51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1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4.25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