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1964" w:rsidRPr="00A57D4F" w:rsidP="00BC022C">
      <w:pPr>
        <w:pStyle w:val="Title"/>
        <w:spacing w:line="276" w:lineRule="auto"/>
        <w:jc w:val="left"/>
        <w:rPr>
          <w:sz w:val="26"/>
          <w:szCs w:val="26"/>
        </w:rPr>
      </w:pPr>
    </w:p>
    <w:p w:rsidR="00754B24" w:rsidRPr="00A57D4F" w:rsidP="00212609">
      <w:pPr>
        <w:pStyle w:val="Title"/>
        <w:ind w:left="5805"/>
        <w:jc w:val="right"/>
        <w:rPr>
          <w:sz w:val="26"/>
          <w:szCs w:val="26"/>
        </w:rPr>
      </w:pPr>
      <w:r w:rsidRPr="00A57D4F">
        <w:rPr>
          <w:sz w:val="26"/>
          <w:szCs w:val="26"/>
        </w:rPr>
        <w:t>Дело № 05-0</w:t>
      </w:r>
      <w:r w:rsidRPr="00A57D4F" w:rsidR="00A7576A">
        <w:rPr>
          <w:sz w:val="26"/>
          <w:szCs w:val="26"/>
        </w:rPr>
        <w:t>019</w:t>
      </w:r>
      <w:r w:rsidRPr="00A57D4F" w:rsidR="00BC022C">
        <w:rPr>
          <w:sz w:val="26"/>
          <w:szCs w:val="26"/>
        </w:rPr>
        <w:t>/15/20</w:t>
      </w:r>
      <w:r w:rsidRPr="00A57D4F" w:rsidR="00A7576A">
        <w:rPr>
          <w:sz w:val="26"/>
          <w:szCs w:val="26"/>
        </w:rPr>
        <w:t>20</w:t>
      </w:r>
    </w:p>
    <w:p w:rsidR="00754B24" w:rsidRPr="00A57D4F" w:rsidP="00212609">
      <w:pPr>
        <w:pStyle w:val="Title"/>
        <w:ind w:left="5805"/>
        <w:jc w:val="left"/>
        <w:rPr>
          <w:sz w:val="26"/>
          <w:szCs w:val="26"/>
        </w:rPr>
      </w:pPr>
    </w:p>
    <w:p w:rsidR="00754B24" w:rsidRPr="00A57D4F" w:rsidP="00212609">
      <w:pPr>
        <w:pStyle w:val="Title"/>
        <w:ind w:left="-567" w:firstLine="567"/>
        <w:rPr>
          <w:sz w:val="26"/>
          <w:szCs w:val="26"/>
        </w:rPr>
      </w:pPr>
      <w:r w:rsidRPr="00A57D4F">
        <w:rPr>
          <w:sz w:val="26"/>
          <w:szCs w:val="26"/>
        </w:rPr>
        <w:t xml:space="preserve">          ПОСТАНОВЛЕНИЕ</w:t>
      </w:r>
    </w:p>
    <w:p w:rsidR="00754B24" w:rsidRPr="00A57D4F" w:rsidP="00212609">
      <w:pPr>
        <w:pStyle w:val="Title"/>
        <w:ind w:left="-567" w:firstLine="567"/>
        <w:rPr>
          <w:sz w:val="26"/>
          <w:szCs w:val="26"/>
        </w:rPr>
      </w:pPr>
    </w:p>
    <w:p w:rsidR="00754B24" w:rsidRPr="00A57D4F" w:rsidP="00212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7D4F">
        <w:rPr>
          <w:rFonts w:ascii="Times New Roman" w:hAnsi="Times New Roman"/>
          <w:sz w:val="26"/>
          <w:szCs w:val="26"/>
        </w:rPr>
        <w:t>23 января 2020</w:t>
      </w:r>
      <w:r w:rsidRPr="00A57D4F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A57D4F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A57D4F">
        <w:rPr>
          <w:rFonts w:ascii="Times New Roman" w:hAnsi="Times New Roman"/>
          <w:sz w:val="26"/>
          <w:szCs w:val="26"/>
        </w:rPr>
        <w:t xml:space="preserve"> г. Симферополь,</w:t>
      </w:r>
    </w:p>
    <w:p w:rsidR="00754B24" w:rsidRPr="00A57D4F" w:rsidP="00212609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A57D4F">
        <w:rPr>
          <w:rFonts w:ascii="Times New Roman" w:hAnsi="Times New Roman"/>
          <w:sz w:val="26"/>
          <w:szCs w:val="26"/>
        </w:rPr>
        <w:t>ул. Киевская, 55/2</w:t>
      </w:r>
    </w:p>
    <w:p w:rsidR="00754B24" w:rsidRPr="00A57D4F" w:rsidP="00212609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754B24" w:rsidRPr="00A57D4F" w:rsidP="00EA53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D4F">
        <w:rPr>
          <w:rFonts w:ascii="Times New Roman" w:hAnsi="Times New Roman"/>
          <w:color w:val="000000"/>
          <w:sz w:val="26"/>
          <w:szCs w:val="26"/>
        </w:rPr>
        <w:t>Мировой судья судебногоучастка</w:t>
      </w:r>
      <w:r w:rsidRPr="00A57D4F">
        <w:rPr>
          <w:rFonts w:ascii="Times New Roman" w:hAnsi="Times New Roman"/>
          <w:color w:val="000000"/>
          <w:sz w:val="26"/>
          <w:szCs w:val="26"/>
        </w:rPr>
        <w:t xml:space="preserve"> № 15 Киевского судебного района города Симферополя (Киевский район городского округа Симферополь) Республики Крым Наздрачева</w:t>
      </w:r>
      <w:r w:rsidRPr="00A57D4F" w:rsidR="00BC022C">
        <w:rPr>
          <w:rFonts w:ascii="Times New Roman" w:hAnsi="Times New Roman"/>
          <w:color w:val="000000"/>
          <w:sz w:val="26"/>
          <w:szCs w:val="26"/>
        </w:rPr>
        <w:t>Марина Валерьевна</w:t>
      </w:r>
      <w:r w:rsidRPr="00A57D4F">
        <w:rPr>
          <w:rFonts w:ascii="Times New Roman" w:hAnsi="Times New Roman"/>
          <w:color w:val="000000"/>
          <w:sz w:val="26"/>
          <w:szCs w:val="26"/>
        </w:rPr>
        <w:t xml:space="preserve">, рассмотрев </w:t>
      </w:r>
      <w:r w:rsidRPr="00A57D4F">
        <w:rPr>
          <w:rFonts w:ascii="Times New Roman" w:hAnsi="Times New Roman"/>
          <w:sz w:val="26"/>
          <w:szCs w:val="26"/>
        </w:rPr>
        <w:t>в зале суда в г. Симферополе дело об административном правонарушении</w:t>
      </w:r>
      <w:r w:rsidRPr="00A57D4F" w:rsidR="00FF37C9">
        <w:rPr>
          <w:rFonts w:ascii="Times New Roman" w:hAnsi="Times New Roman"/>
          <w:sz w:val="26"/>
          <w:szCs w:val="26"/>
        </w:rPr>
        <w:t>, предусмотренном</w:t>
      </w:r>
      <w:r w:rsidRPr="00A57D4F" w:rsidR="00A7576A">
        <w:rPr>
          <w:rFonts w:ascii="Times New Roman" w:hAnsi="Times New Roman"/>
          <w:sz w:val="26"/>
          <w:szCs w:val="26"/>
        </w:rPr>
        <w:t xml:space="preserve"> ч. 1</w:t>
      </w:r>
      <w:r w:rsidRPr="00A57D4F" w:rsidR="00FF37C9">
        <w:rPr>
          <w:rFonts w:ascii="Times New Roman" w:hAnsi="Times New Roman"/>
          <w:sz w:val="26"/>
          <w:szCs w:val="26"/>
        </w:rPr>
        <w:t xml:space="preserve"> ст. </w:t>
      </w:r>
      <w:r w:rsidRPr="00A57D4F" w:rsidR="000506C2">
        <w:rPr>
          <w:rFonts w:ascii="Times New Roman" w:hAnsi="Times New Roman"/>
          <w:sz w:val="26"/>
          <w:szCs w:val="26"/>
        </w:rPr>
        <w:t>14.</w:t>
      </w:r>
      <w:r w:rsidRPr="00A57D4F" w:rsidR="00A7576A">
        <w:rPr>
          <w:rFonts w:ascii="Times New Roman" w:hAnsi="Times New Roman"/>
          <w:sz w:val="26"/>
          <w:szCs w:val="26"/>
        </w:rPr>
        <w:t>43</w:t>
      </w:r>
      <w:r w:rsidRPr="00A57D4F" w:rsidR="00BC022C">
        <w:rPr>
          <w:rFonts w:ascii="Times New Roman" w:hAnsi="Times New Roman"/>
          <w:sz w:val="26"/>
          <w:szCs w:val="26"/>
        </w:rPr>
        <w:t xml:space="preserve"> КоАП РФ</w:t>
      </w:r>
      <w:r w:rsidRPr="00A57D4F">
        <w:rPr>
          <w:rFonts w:ascii="Times New Roman" w:hAnsi="Times New Roman"/>
          <w:sz w:val="26"/>
          <w:szCs w:val="26"/>
        </w:rPr>
        <w:t xml:space="preserve"> (протокол об административном правонарушении от </w:t>
      </w:r>
      <w:r w:rsidRPr="00A57D4F" w:rsidR="00A7576A">
        <w:rPr>
          <w:rFonts w:ascii="Times New Roman" w:hAnsi="Times New Roman"/>
          <w:sz w:val="26"/>
          <w:szCs w:val="26"/>
        </w:rPr>
        <w:t>06.12</w:t>
      </w:r>
      <w:r w:rsidRPr="00A57D4F" w:rsidR="00BC022C">
        <w:rPr>
          <w:rFonts w:ascii="Times New Roman" w:hAnsi="Times New Roman"/>
          <w:sz w:val="26"/>
          <w:szCs w:val="26"/>
        </w:rPr>
        <w:t xml:space="preserve">.2019 </w:t>
      </w:r>
      <w:r w:rsidRPr="00A57D4F">
        <w:rPr>
          <w:rFonts w:ascii="Times New Roman" w:hAnsi="Times New Roman"/>
          <w:sz w:val="26"/>
          <w:szCs w:val="26"/>
        </w:rPr>
        <w:t xml:space="preserve"> №</w:t>
      </w:r>
      <w:r w:rsidRPr="00A57D4F" w:rsidR="00A7576A">
        <w:rPr>
          <w:rFonts w:ascii="Times New Roman" w:hAnsi="Times New Roman"/>
          <w:sz w:val="26"/>
          <w:szCs w:val="26"/>
        </w:rPr>
        <w:t>14-26-19/1964</w:t>
      </w:r>
      <w:r w:rsidRPr="00A57D4F">
        <w:rPr>
          <w:rFonts w:ascii="Times New Roman" w:hAnsi="Times New Roman"/>
          <w:sz w:val="26"/>
          <w:szCs w:val="26"/>
        </w:rPr>
        <w:t>)</w:t>
      </w:r>
      <w:r w:rsidRPr="00A57D4F" w:rsidR="00BC022C">
        <w:rPr>
          <w:rFonts w:ascii="Times New Roman" w:hAnsi="Times New Roman"/>
          <w:sz w:val="26"/>
          <w:szCs w:val="26"/>
        </w:rPr>
        <w:t>,</w:t>
      </w:r>
      <w:r w:rsidRPr="00A57D4F">
        <w:rPr>
          <w:rFonts w:ascii="Times New Roman" w:hAnsi="Times New Roman"/>
          <w:sz w:val="26"/>
          <w:szCs w:val="26"/>
        </w:rPr>
        <w:t xml:space="preserve"> в отношении </w:t>
      </w:r>
    </w:p>
    <w:p w:rsidR="000F4644" w:rsidRPr="00A57D4F" w:rsidP="00EA538F">
      <w:pPr>
        <w:pStyle w:val="Title"/>
        <w:ind w:firstLine="709"/>
        <w:jc w:val="both"/>
        <w:rPr>
          <w:sz w:val="26"/>
          <w:szCs w:val="26"/>
        </w:rPr>
      </w:pPr>
      <w:r w:rsidRPr="00A57D4F">
        <w:rPr>
          <w:sz w:val="26"/>
          <w:szCs w:val="26"/>
        </w:rPr>
        <w:t xml:space="preserve">генерального </w:t>
      </w:r>
      <w:r w:rsidRPr="00A57D4F" w:rsidR="00FF37C9">
        <w:rPr>
          <w:sz w:val="26"/>
          <w:szCs w:val="26"/>
        </w:rPr>
        <w:t>директора общества с ограниченной ответственностью «</w:t>
      </w:r>
      <w:r w:rsidRPr="00A57D4F">
        <w:rPr>
          <w:sz w:val="26"/>
          <w:szCs w:val="26"/>
        </w:rPr>
        <w:t>САЯН ГРУПП</w:t>
      </w:r>
      <w:r w:rsidRPr="00A57D4F" w:rsidR="00FF37C9">
        <w:rPr>
          <w:sz w:val="26"/>
          <w:szCs w:val="26"/>
        </w:rPr>
        <w:t xml:space="preserve">» (ИНН </w:t>
      </w:r>
      <w:r w:rsidRPr="00A57D4F">
        <w:rPr>
          <w:sz w:val="26"/>
          <w:szCs w:val="26"/>
        </w:rPr>
        <w:t>9102241763</w:t>
      </w:r>
      <w:r w:rsidRPr="00A57D4F" w:rsidR="00FF37C9">
        <w:rPr>
          <w:sz w:val="26"/>
          <w:szCs w:val="26"/>
        </w:rPr>
        <w:t xml:space="preserve">, ОГРН </w:t>
      </w:r>
      <w:r w:rsidRPr="00A57D4F">
        <w:rPr>
          <w:sz w:val="26"/>
          <w:szCs w:val="26"/>
        </w:rPr>
        <w:t>1189102004167</w:t>
      </w:r>
      <w:r w:rsidRPr="00A57D4F" w:rsidR="00FF37C9">
        <w:rPr>
          <w:sz w:val="26"/>
          <w:szCs w:val="26"/>
        </w:rPr>
        <w:t xml:space="preserve">, дата регистрации – </w:t>
      </w:r>
      <w:r w:rsidRPr="00A57D4F">
        <w:rPr>
          <w:sz w:val="26"/>
          <w:szCs w:val="26"/>
        </w:rPr>
        <w:t>14.03.2018</w:t>
      </w:r>
      <w:r w:rsidRPr="00A57D4F" w:rsidR="00FF37C9">
        <w:rPr>
          <w:sz w:val="26"/>
          <w:szCs w:val="26"/>
        </w:rPr>
        <w:t xml:space="preserve">) </w:t>
      </w:r>
      <w:r w:rsidRPr="00A57D4F">
        <w:rPr>
          <w:sz w:val="26"/>
          <w:szCs w:val="26"/>
        </w:rPr>
        <w:t>Петрова Игоря Суреновича</w:t>
      </w:r>
      <w:r w:rsidRPr="00A57D4F" w:rsidR="00754B24">
        <w:rPr>
          <w:sz w:val="26"/>
          <w:szCs w:val="26"/>
        </w:rPr>
        <w:t>,</w:t>
      </w:r>
      <w:r w:rsidRPr="00A57D4F" w:rsidR="00EB2F6F">
        <w:rPr>
          <w:sz w:val="26"/>
          <w:szCs w:val="26"/>
        </w:rPr>
        <w:t xml:space="preserve"> ****</w:t>
      </w:r>
      <w:r w:rsidRPr="00A57D4F">
        <w:rPr>
          <w:sz w:val="26"/>
          <w:szCs w:val="26"/>
        </w:rPr>
        <w:t xml:space="preserve"> года рождения, уроженца</w:t>
      </w:r>
      <w:r w:rsidRPr="00A57D4F" w:rsidR="00EB2F6F">
        <w:rPr>
          <w:sz w:val="26"/>
          <w:szCs w:val="26"/>
        </w:rPr>
        <w:t xml:space="preserve"> *** </w:t>
      </w:r>
      <w:r w:rsidRPr="00A57D4F" w:rsidR="00BC022C">
        <w:rPr>
          <w:sz w:val="26"/>
          <w:szCs w:val="26"/>
        </w:rPr>
        <w:t>,</w:t>
      </w:r>
      <w:r w:rsidRPr="00A57D4F">
        <w:rPr>
          <w:sz w:val="26"/>
          <w:szCs w:val="26"/>
        </w:rPr>
        <w:t>гражданина</w:t>
      </w:r>
      <w:r w:rsidRPr="00A57D4F" w:rsidR="00465FFA">
        <w:rPr>
          <w:sz w:val="26"/>
          <w:szCs w:val="26"/>
        </w:rPr>
        <w:t xml:space="preserve"> Российской Федерации,</w:t>
      </w:r>
      <w:r w:rsidRPr="00A57D4F">
        <w:rPr>
          <w:sz w:val="26"/>
          <w:szCs w:val="26"/>
        </w:rPr>
        <w:t xml:space="preserve"> зарегистрированного</w:t>
      </w:r>
      <w:r w:rsidRPr="00A57D4F" w:rsidR="00754B24">
        <w:rPr>
          <w:sz w:val="26"/>
          <w:szCs w:val="26"/>
        </w:rPr>
        <w:t xml:space="preserve"> по адресу: </w:t>
      </w:r>
      <w:r w:rsidRPr="00A57D4F" w:rsidR="00EB2F6F">
        <w:rPr>
          <w:sz w:val="26"/>
          <w:szCs w:val="26"/>
        </w:rPr>
        <w:t>****</w:t>
      </w:r>
      <w:r w:rsidRPr="00A57D4F" w:rsidR="00754B24">
        <w:rPr>
          <w:sz w:val="26"/>
          <w:szCs w:val="26"/>
        </w:rPr>
        <w:t xml:space="preserve">, </w:t>
      </w:r>
    </w:p>
    <w:p w:rsidR="000F4644" w:rsidRPr="00A57D4F" w:rsidP="00EA53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7860" w:rsidRPr="00A57D4F" w:rsidP="00EA53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F4644" w:rsidRPr="00A57D4F" w:rsidP="00EA53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5FFA" w:rsidRPr="00A57D4F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06.12</w:t>
      </w:r>
      <w:r w:rsidRPr="00A57D4F" w:rsidR="00BC022C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A57D4F" w:rsidR="00FF37C9">
        <w:rPr>
          <w:rFonts w:ascii="Times New Roman" w:hAnsi="Times New Roman" w:cs="Times New Roman"/>
          <w:sz w:val="26"/>
          <w:szCs w:val="26"/>
        </w:rPr>
        <w:t xml:space="preserve">консультантом отдела </w:t>
      </w:r>
      <w:r w:rsidRPr="00A57D4F">
        <w:rPr>
          <w:rFonts w:ascii="Times New Roman" w:hAnsi="Times New Roman" w:cs="Times New Roman"/>
          <w:sz w:val="26"/>
          <w:szCs w:val="26"/>
        </w:rPr>
        <w:t>по контролю за производством и оборотом этилового спирта, алкогольной и спиртосодержащей продукции по Республике Крым и г. Севастополю Межрегионального Управления Федеральной службы по регулированию алкогольного рынка по Южному федеральному округуМаринохаД.А.</w:t>
      </w:r>
      <w:r w:rsidRPr="00A57D4F" w:rsidR="000F4644">
        <w:rPr>
          <w:rFonts w:ascii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A57D4F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57D4F" w:rsidR="00FF37C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A57D4F">
        <w:rPr>
          <w:rFonts w:ascii="Times New Roman" w:hAnsi="Times New Roman" w:cs="Times New Roman"/>
          <w:sz w:val="26"/>
          <w:szCs w:val="26"/>
        </w:rPr>
        <w:t>САЯН ГРУПП</w:t>
      </w:r>
      <w:r w:rsidRPr="00A57D4F" w:rsidR="00FF37C9">
        <w:rPr>
          <w:rFonts w:ascii="Times New Roman" w:hAnsi="Times New Roman" w:cs="Times New Roman"/>
          <w:sz w:val="26"/>
          <w:szCs w:val="26"/>
        </w:rPr>
        <w:t>» (далее – ООО «</w:t>
      </w:r>
      <w:r w:rsidRPr="00A57D4F">
        <w:rPr>
          <w:rFonts w:ascii="Times New Roman" w:hAnsi="Times New Roman" w:cs="Times New Roman"/>
          <w:sz w:val="26"/>
          <w:szCs w:val="26"/>
        </w:rPr>
        <w:t>САЯН ГРУПП</w:t>
      </w:r>
      <w:r w:rsidRPr="00A57D4F" w:rsidR="00FF37C9">
        <w:rPr>
          <w:rFonts w:ascii="Times New Roman" w:hAnsi="Times New Roman" w:cs="Times New Roman"/>
          <w:sz w:val="26"/>
          <w:szCs w:val="26"/>
        </w:rPr>
        <w:t xml:space="preserve">») </w:t>
      </w:r>
      <w:r w:rsidRPr="00A57D4F">
        <w:rPr>
          <w:rFonts w:ascii="Times New Roman" w:hAnsi="Times New Roman" w:cs="Times New Roman"/>
          <w:sz w:val="26"/>
          <w:szCs w:val="26"/>
        </w:rPr>
        <w:t>Петрова Игоря Суреновича</w:t>
      </w:r>
      <w:r w:rsidRPr="00A57D4F" w:rsidR="00FF37C9">
        <w:rPr>
          <w:rFonts w:ascii="Times New Roman" w:hAnsi="Times New Roman" w:cs="Times New Roman"/>
          <w:sz w:val="26"/>
          <w:szCs w:val="26"/>
        </w:rPr>
        <w:t>.</w:t>
      </w:r>
    </w:p>
    <w:p w:rsidR="000F4644" w:rsidRPr="00A57D4F" w:rsidP="00A75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Действия (бездействие) </w:t>
      </w:r>
      <w:r w:rsidRPr="00A57D4F" w:rsidR="00A7576A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57D4F" w:rsidR="00FF37C9">
        <w:rPr>
          <w:rFonts w:ascii="Times New Roman" w:hAnsi="Times New Roman" w:cs="Times New Roman"/>
          <w:sz w:val="26"/>
          <w:szCs w:val="26"/>
        </w:rPr>
        <w:t>директора ООО «</w:t>
      </w:r>
      <w:r w:rsidRPr="00A57D4F" w:rsidR="00A7576A">
        <w:rPr>
          <w:rFonts w:ascii="Times New Roman" w:hAnsi="Times New Roman" w:cs="Times New Roman"/>
          <w:sz w:val="26"/>
          <w:szCs w:val="26"/>
        </w:rPr>
        <w:t>САЯН ГРУПП</w:t>
      </w:r>
      <w:r w:rsidRPr="00A57D4F" w:rsidR="00FF37C9">
        <w:rPr>
          <w:rFonts w:ascii="Times New Roman" w:hAnsi="Times New Roman" w:cs="Times New Roman"/>
          <w:sz w:val="26"/>
          <w:szCs w:val="26"/>
        </w:rPr>
        <w:t xml:space="preserve">» </w:t>
      </w:r>
      <w:r w:rsidRPr="00A57D4F" w:rsidR="00A7576A">
        <w:rPr>
          <w:rFonts w:ascii="Times New Roman" w:hAnsi="Times New Roman" w:cs="Times New Roman"/>
          <w:sz w:val="26"/>
          <w:szCs w:val="26"/>
        </w:rPr>
        <w:t>Петрова И.С.</w:t>
      </w:r>
      <w:r w:rsidRPr="00A57D4F">
        <w:rPr>
          <w:rFonts w:ascii="Times New Roman" w:hAnsi="Times New Roman" w:cs="Times New Roman"/>
          <w:sz w:val="26"/>
          <w:szCs w:val="26"/>
        </w:rPr>
        <w:t xml:space="preserve"> квалифицированы должностным лицом</w:t>
      </w:r>
      <w:r w:rsidRPr="00A57D4F" w:rsidR="00FF37C9">
        <w:rPr>
          <w:rFonts w:ascii="Times New Roman" w:hAnsi="Times New Roman" w:cs="Times New Roman"/>
          <w:sz w:val="26"/>
          <w:szCs w:val="26"/>
        </w:rPr>
        <w:t xml:space="preserve"> по</w:t>
      </w:r>
      <w:r w:rsidRPr="00A57D4F" w:rsidR="00A7576A">
        <w:rPr>
          <w:rFonts w:ascii="Times New Roman" w:hAnsi="Times New Roman" w:cs="Times New Roman"/>
          <w:sz w:val="26"/>
          <w:szCs w:val="26"/>
        </w:rPr>
        <w:t xml:space="preserve"> ч. 1</w:t>
      </w:r>
      <w:r w:rsidRPr="00A57D4F">
        <w:rPr>
          <w:rFonts w:ascii="Times New Roman" w:hAnsi="Times New Roman" w:cs="Times New Roman"/>
          <w:sz w:val="26"/>
          <w:szCs w:val="26"/>
        </w:rPr>
        <w:t xml:space="preserve">ст. </w:t>
      </w:r>
      <w:r w:rsidRPr="00A57D4F" w:rsidR="006948CE">
        <w:rPr>
          <w:rFonts w:ascii="Times New Roman" w:hAnsi="Times New Roman" w:cs="Times New Roman"/>
          <w:sz w:val="26"/>
          <w:szCs w:val="26"/>
        </w:rPr>
        <w:t>14.</w:t>
      </w:r>
      <w:r w:rsidRPr="00A57D4F" w:rsidR="00A7576A">
        <w:rPr>
          <w:rFonts w:ascii="Times New Roman" w:hAnsi="Times New Roman" w:cs="Times New Roman"/>
          <w:sz w:val="26"/>
          <w:szCs w:val="26"/>
        </w:rPr>
        <w:t>43</w:t>
      </w:r>
      <w:r w:rsidRPr="00A57D4F" w:rsidR="00754B2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A57D4F">
        <w:rPr>
          <w:rFonts w:ascii="Times New Roman" w:hAnsi="Times New Roman" w:cs="Times New Roman"/>
          <w:sz w:val="26"/>
          <w:szCs w:val="26"/>
        </w:rPr>
        <w:t xml:space="preserve"> – как </w:t>
      </w:r>
      <w:r w:rsidRPr="00A57D4F" w:rsidR="00A7576A">
        <w:rPr>
          <w:rFonts w:ascii="Times New Roman" w:hAnsi="Times New Roman" w:cs="Times New Roman"/>
          <w:sz w:val="26"/>
          <w:szCs w:val="26"/>
        </w:rPr>
        <w:t xml:space="preserve">нарушение изготовителем, исполнителем (лицом, выполняющим функции иностранного изготовителя), продавцом требований </w:t>
      </w:r>
      <w:hyperlink r:id="rId5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технических регламентов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случаев, предусмотренных </w:t>
      </w:r>
      <w:hyperlink r:id="rId6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статьями 6.31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9.4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10.3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10.6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10.8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частью 2 статьи 11.21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статьями 14.37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14.43.1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>,</w:t>
      </w:r>
      <w:hyperlink r:id="rId14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14.44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14.46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14.46.1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A57D4F" w:rsidR="00A7576A">
          <w:rPr>
            <w:rFonts w:ascii="Times New Roman" w:hAnsi="Times New Roman" w:cs="Times New Roman"/>
            <w:sz w:val="26"/>
            <w:szCs w:val="26"/>
          </w:rPr>
          <w:t>20.4</w:t>
        </w:r>
      </w:hyperlink>
      <w:r w:rsidRPr="00A57D4F" w:rsidR="00A7576A">
        <w:rPr>
          <w:rFonts w:ascii="Times New Roman" w:hAnsi="Times New Roman" w:cs="Times New Roman"/>
          <w:sz w:val="26"/>
          <w:szCs w:val="26"/>
        </w:rPr>
        <w:t>КоАП РФ.</w:t>
      </w:r>
    </w:p>
    <w:p w:rsidR="00650832" w:rsidRPr="00A57D4F" w:rsidP="001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Так, </w:t>
      </w:r>
      <w:r w:rsidRPr="00A57D4F" w:rsidR="00A7576A">
        <w:rPr>
          <w:rFonts w:ascii="Times New Roman" w:hAnsi="Times New Roman" w:cs="Times New Roman"/>
          <w:sz w:val="26"/>
          <w:szCs w:val="26"/>
        </w:rPr>
        <w:t>Петров И.С.</w:t>
      </w:r>
      <w:r w:rsidRPr="00A57D4F" w:rsidR="00FF37C9">
        <w:rPr>
          <w:rFonts w:ascii="Times New Roman" w:hAnsi="Times New Roman" w:cs="Times New Roman"/>
          <w:sz w:val="26"/>
          <w:szCs w:val="26"/>
        </w:rPr>
        <w:t xml:space="preserve">, являясь должностным лицом – </w:t>
      </w:r>
      <w:r w:rsidRPr="00A57D4F" w:rsidR="00A7576A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A57D4F" w:rsidR="00FF37C9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A57D4F" w:rsidR="00A7576A">
        <w:rPr>
          <w:rFonts w:ascii="Times New Roman" w:hAnsi="Times New Roman" w:cs="Times New Roman"/>
          <w:sz w:val="26"/>
          <w:szCs w:val="26"/>
        </w:rPr>
        <w:t>САЯН ГРУПП</w:t>
      </w:r>
      <w:r w:rsidRPr="00A57D4F" w:rsidR="00FF37C9">
        <w:rPr>
          <w:rFonts w:ascii="Times New Roman" w:hAnsi="Times New Roman" w:cs="Times New Roman"/>
          <w:sz w:val="26"/>
          <w:szCs w:val="26"/>
        </w:rPr>
        <w:t>»,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 в результате ненадлежащего исполнения своих долж</w:t>
      </w:r>
      <w:r w:rsidRPr="00A57D4F" w:rsidR="00057A54">
        <w:rPr>
          <w:rFonts w:ascii="Times New Roman" w:hAnsi="Times New Roman" w:cs="Times New Roman"/>
          <w:sz w:val="26"/>
          <w:szCs w:val="26"/>
        </w:rPr>
        <w:t>ностных обязанностей, не принял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 надлежащих мер по контролю за соблюдением </w:t>
      </w:r>
      <w:r w:rsidRPr="00A57D4F" w:rsidR="00777AA2">
        <w:rPr>
          <w:rFonts w:ascii="Times New Roman" w:hAnsi="Times New Roman" w:cs="Times New Roman"/>
          <w:sz w:val="26"/>
          <w:szCs w:val="26"/>
        </w:rPr>
        <w:t xml:space="preserve">требований </w:t>
      </w:r>
      <w:hyperlink r:id="rId5" w:history="1">
        <w:r w:rsidRPr="00A57D4F" w:rsidR="00777AA2">
          <w:rPr>
            <w:rFonts w:ascii="Times New Roman" w:hAnsi="Times New Roman" w:cs="Times New Roman"/>
            <w:sz w:val="26"/>
            <w:szCs w:val="26"/>
          </w:rPr>
          <w:t>технических регламентов</w:t>
        </w:r>
      </w:hyperlink>
      <w:r w:rsidRPr="00A57D4F" w:rsidR="00777AA2">
        <w:rPr>
          <w:rFonts w:ascii="Times New Roman" w:hAnsi="Times New Roman" w:cs="Times New Roman"/>
          <w:sz w:val="26"/>
          <w:szCs w:val="26"/>
        </w:rPr>
        <w:t xml:space="preserve">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реализации</w:t>
      </w:r>
      <w:r w:rsidRPr="00A57D4F" w:rsidR="00A512F5">
        <w:rPr>
          <w:rFonts w:ascii="Times New Roman" w:hAnsi="Times New Roman" w:cs="Times New Roman"/>
          <w:sz w:val="26"/>
          <w:szCs w:val="26"/>
        </w:rPr>
        <w:t xml:space="preserve"> продукции</w:t>
      </w:r>
      <w:r w:rsidRPr="00A57D4F" w:rsidR="00780B8E">
        <w:rPr>
          <w:rFonts w:ascii="Times New Roman" w:hAnsi="Times New Roman" w:cs="Times New Roman"/>
          <w:sz w:val="26"/>
          <w:szCs w:val="26"/>
        </w:rPr>
        <w:t>, в результате чего, в нарушение требований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</w:t>
      </w:r>
      <w:r w:rsidRPr="00A57D4F" w:rsidR="00601B97">
        <w:rPr>
          <w:rFonts w:ascii="Times New Roman" w:hAnsi="Times New Roman" w:cs="Times New Roman"/>
          <w:sz w:val="26"/>
          <w:szCs w:val="26"/>
        </w:rPr>
        <w:t xml:space="preserve"> Федерального закона от 02.01.2000 №29-ФЗ «О качестве и безопасности пищевых продуктов»,</w:t>
      </w:r>
      <w:r w:rsidRPr="00A57D4F" w:rsidR="00780B8E">
        <w:rPr>
          <w:rFonts w:ascii="Times New Roman" w:hAnsi="Times New Roman" w:cs="Times New Roman"/>
          <w:sz w:val="26"/>
          <w:szCs w:val="26"/>
        </w:rPr>
        <w:t>ООО «</w:t>
      </w:r>
      <w:r w:rsidRPr="00A57D4F">
        <w:rPr>
          <w:rFonts w:ascii="Times New Roman" w:hAnsi="Times New Roman" w:cs="Times New Roman"/>
          <w:sz w:val="26"/>
          <w:szCs w:val="26"/>
        </w:rPr>
        <w:t>САЯН ГРУПП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» </w:t>
      </w:r>
      <w:r w:rsidRPr="00A57D4F">
        <w:rPr>
          <w:rFonts w:ascii="Times New Roman" w:hAnsi="Times New Roman" w:cs="Times New Roman"/>
          <w:sz w:val="26"/>
          <w:szCs w:val="26"/>
        </w:rPr>
        <w:t>08.11.2019 в 13 часов 45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 минут в </w:t>
      </w:r>
      <w:r w:rsidRPr="00A57D4F">
        <w:rPr>
          <w:rFonts w:ascii="Times New Roman" w:hAnsi="Times New Roman" w:cs="Times New Roman"/>
          <w:sz w:val="26"/>
          <w:szCs w:val="26"/>
        </w:rPr>
        <w:t>обособленном подразделении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, расположенном по адресу: Республика Крым, г. Симферополь, ул. </w:t>
      </w:r>
      <w:r w:rsidRPr="00A57D4F">
        <w:rPr>
          <w:rFonts w:ascii="Times New Roman" w:hAnsi="Times New Roman" w:cs="Times New Roman"/>
          <w:sz w:val="26"/>
          <w:szCs w:val="26"/>
        </w:rPr>
        <w:t>Беспалова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, д. </w:t>
      </w:r>
      <w:r w:rsidRPr="00A57D4F">
        <w:rPr>
          <w:rFonts w:ascii="Times New Roman" w:hAnsi="Times New Roman" w:cs="Times New Roman"/>
          <w:sz w:val="26"/>
          <w:szCs w:val="26"/>
        </w:rPr>
        <w:t>158А, лит. Г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, </w:t>
      </w:r>
      <w:r w:rsidRPr="00A57D4F">
        <w:rPr>
          <w:rFonts w:ascii="Times New Roman" w:hAnsi="Times New Roman" w:cs="Times New Roman"/>
          <w:sz w:val="26"/>
          <w:szCs w:val="26"/>
        </w:rPr>
        <w:t>10</w:t>
      </w:r>
      <w:r w:rsidRPr="00A57D4F" w:rsidR="00780B8E">
        <w:rPr>
          <w:rFonts w:ascii="Times New Roman" w:hAnsi="Times New Roman" w:cs="Times New Roman"/>
          <w:sz w:val="26"/>
          <w:szCs w:val="26"/>
        </w:rPr>
        <w:t>,  осуществляло оборот (хранение) алкогольной продукции</w:t>
      </w:r>
      <w:r w:rsidRPr="00A57D4F">
        <w:rPr>
          <w:rFonts w:ascii="Times New Roman" w:hAnsi="Times New Roman" w:cs="Times New Roman"/>
          <w:sz w:val="26"/>
          <w:szCs w:val="26"/>
        </w:rPr>
        <w:t xml:space="preserve"> (пиво)</w:t>
      </w:r>
      <w:r w:rsidRPr="00A57D4F" w:rsidR="00780B8E">
        <w:rPr>
          <w:rFonts w:ascii="Times New Roman" w:hAnsi="Times New Roman" w:cs="Times New Roman"/>
          <w:sz w:val="26"/>
          <w:szCs w:val="26"/>
        </w:rPr>
        <w:t xml:space="preserve">, а именно – </w:t>
      </w:r>
      <w:r w:rsidRPr="00A57D4F">
        <w:rPr>
          <w:rFonts w:ascii="Times New Roman" w:hAnsi="Times New Roman" w:cs="Times New Roman"/>
          <w:sz w:val="26"/>
          <w:szCs w:val="26"/>
        </w:rPr>
        <w:t>16 единиц объемом</w:t>
      </w:r>
      <w:r w:rsidRPr="00A57D4F" w:rsidR="001E4F40">
        <w:rPr>
          <w:rFonts w:ascii="Times New Roman" w:hAnsi="Times New Roman" w:cs="Times New Roman"/>
          <w:sz w:val="26"/>
          <w:szCs w:val="26"/>
        </w:rPr>
        <w:t xml:space="preserve"> по</w:t>
      </w:r>
      <w:r w:rsidRPr="00A57D4F">
        <w:rPr>
          <w:rFonts w:ascii="Times New Roman" w:hAnsi="Times New Roman" w:cs="Times New Roman"/>
          <w:sz w:val="26"/>
          <w:szCs w:val="26"/>
        </w:rPr>
        <w:t xml:space="preserve"> 30 л пива светлого нефильтрованного пшеничного «БарлиВайт» (</w:t>
      </w:r>
      <w:r w:rsidRPr="00A57D4F">
        <w:rPr>
          <w:rFonts w:ascii="Times New Roman" w:hAnsi="Times New Roman" w:cs="Times New Roman"/>
          <w:sz w:val="26"/>
          <w:szCs w:val="26"/>
          <w:lang w:val="en-US"/>
        </w:rPr>
        <w:t>BarleyWhait</w:t>
      </w:r>
      <w:r w:rsidRPr="00A57D4F">
        <w:rPr>
          <w:rFonts w:ascii="Times New Roman" w:hAnsi="Times New Roman" w:cs="Times New Roman"/>
          <w:sz w:val="26"/>
          <w:szCs w:val="26"/>
        </w:rPr>
        <w:t>), 4 единицы объемом</w:t>
      </w:r>
      <w:r w:rsidRPr="00A57D4F" w:rsidR="001E4F40">
        <w:rPr>
          <w:rFonts w:ascii="Times New Roman" w:hAnsi="Times New Roman" w:cs="Times New Roman"/>
          <w:sz w:val="26"/>
          <w:szCs w:val="26"/>
        </w:rPr>
        <w:t xml:space="preserve"> по</w:t>
      </w:r>
      <w:r w:rsidRPr="00A57D4F">
        <w:rPr>
          <w:rFonts w:ascii="Times New Roman" w:hAnsi="Times New Roman" w:cs="Times New Roman"/>
          <w:sz w:val="26"/>
          <w:szCs w:val="26"/>
        </w:rPr>
        <w:t xml:space="preserve"> 30 л пива темного нефильтрованного осветленного «Преображенское», 10 единиц объемом</w:t>
      </w:r>
      <w:r w:rsidRPr="00A57D4F" w:rsidR="001E4F40">
        <w:rPr>
          <w:rFonts w:ascii="Times New Roman" w:hAnsi="Times New Roman" w:cs="Times New Roman"/>
          <w:sz w:val="26"/>
          <w:szCs w:val="26"/>
        </w:rPr>
        <w:t xml:space="preserve"> по</w:t>
      </w:r>
      <w:r w:rsidRPr="00A57D4F">
        <w:rPr>
          <w:rFonts w:ascii="Times New Roman" w:hAnsi="Times New Roman" w:cs="Times New Roman"/>
          <w:sz w:val="26"/>
          <w:szCs w:val="26"/>
        </w:rPr>
        <w:t xml:space="preserve"> 30 л пива светлого фильтрованного пастеризованного легкого «Баварское», про</w:t>
      </w:r>
      <w:r w:rsidRPr="00A57D4F" w:rsidR="001E4F40">
        <w:rPr>
          <w:rFonts w:ascii="Times New Roman" w:hAnsi="Times New Roman" w:cs="Times New Roman"/>
          <w:sz w:val="26"/>
          <w:szCs w:val="26"/>
        </w:rPr>
        <w:t>изводства ООО «АЛЬПИНА»</w:t>
      </w:r>
      <w:r w:rsidRPr="00A57D4F" w:rsidR="00C91804">
        <w:rPr>
          <w:rFonts w:ascii="Times New Roman" w:hAnsi="Times New Roman" w:cs="Times New Roman"/>
          <w:sz w:val="26"/>
          <w:szCs w:val="26"/>
        </w:rPr>
        <w:t>,</w:t>
      </w:r>
      <w:r w:rsidRPr="00A57D4F">
        <w:rPr>
          <w:rFonts w:ascii="Times New Roman" w:hAnsi="Times New Roman" w:cs="Times New Roman"/>
          <w:sz w:val="26"/>
          <w:szCs w:val="26"/>
        </w:rPr>
        <w:t xml:space="preserve"> не соответствующей требованиям пп. 8.3 п. 8 ГОСТ 31711-2012 «Пиво. Общие технические условия», пп. 9.1 п. 9 «Транспортировка, хранение и срок годности п</w:t>
      </w:r>
      <w:r w:rsidRPr="00A57D4F" w:rsidR="00107A7E">
        <w:rPr>
          <w:rFonts w:ascii="Times New Roman" w:hAnsi="Times New Roman" w:cs="Times New Roman"/>
          <w:sz w:val="26"/>
          <w:szCs w:val="26"/>
        </w:rPr>
        <w:t>ива» Технологической инструкции</w:t>
      </w:r>
      <w:r w:rsidRPr="00A57D4F">
        <w:rPr>
          <w:rFonts w:ascii="Times New Roman" w:hAnsi="Times New Roman" w:cs="Times New Roman"/>
          <w:sz w:val="26"/>
          <w:szCs w:val="26"/>
        </w:rPr>
        <w:t xml:space="preserve"> по производству пива О</w:t>
      </w:r>
      <w:r w:rsidRPr="00A57D4F" w:rsidR="004F6087">
        <w:rPr>
          <w:rFonts w:ascii="Times New Roman" w:hAnsi="Times New Roman" w:cs="Times New Roman"/>
          <w:sz w:val="26"/>
          <w:szCs w:val="26"/>
        </w:rPr>
        <w:t>ОО «АЛЬПИНА» от 20.01.2017 №б/н.</w:t>
      </w:r>
    </w:p>
    <w:p w:rsidR="00720FE7" w:rsidRPr="00A57D4F" w:rsidP="001E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A57D4F" w:rsidR="00B35904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правонарушении, </w:t>
      </w:r>
      <w:r w:rsidRPr="00A57D4F" w:rsidR="001E4F40">
        <w:rPr>
          <w:rFonts w:ascii="Times New Roman" w:hAnsi="Times New Roman" w:cs="Times New Roman"/>
          <w:sz w:val="26"/>
          <w:szCs w:val="26"/>
        </w:rPr>
        <w:t>Петров И.С.</w:t>
      </w:r>
      <w:r w:rsidRPr="00A57D4F">
        <w:rPr>
          <w:rFonts w:ascii="Times New Roman" w:hAnsi="Times New Roman" w:cs="Times New Roman"/>
          <w:sz w:val="26"/>
          <w:szCs w:val="26"/>
        </w:rPr>
        <w:t xml:space="preserve"> не явился, был надлежащим образом уведомлен о дате, месте и времени судебного заседания, представил ходатайство о рассмотрении дела об административном правонарушении в его отсутствие. Кроме того, в данном ходатайстве Петров И.С. указал на признание им факта совершения вменяемого административного правонарушения, пояснив, что правонарушение допущено не умышлено, а по незнанию алгоритма списания просроченной продукции в системе ЕГАИС. Петров И.С. указал на принятие им мер по устранению последствий выявленного правонарушения и недопущению подобных нарушений в будущем</w:t>
      </w:r>
      <w:r w:rsidRPr="00A57D4F" w:rsidR="00E62708">
        <w:rPr>
          <w:rFonts w:ascii="Times New Roman" w:hAnsi="Times New Roman" w:cs="Times New Roman"/>
          <w:sz w:val="26"/>
          <w:szCs w:val="26"/>
        </w:rPr>
        <w:t xml:space="preserve"> – заключение договора между ООО «САЯН ГРУПП» и ГУП Ре</w:t>
      </w:r>
      <w:r w:rsidRPr="00A57D4F" w:rsidR="004E6B36">
        <w:rPr>
          <w:rFonts w:ascii="Times New Roman" w:hAnsi="Times New Roman" w:cs="Times New Roman"/>
          <w:sz w:val="26"/>
          <w:szCs w:val="26"/>
        </w:rPr>
        <w:t>спублики Хакасия «Хакресводканал» на оказание услуг по уничтожению алкогольной продукции с истекшим сроком годности, проведение профилактической беседы с кладовщиком ООО «САЯН ГРУПП» Боярским Л.В. о необходимости информирования руководства компании об остатках наскладе товарных запасов, срок годности которых истекает в ближайшие 7 дней, получение главным бухгалтером ООО «САЯН ГРУПП» Бутановой И.В. консультации по алгоритму списания товаров в системе ЕГАИС. Петров И.С. просил суд при рассмотрении дела принять во внимание такие обстоятельства, как совершение правонарушения впервые; отсутствие причинения вреда 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ущерба;наличие у ООО «САЯН ГРУПП» статуса субъекта малого предпринимательства; раскаяние должностного лица и признание им вины в совершении вменяемого административного правонарушения; оказание должностным лицом содействия в установлении обстоятельств по делу об административном правонарушении, и назначить ему административное наказание в виде предупреждения.</w:t>
      </w:r>
    </w:p>
    <w:p w:rsidR="00B867FB" w:rsidRPr="00A57D4F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</w:t>
      </w:r>
      <w:r w:rsidRPr="00A57D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судья,</w:t>
      </w:r>
      <w:r w:rsidRPr="00A57D4F">
        <w:rPr>
          <w:rFonts w:ascii="Times New Roman" w:hAnsi="Times New Roman" w:cs="Times New Roman"/>
          <w:sz w:val="26"/>
          <w:szCs w:val="26"/>
        </w:rPr>
        <w:t xml:space="preserve">исследовав письменные материалы дела,  находит </w:t>
      </w:r>
      <w:r w:rsidRPr="00A57D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вину </w:t>
      </w:r>
      <w:r w:rsidRPr="00A57D4F" w:rsidR="001E4F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Петрова И.С.</w:t>
      </w:r>
      <w:r w:rsidRPr="00A57D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</w:t>
      </w:r>
      <w:r w:rsidRPr="00A57D4F">
        <w:rPr>
          <w:rFonts w:ascii="Times New Roman" w:hAnsi="Times New Roman" w:cs="Times New Roman"/>
          <w:sz w:val="26"/>
          <w:szCs w:val="26"/>
        </w:rPr>
        <w:t>предусмотренного</w:t>
      </w:r>
      <w:r w:rsidRPr="00A57D4F" w:rsidR="001E4F40">
        <w:rPr>
          <w:rFonts w:ascii="Times New Roman" w:hAnsi="Times New Roman" w:cs="Times New Roman"/>
          <w:sz w:val="26"/>
          <w:szCs w:val="26"/>
        </w:rPr>
        <w:t xml:space="preserve"> ч. 1</w:t>
      </w:r>
      <w:r w:rsidRPr="00A57D4F">
        <w:rPr>
          <w:rFonts w:ascii="Times New Roman" w:hAnsi="Times New Roman" w:cs="Times New Roman"/>
          <w:sz w:val="26"/>
          <w:szCs w:val="26"/>
        </w:rPr>
        <w:t xml:space="preserve">ст. </w:t>
      </w:r>
      <w:r w:rsidRPr="00A57D4F" w:rsidR="006859E5">
        <w:rPr>
          <w:rFonts w:ascii="Times New Roman" w:hAnsi="Times New Roman" w:cs="Times New Roman"/>
          <w:sz w:val="26"/>
          <w:szCs w:val="26"/>
        </w:rPr>
        <w:t>14.</w:t>
      </w:r>
      <w:r w:rsidRPr="00A57D4F" w:rsidR="001E4F40">
        <w:rPr>
          <w:rFonts w:ascii="Times New Roman" w:hAnsi="Times New Roman" w:cs="Times New Roman"/>
          <w:sz w:val="26"/>
          <w:szCs w:val="26"/>
        </w:rPr>
        <w:t>43</w:t>
      </w:r>
      <w:r w:rsidRPr="00A57D4F">
        <w:rPr>
          <w:rFonts w:ascii="Times New Roman" w:hAnsi="Times New Roman" w:cs="Times New Roman"/>
          <w:sz w:val="26"/>
          <w:szCs w:val="26"/>
        </w:rPr>
        <w:t xml:space="preserve"> КоАП  РФ, установленной и подтвержденной доказательствами, имеющимися в материалах дела. </w:t>
      </w:r>
    </w:p>
    <w:p w:rsidR="001E4F40" w:rsidRPr="00A57D4F" w:rsidP="00F15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Согласно информации, содержащейся в Едином государственном реестре юридических лиц, запись о том, что </w:t>
      </w:r>
      <w:r w:rsidRPr="00A57D4F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A57D4F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57D4F">
        <w:rPr>
          <w:rFonts w:ascii="Times New Roman" w:hAnsi="Times New Roman" w:cs="Times New Roman"/>
          <w:sz w:val="26"/>
          <w:szCs w:val="26"/>
        </w:rPr>
        <w:t>ООО «САЯН ГРУПП»</w:t>
      </w:r>
      <w:r w:rsidRPr="00A57D4F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A57D4F">
        <w:rPr>
          <w:rFonts w:ascii="Times New Roman" w:hAnsi="Times New Roman" w:cs="Times New Roman"/>
          <w:sz w:val="26"/>
          <w:szCs w:val="26"/>
        </w:rPr>
        <w:t>Петров И.С.</w:t>
      </w:r>
      <w:r w:rsidRPr="00A57D4F">
        <w:rPr>
          <w:rFonts w:ascii="Times New Roman" w:hAnsi="Times New Roman" w:cs="Times New Roman"/>
          <w:sz w:val="26"/>
          <w:szCs w:val="26"/>
        </w:rPr>
        <w:t xml:space="preserve">, внесена в реестр </w:t>
      </w:r>
      <w:r w:rsidRPr="00A57D4F">
        <w:rPr>
          <w:rFonts w:ascii="Times New Roman" w:hAnsi="Times New Roman" w:cs="Times New Roman"/>
          <w:sz w:val="26"/>
          <w:szCs w:val="26"/>
        </w:rPr>
        <w:t>14.03.2018 (том 2 л.д. 47-52)</w:t>
      </w:r>
      <w:r w:rsidRPr="00A57D4F">
        <w:rPr>
          <w:rFonts w:ascii="Times New Roman" w:hAnsi="Times New Roman" w:cs="Times New Roman"/>
          <w:sz w:val="26"/>
          <w:szCs w:val="26"/>
        </w:rPr>
        <w:t>.</w:t>
      </w:r>
    </w:p>
    <w:p w:rsidR="007A0EB3" w:rsidRPr="00A57D4F" w:rsidP="00EA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В соответствии с приказом от </w:t>
      </w:r>
      <w:r w:rsidRPr="00A57D4F" w:rsidR="00F15187">
        <w:rPr>
          <w:rFonts w:ascii="Times New Roman" w:hAnsi="Times New Roman" w:cs="Times New Roman"/>
          <w:sz w:val="26"/>
          <w:szCs w:val="26"/>
        </w:rPr>
        <w:t>14.03.2018 № 1Петров И.С. назначен на</w:t>
      </w:r>
      <w:r w:rsidRPr="00A57D4F">
        <w:rPr>
          <w:rFonts w:ascii="Times New Roman" w:hAnsi="Times New Roman" w:cs="Times New Roman"/>
          <w:sz w:val="26"/>
          <w:szCs w:val="26"/>
        </w:rPr>
        <w:t xml:space="preserve"> должность </w:t>
      </w:r>
      <w:r w:rsidRPr="00A57D4F" w:rsidR="00F15187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57D4F">
        <w:rPr>
          <w:rFonts w:ascii="Times New Roman" w:hAnsi="Times New Roman" w:cs="Times New Roman"/>
          <w:sz w:val="26"/>
          <w:szCs w:val="26"/>
        </w:rPr>
        <w:t>директора ООО «</w:t>
      </w:r>
      <w:r w:rsidRPr="00A57D4F" w:rsidR="00F15187">
        <w:rPr>
          <w:rFonts w:ascii="Times New Roman" w:hAnsi="Times New Roman" w:cs="Times New Roman"/>
          <w:sz w:val="26"/>
          <w:szCs w:val="26"/>
        </w:rPr>
        <w:t>ТД «АЛЬПИНА</w:t>
      </w:r>
      <w:r w:rsidRPr="00A57D4F">
        <w:rPr>
          <w:rFonts w:ascii="Times New Roman" w:hAnsi="Times New Roman" w:cs="Times New Roman"/>
          <w:sz w:val="26"/>
          <w:szCs w:val="26"/>
        </w:rPr>
        <w:t>»</w:t>
      </w:r>
      <w:r w:rsidRPr="00A57D4F" w:rsidR="00F15187">
        <w:rPr>
          <w:rFonts w:ascii="Times New Roman" w:hAnsi="Times New Roman" w:cs="Times New Roman"/>
          <w:sz w:val="26"/>
          <w:szCs w:val="26"/>
        </w:rPr>
        <w:t xml:space="preserve"> (в настоящее время переименовано в ООО «САЯН ГРУПП») на период с 14.03.2018 до 31.03.2025</w:t>
      </w:r>
      <w:r w:rsidRPr="00A57D4F">
        <w:rPr>
          <w:rFonts w:ascii="Times New Roman" w:hAnsi="Times New Roman" w:cs="Times New Roman"/>
          <w:sz w:val="26"/>
          <w:szCs w:val="26"/>
        </w:rPr>
        <w:t xml:space="preserve"> (</w:t>
      </w:r>
      <w:r w:rsidRPr="00A57D4F" w:rsidR="00F15187">
        <w:rPr>
          <w:rFonts w:ascii="Times New Roman" w:hAnsi="Times New Roman" w:cs="Times New Roman"/>
          <w:sz w:val="26"/>
          <w:szCs w:val="26"/>
        </w:rPr>
        <w:t xml:space="preserve">том 2 </w:t>
      </w:r>
      <w:r w:rsidRPr="00A57D4F">
        <w:rPr>
          <w:rFonts w:ascii="Times New Roman" w:hAnsi="Times New Roman" w:cs="Times New Roman"/>
          <w:sz w:val="26"/>
          <w:szCs w:val="26"/>
        </w:rPr>
        <w:t xml:space="preserve">л.д. </w:t>
      </w:r>
      <w:r w:rsidRPr="00A57D4F" w:rsidR="00F15187">
        <w:rPr>
          <w:rFonts w:ascii="Times New Roman" w:hAnsi="Times New Roman" w:cs="Times New Roman"/>
          <w:sz w:val="26"/>
          <w:szCs w:val="26"/>
        </w:rPr>
        <w:t>91</w:t>
      </w:r>
      <w:r w:rsidRPr="00A57D4F">
        <w:rPr>
          <w:rFonts w:ascii="Times New Roman" w:hAnsi="Times New Roman" w:cs="Times New Roman"/>
          <w:sz w:val="26"/>
          <w:szCs w:val="26"/>
        </w:rPr>
        <w:t>).</w:t>
      </w:r>
    </w:p>
    <w:p w:rsidR="007A0EB3" w:rsidRPr="00A57D4F" w:rsidP="008F1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A57D4F" w:rsidR="008F14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занимая должность</w:t>
      </w:r>
      <w:r w:rsidRPr="00A57D4F" w:rsidR="00F151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генерального</w:t>
      </w:r>
      <w:r w:rsidRPr="00A57D4F" w:rsidR="008F14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директора организации, в соответствии с положениями ст. 2.4 КоАП РФ</w:t>
      </w:r>
      <w:r w:rsidRPr="00A57D4F" w:rsidR="00F151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 И.С.</w:t>
      </w:r>
      <w:r w:rsidRPr="00A57D4F" w:rsidR="008F14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8A3DE3" w:rsidRPr="00A57D4F" w:rsidP="008A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5E75" w:rsidRPr="00A57D4F" w:rsidP="008A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Мировым судьей установлено, что на основании задания от 01.11.2019 №Пз-7 на проведение мероприятия по контролю без взаимодействия с юридическими лицами, индивидуальными предпринимателями (том 2 л.д. 98), утвержденного Врио руководителя МРУ Росалкогольрегулирования по Южному федеральному округу Фомиченко О.Н., должностными лицами МРУ Росалкогольрегулирования по Южному федеральному округу проведен анализ информации о деятельности либо действиях юридического лица и индивидуального предпринимателя посредством использования федеральных государственных</w:t>
      </w:r>
      <w:r w:rsidRPr="00A57D4F" w:rsidR="00521086">
        <w:rPr>
          <w:rFonts w:ascii="Times New Roman" w:hAnsi="Times New Roman" w:cs="Times New Roman"/>
          <w:sz w:val="26"/>
          <w:szCs w:val="26"/>
        </w:rPr>
        <w:t xml:space="preserve"> информационных систем по формам, расположенным на сервере аналитической отчетности.</w:t>
      </w:r>
    </w:p>
    <w:p w:rsidR="00F15187" w:rsidRPr="00A57D4F" w:rsidP="008A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По результатам проведенных мероприятий по контролю без взаимодействия с юридическими лицами, индивидуальными предпринимателями</w:t>
      </w:r>
      <w:r w:rsidRPr="00A57D4F" w:rsidR="00521086">
        <w:rPr>
          <w:rFonts w:ascii="Times New Roman" w:hAnsi="Times New Roman" w:cs="Times New Roman"/>
          <w:sz w:val="26"/>
          <w:szCs w:val="26"/>
        </w:rPr>
        <w:t xml:space="preserve"> составлен отчет от 07.11.2019 №сз3-7057/12, согласно которому установлено, что ООО «САЯН ГРУПП» по адресу осуществления деятельности:Республика Крым, г. Симферополь, ул. Беспалова, д. 158А, Г, 10, осуществляет оборот (хранение) </w:t>
      </w:r>
      <w:r w:rsidRPr="00A57D4F" w:rsidR="00D51010">
        <w:rPr>
          <w:rFonts w:ascii="Times New Roman" w:hAnsi="Times New Roman" w:cs="Times New Roman"/>
          <w:sz w:val="26"/>
          <w:szCs w:val="26"/>
        </w:rPr>
        <w:t>немаркированной алкогольной продукции с истекшим сроком годности</w:t>
      </w:r>
      <w:r w:rsidRPr="00A57D4F" w:rsidR="00521086">
        <w:rPr>
          <w:rFonts w:ascii="Times New Roman" w:hAnsi="Times New Roman" w:cs="Times New Roman"/>
          <w:sz w:val="26"/>
          <w:szCs w:val="26"/>
        </w:rPr>
        <w:t xml:space="preserve"> (том 2 л.д. 96)</w:t>
      </w:r>
      <w:r w:rsidRPr="00A57D4F" w:rsidR="00D51010">
        <w:rPr>
          <w:rFonts w:ascii="Times New Roman" w:hAnsi="Times New Roman" w:cs="Times New Roman"/>
          <w:sz w:val="26"/>
          <w:szCs w:val="26"/>
        </w:rPr>
        <w:t>.</w:t>
      </w:r>
    </w:p>
    <w:p w:rsidR="008164E8" w:rsidRPr="00A57D4F" w:rsidP="00816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На основании ст.ст. 28.1, 28.7 КоАП РФ</w:t>
      </w:r>
      <w:r w:rsidRPr="00A57D4F" w:rsidR="00A57D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D4F">
        <w:rPr>
          <w:rFonts w:ascii="Times New Roman" w:hAnsi="Times New Roman" w:cs="Times New Roman"/>
          <w:sz w:val="26"/>
          <w:szCs w:val="26"/>
        </w:rPr>
        <w:t>должностным лицом МРУ Росалкогольрегулирования по Южному федеральному округу Мариноха Д.А.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ООО «САЯН ГРУПП» возбуждено дело об административном правонарушении по признакам административного правонарушения, предусмотренного ч. 1 ст. 14.43 КоАП РФ, с проведением административного расследования (</w:t>
      </w:r>
      <w:r w:rsidRPr="00A57D4F" w:rsidR="005513C1">
        <w:rPr>
          <w:rFonts w:ascii="Times New Roman" w:eastAsia="Times New Roman" w:hAnsi="Times New Roman" w:cs="Times New Roman"/>
          <w:sz w:val="26"/>
          <w:szCs w:val="26"/>
        </w:rPr>
        <w:t xml:space="preserve">том 2 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>л.д. 93-95).</w:t>
      </w:r>
    </w:p>
    <w:p w:rsidR="00D51010" w:rsidRPr="00A57D4F" w:rsidP="00816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Проведенным в рамках административного расследования осмотром помещений, территорий и находящихся там вещей и документов (протокол осмотра от 08.11.2019 №14-26-19/1766-1 (том 2 л.д. 62-65)</w:t>
      </w:r>
      <w:r w:rsidRPr="00A57D4F" w:rsidR="009F7C4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выявлено, что </w:t>
      </w:r>
      <w:r w:rsidRPr="00A57D4F">
        <w:rPr>
          <w:rFonts w:ascii="Times New Roman" w:hAnsi="Times New Roman" w:cs="Times New Roman"/>
          <w:sz w:val="26"/>
          <w:szCs w:val="26"/>
        </w:rPr>
        <w:t>п</w:t>
      </w:r>
      <w:r w:rsidRPr="00A57D4F">
        <w:rPr>
          <w:rFonts w:ascii="Times New Roman" w:hAnsi="Times New Roman" w:cs="Times New Roman"/>
          <w:sz w:val="26"/>
          <w:szCs w:val="26"/>
        </w:rPr>
        <w:t>о состоянию на 08.11.2019 в складском помещении</w:t>
      </w:r>
      <w:r w:rsidRPr="00A57D4F">
        <w:rPr>
          <w:rFonts w:ascii="Times New Roman" w:hAnsi="Times New Roman" w:cs="Times New Roman"/>
          <w:sz w:val="26"/>
          <w:szCs w:val="26"/>
        </w:rPr>
        <w:t xml:space="preserve"> ООО «САЯН ГРУПП» по адресу: Республика Крым, г. Симферополь, ул. Беспалова, д. 158А, Г, 10,</w:t>
      </w:r>
      <w:r w:rsidRPr="00A57D4F">
        <w:rPr>
          <w:rFonts w:ascii="Times New Roman" w:hAnsi="Times New Roman" w:cs="Times New Roman"/>
          <w:sz w:val="26"/>
          <w:szCs w:val="26"/>
        </w:rPr>
        <w:t xml:space="preserve"> находилась алкогольная продукция в ассортименте, в том числе:</w:t>
      </w:r>
    </w:p>
    <w:p w:rsidR="00111550" w:rsidRPr="00A57D4F" w:rsidP="000227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A57D4F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Style w:val="TableGrid"/>
        <w:tblW w:w="0" w:type="auto"/>
        <w:tblLook w:val="04A0"/>
      </w:tblPr>
      <w:tblGrid>
        <w:gridCol w:w="567"/>
        <w:gridCol w:w="3153"/>
        <w:gridCol w:w="1982"/>
        <w:gridCol w:w="1004"/>
        <w:gridCol w:w="1209"/>
        <w:gridCol w:w="1590"/>
        <w:gridCol w:w="917"/>
      </w:tblGrid>
      <w:tr w:rsidTr="00D51010">
        <w:tblPrEx>
          <w:tblW w:w="0" w:type="auto"/>
          <w:tblLook w:val="04A0"/>
        </w:tblPrEx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производителя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(импортера)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продук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Емкость,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Дата розлива/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вата ввоза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Кол-во,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Tr="00D51010">
        <w:tblPrEx>
          <w:tblW w:w="0" w:type="auto"/>
          <w:tblLook w:val="04A0"/>
        </w:tblPrEx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Пиво светлое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нефильтрованное пшеничное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«БарлиВайт» (</w:t>
            </w:r>
            <w:r w:rsidRPr="00A57D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BarleyWhait</w:t>
            </w: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ООО «Альпина»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23.07.2018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18.02.2019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12.02.2019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Tr="00D51010">
        <w:tblPrEx>
          <w:tblW w:w="0" w:type="auto"/>
          <w:tblLook w:val="04A0"/>
        </w:tblPrEx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Пиво темное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 xml:space="preserve">нефильтрованное 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осветленное «Преображенское»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ООО «Альпина»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21.08.2018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Tr="00D51010">
        <w:tblPrEx>
          <w:tblW w:w="0" w:type="auto"/>
          <w:tblLook w:val="04A0"/>
        </w:tblPrEx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Пиво светлое фильтрованное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пастеризованное «Баварское»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ООО «Альпина»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30.05.2018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12.06.2018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Tr="00D51010">
        <w:tblPrEx>
          <w:tblW w:w="0" w:type="auto"/>
          <w:tblLook w:val="04A0"/>
        </w:tblPrEx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Pr="00A57D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D51010" w:rsidRPr="00A57D4F" w:rsidP="008A3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</w:tr>
    </w:tbl>
    <w:p w:rsidR="00421CCC" w:rsidRPr="00A57D4F" w:rsidP="009F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6B6" w:rsidRPr="00A57D4F" w:rsidP="009F7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легальность оборота вышеуказанной алкогольной  продукции, в ходе осмотра представлены не были.</w:t>
      </w:r>
      <w:r w:rsidRPr="00A57D4F" w:rsidR="00790385">
        <w:rPr>
          <w:rFonts w:ascii="Times New Roman" w:eastAsia="Times New Roman" w:hAnsi="Times New Roman" w:cs="Times New Roman"/>
          <w:sz w:val="26"/>
          <w:szCs w:val="26"/>
        </w:rPr>
        <w:t xml:space="preserve"> Данная алкогольная продукция (пиво) с истекшим сроком годности находилась вместе с алкогольной продукцией (на поддонах), которая имеет не истекший срок годности.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данной алкогольной продукции применена мера обеспечения по делу об административном правонарушении в виде ареста (протокол от 08.11.2019 ареста товаров и иных вещей №14-26-19/1766-2 (том 2 л.д. 58-60)).</w:t>
      </w:r>
    </w:p>
    <w:p w:rsidR="009F7C45" w:rsidRPr="00A57D4F" w:rsidP="009F7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Позднее, с учетом предоставленных 18.11.2019 генеральным директором Петровым И.С. документов, было установлено</w:t>
      </w:r>
      <w:r w:rsidRPr="00A57D4F" w:rsidR="00F93581">
        <w:rPr>
          <w:rFonts w:ascii="Times New Roman" w:eastAsia="Times New Roman" w:hAnsi="Times New Roman" w:cs="Times New Roman"/>
          <w:sz w:val="26"/>
          <w:szCs w:val="26"/>
        </w:rPr>
        <w:t>, что на просроченную алкогольную продукцию имелись первичные документы, предусмотренные ст. 10.2 Федерального закона №171-ФЗ, продукция зарегистрирована в системе ЕГАИС,</w:t>
      </w:r>
      <w:r w:rsidRPr="00A57D4F" w:rsidR="00424718">
        <w:rPr>
          <w:rFonts w:ascii="Times New Roman" w:eastAsia="Times New Roman" w:hAnsi="Times New Roman" w:cs="Times New Roman"/>
          <w:sz w:val="26"/>
          <w:szCs w:val="26"/>
        </w:rPr>
        <w:t xml:space="preserve"> но</w:t>
      </w:r>
      <w:r w:rsidRPr="00A57D4F" w:rsidR="00F93581">
        <w:rPr>
          <w:rFonts w:ascii="Times New Roman" w:eastAsia="Times New Roman" w:hAnsi="Times New Roman" w:cs="Times New Roman"/>
          <w:sz w:val="26"/>
          <w:szCs w:val="26"/>
        </w:rPr>
        <w:t xml:space="preserve"> не была списана с остатков, как того требует действующее законодательство.</w:t>
      </w:r>
    </w:p>
    <w:p w:rsidR="00EB489A" w:rsidRPr="00A57D4F" w:rsidP="000C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Федеральный закон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 (п. 2 ст. 1 Федерального закона № 171-ФЗ).</w:t>
      </w:r>
    </w:p>
    <w:p w:rsidR="00EB489A" w:rsidRPr="00A57D4F" w:rsidP="00EB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Согласно п. 16 ст. 2 Федерального закона №171-ФЗ</w:t>
      </w:r>
      <w:r w:rsidRPr="00A57D4F" w:rsidR="00C63309">
        <w:rPr>
          <w:rFonts w:ascii="Times New Roman" w:hAnsi="Times New Roman" w:cs="Times New Roman"/>
          <w:sz w:val="26"/>
          <w:szCs w:val="26"/>
        </w:rPr>
        <w:t xml:space="preserve"> под оборотомэтилового спирта, алкогольной и спиртосодержащей продукции понимаются</w:t>
      </w:r>
      <w:r w:rsidRPr="00A57D4F">
        <w:rPr>
          <w:rFonts w:ascii="Times New Roman" w:hAnsi="Times New Roman" w:cs="Times New Roman"/>
          <w:sz w:val="26"/>
          <w:szCs w:val="26"/>
        </w:rPr>
        <w:t xml:space="preserve">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5A0C5E" w:rsidRPr="00A57D4F" w:rsidP="005A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В силу положений п. 7 ст. 2 Федерального закона № 171-ФЗ </w:t>
      </w:r>
      <w:r w:rsidRPr="00A57D4F">
        <w:rPr>
          <w:rFonts w:ascii="Times New Roman" w:hAnsi="Times New Roman" w:cs="Times New Roman"/>
          <w:sz w:val="26"/>
          <w:szCs w:val="26"/>
        </w:rPr>
        <w:t xml:space="preserve"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18" w:history="1">
        <w:r w:rsidRPr="00A57D4F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A57D4F">
        <w:rPr>
          <w:rFonts w:ascii="Times New Roman" w:hAnsi="Times New Roman" w:cs="Times New Roman"/>
          <w:sz w:val="26"/>
          <w:szCs w:val="26"/>
        </w:rPr>
        <w:t>, установленным Правительством Российской Федерации.Алкогольная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A75F78" w:rsidRPr="00A57D4F" w:rsidP="00B54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Пунктом 13.1 ст. 2 Федерального закона № 171-ФЗ установлено, что </w:t>
      </w:r>
      <w:r w:rsidRPr="00A57D4F">
        <w:rPr>
          <w:rFonts w:ascii="Times New Roman" w:hAnsi="Times New Roman" w:cs="Times New Roman"/>
          <w:sz w:val="26"/>
          <w:szCs w:val="26"/>
        </w:rPr>
        <w:t>пиво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результате переработки хмеля продуктов (хмелепродуктов), воды с использованием пивных дрожжей, без добавления этилового спирта, ароматических и вкусовых добавок. Допускается частичная замена пивоваренного солода зерном, и (или) продуктами его переработки (зернопродуктами), и (или) сахаросодержащими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солода.</w:t>
      </w:r>
    </w:p>
    <w:p w:rsidR="007507AD" w:rsidRPr="00A57D4F" w:rsidP="00B546B3">
      <w:pPr>
        <w:pStyle w:val="ConsPlusNormal"/>
        <w:ind w:firstLine="709"/>
        <w:jc w:val="both"/>
        <w:rPr>
          <w:sz w:val="26"/>
          <w:szCs w:val="26"/>
        </w:rPr>
      </w:pPr>
      <w:r w:rsidRPr="00A57D4F">
        <w:rPr>
          <w:sz w:val="26"/>
          <w:szCs w:val="26"/>
        </w:rPr>
        <w:t xml:space="preserve">Согласно пп. 8.3 п. 8 ГОСТа №31711-2012 «Пиво. Общие технические </w:t>
      </w:r>
      <w:r w:rsidRPr="00A57D4F">
        <w:rPr>
          <w:sz w:val="26"/>
          <w:szCs w:val="26"/>
        </w:rPr>
        <w:t>условия»</w:t>
      </w:r>
      <w:r w:rsidRPr="00A57D4F" w:rsidR="000043E0">
        <w:rPr>
          <w:sz w:val="26"/>
          <w:szCs w:val="26"/>
        </w:rPr>
        <w:t>,введенного в действиеПриказом Федеральногоагентства по техническомурегулированию и метрологииот 29 ноября 2012 г. N 1588-ст,</w:t>
      </w:r>
      <w:r w:rsidRPr="00A57D4F" w:rsidR="00B546B3">
        <w:rPr>
          <w:sz w:val="26"/>
          <w:szCs w:val="26"/>
        </w:rPr>
        <w:t>срок годности пива конкретного наименования, а также правила и условия хранения и транспортирования пива в течение срока годности устанавливает изготовитель в технологической инструкции на пиво конкретного наименования.</w:t>
      </w:r>
    </w:p>
    <w:p w:rsidR="00967676" w:rsidRPr="00A57D4F" w:rsidP="0075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Согласно информации, размещенной в Федеральном реестре алкогольной продукции,</w:t>
      </w:r>
      <w:r w:rsidRPr="00A57D4F" w:rsidR="00B546B3">
        <w:rPr>
          <w:rFonts w:ascii="Times New Roman" w:hAnsi="Times New Roman" w:cs="Times New Roman"/>
          <w:sz w:val="26"/>
          <w:szCs w:val="26"/>
        </w:rPr>
        <w:t xml:space="preserve"> а также пп. 9.1 п. 9 «Транспортировка, хранение и срок годности пива» Технологической инструкции по производству пива ООО «АЛЬПИНА» от 20.01.2017 №б/н,</w:t>
      </w:r>
      <w:r w:rsidRPr="00A57D4F">
        <w:rPr>
          <w:rFonts w:ascii="Times New Roman" w:hAnsi="Times New Roman" w:cs="Times New Roman"/>
          <w:sz w:val="26"/>
          <w:szCs w:val="26"/>
        </w:rPr>
        <w:t xml:space="preserve"> срок годности алкогольной продукции, выявленной в ходе осмотра</w:t>
      </w:r>
      <w:r w:rsidRPr="00A57D4F" w:rsidR="001B1A30">
        <w:rPr>
          <w:rFonts w:ascii="Times New Roman" w:hAnsi="Times New Roman" w:cs="Times New Roman"/>
          <w:sz w:val="26"/>
          <w:szCs w:val="26"/>
        </w:rPr>
        <w:t>, составляет</w:t>
      </w:r>
      <w:r w:rsidRPr="00A57D4F" w:rsidR="00FA3783">
        <w:rPr>
          <w:rFonts w:ascii="Times New Roman" w:hAnsi="Times New Roman" w:cs="Times New Roman"/>
          <w:sz w:val="26"/>
          <w:szCs w:val="26"/>
        </w:rPr>
        <w:t xml:space="preserve"> (</w:t>
      </w:r>
      <w:r w:rsidRPr="00A57D4F" w:rsidR="00B546B3">
        <w:rPr>
          <w:rFonts w:ascii="Times New Roman" w:hAnsi="Times New Roman" w:cs="Times New Roman"/>
          <w:sz w:val="26"/>
          <w:szCs w:val="26"/>
        </w:rPr>
        <w:t xml:space="preserve">том 1 л.д. 16, </w:t>
      </w:r>
      <w:r w:rsidRPr="00A57D4F" w:rsidR="00FA3783">
        <w:rPr>
          <w:rFonts w:ascii="Times New Roman" w:hAnsi="Times New Roman" w:cs="Times New Roman"/>
          <w:sz w:val="26"/>
          <w:szCs w:val="26"/>
        </w:rPr>
        <w:t>том 2 л.д. 27, 28, 32)</w:t>
      </w:r>
      <w:r w:rsidRPr="00A57D4F" w:rsidR="001B1A30">
        <w:rPr>
          <w:rFonts w:ascii="Times New Roman" w:hAnsi="Times New Roman" w:cs="Times New Roman"/>
          <w:sz w:val="26"/>
          <w:szCs w:val="26"/>
        </w:rPr>
        <w:t>:</w:t>
      </w:r>
    </w:p>
    <w:p w:rsidR="00967676" w:rsidRPr="00A57D4F" w:rsidP="009676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Style w:val="TableGrid"/>
        <w:tblW w:w="0" w:type="auto"/>
        <w:tblLook w:val="04A0"/>
      </w:tblPr>
      <w:tblGrid>
        <w:gridCol w:w="567"/>
        <w:gridCol w:w="2629"/>
        <w:gridCol w:w="1903"/>
        <w:gridCol w:w="1422"/>
        <w:gridCol w:w="3901"/>
      </w:tblGrid>
      <w:tr w:rsidTr="00967676">
        <w:tblPrEx>
          <w:tblW w:w="0" w:type="auto"/>
          <w:tblLook w:val="04A0"/>
        </w:tblPrEx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0" w:type="auto"/>
          </w:tcPr>
          <w:p w:rsidR="00967676" w:rsidRPr="00A57D4F" w:rsidP="0096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67676" w:rsidRPr="00A57D4F" w:rsidP="0096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производителя</w:t>
            </w:r>
          </w:p>
          <w:p w:rsidR="00967676" w:rsidRPr="00A57D4F" w:rsidP="00967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(импортера)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Объем, л.,</w:t>
            </w:r>
          </w:p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мкость</w:t>
            </w:r>
          </w:p>
          <w:p w:rsidR="00FA3783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Срок годности</w:t>
            </w:r>
          </w:p>
        </w:tc>
      </w:tr>
      <w:tr w:rsidTr="00967676">
        <w:tblPrEx>
          <w:tblW w:w="0" w:type="auto"/>
          <w:tblLook w:val="04A0"/>
        </w:tblPrEx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A3783" w:rsidRPr="00A57D4F" w:rsidP="00FA3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Пиво светлое</w:t>
            </w:r>
          </w:p>
          <w:p w:rsidR="00FA3783" w:rsidRPr="00A57D4F" w:rsidP="00FA3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нефильтрованное пшеничное</w:t>
            </w:r>
          </w:p>
          <w:p w:rsidR="00967676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«БарлиВайт» (</w:t>
            </w:r>
            <w:r w:rsidRPr="00A57D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BarleyWhait</w:t>
            </w: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ООО «Альпина»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 ПЭТ –</w:t>
            </w:r>
          </w:p>
          <w:p w:rsidR="00FA3783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кега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90 суток</w:t>
            </w:r>
          </w:p>
        </w:tc>
      </w:tr>
      <w:tr w:rsidTr="00967676">
        <w:tblPrEx>
          <w:tblW w:w="0" w:type="auto"/>
          <w:tblLook w:val="04A0"/>
        </w:tblPrEx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FA3783" w:rsidRPr="00A57D4F" w:rsidP="00FA3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Пиво темное</w:t>
            </w:r>
          </w:p>
          <w:p w:rsidR="00FA3783" w:rsidRPr="00A57D4F" w:rsidP="00FA3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 xml:space="preserve">нефильтрованное </w:t>
            </w:r>
          </w:p>
          <w:p w:rsidR="00967676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осветленное «Преображенское»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ООО «Альпина»</w:t>
            </w:r>
          </w:p>
        </w:tc>
        <w:tc>
          <w:tcPr>
            <w:tcW w:w="0" w:type="auto"/>
          </w:tcPr>
          <w:p w:rsidR="00FA3783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 ПЭТ –</w:t>
            </w:r>
          </w:p>
          <w:p w:rsidR="00967676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кега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Условия хранения при температуре от 2 до 8 градусов Цельсия –</w:t>
            </w:r>
            <w:r w:rsidRPr="00A57D4F" w:rsidR="00107A7E">
              <w:rPr>
                <w:rFonts w:ascii="Times New Roman" w:hAnsi="Times New Roman" w:cs="Times New Roman"/>
                <w:sz w:val="26"/>
                <w:szCs w:val="26"/>
              </w:rPr>
              <w:t xml:space="preserve"> 90 суток, от 8 до 20 г</w:t>
            </w: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радусов Цельсия – 30 суток.</w:t>
            </w:r>
          </w:p>
          <w:p w:rsidR="00FA3783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967676">
        <w:tblPrEx>
          <w:tblW w:w="0" w:type="auto"/>
          <w:tblLook w:val="04A0"/>
        </w:tblPrEx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FA3783" w:rsidRPr="00A57D4F" w:rsidP="00FA3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Пиво светлое фильтрованное</w:t>
            </w:r>
          </w:p>
          <w:p w:rsidR="00967676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пастеризованное «Баварское»</w:t>
            </w:r>
          </w:p>
        </w:tc>
        <w:tc>
          <w:tcPr>
            <w:tcW w:w="0" w:type="auto"/>
          </w:tcPr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ООО «Альпина»</w:t>
            </w:r>
          </w:p>
        </w:tc>
        <w:tc>
          <w:tcPr>
            <w:tcW w:w="0" w:type="auto"/>
          </w:tcPr>
          <w:p w:rsidR="00FA3783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30 ПЭТ –</w:t>
            </w:r>
          </w:p>
          <w:p w:rsidR="00967676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кега</w:t>
            </w:r>
          </w:p>
        </w:tc>
        <w:tc>
          <w:tcPr>
            <w:tcW w:w="0" w:type="auto"/>
          </w:tcPr>
          <w:p w:rsidR="00FA3783" w:rsidRPr="00A57D4F" w:rsidP="00FA3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Условия хранения при температуре от 2 до 8 градусов Ц</w:t>
            </w:r>
            <w:r w:rsidRPr="00A57D4F" w:rsidR="00107A7E">
              <w:rPr>
                <w:rFonts w:ascii="Times New Roman" w:hAnsi="Times New Roman" w:cs="Times New Roman"/>
                <w:sz w:val="26"/>
                <w:szCs w:val="26"/>
              </w:rPr>
              <w:t>ельсия – 90 суток, от 8 до 20 г</w:t>
            </w:r>
            <w:r w:rsidRPr="00A57D4F">
              <w:rPr>
                <w:rFonts w:ascii="Times New Roman" w:hAnsi="Times New Roman" w:cs="Times New Roman"/>
                <w:sz w:val="26"/>
                <w:szCs w:val="26"/>
              </w:rPr>
              <w:t>радусов Цельсия – 30 суток.</w:t>
            </w:r>
          </w:p>
          <w:p w:rsidR="00967676" w:rsidRPr="00A57D4F" w:rsidP="00A75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5F78" w:rsidRPr="00A57D4F" w:rsidP="00A75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E21" w:rsidRPr="00A57D4F" w:rsidP="005A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r w:rsidRPr="00A57D4F" w:rsidR="00A051BB">
        <w:rPr>
          <w:rFonts w:ascii="Times New Roman" w:hAnsi="Times New Roman" w:cs="Times New Roman"/>
          <w:sz w:val="26"/>
          <w:szCs w:val="26"/>
        </w:rPr>
        <w:t xml:space="preserve">ст. 1 </w:t>
      </w:r>
      <w:r w:rsidRPr="00A57D4F">
        <w:rPr>
          <w:rFonts w:ascii="Times New Roman" w:hAnsi="Times New Roman" w:cs="Times New Roman"/>
          <w:sz w:val="26"/>
          <w:szCs w:val="26"/>
        </w:rPr>
        <w:t>Федерального закона от 02.01.2000 №29-ФЗ «О качестве и безопасности пищевых продуктов» (далее – Федеральный закон № 29-ФЗ)</w:t>
      </w:r>
      <w:r w:rsidRPr="00A57D4F" w:rsidR="00A051BB">
        <w:rPr>
          <w:rFonts w:ascii="Times New Roman" w:hAnsi="Times New Roman" w:cs="Times New Roman"/>
          <w:sz w:val="26"/>
          <w:szCs w:val="26"/>
        </w:rPr>
        <w:t xml:space="preserve"> алкогольная продукция относится к пищевым продуктам.</w:t>
      </w:r>
    </w:p>
    <w:p w:rsidR="00BF74D3" w:rsidRPr="00A57D4F" w:rsidP="00BF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Согласно п. 2 ст. 3 Федерального закона № 29-ФЗ </w:t>
      </w:r>
      <w:r w:rsidRPr="00A57D4F">
        <w:rPr>
          <w:rFonts w:ascii="Times New Roman" w:hAnsi="Times New Roman" w:cs="Times New Roman"/>
          <w:sz w:val="26"/>
          <w:szCs w:val="26"/>
        </w:rPr>
        <w:t>не могут находиться в обороте пищевые продукты, материалы и изделия, которые не соответствуют требованиям нормативных документов.Такие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BF74D3" w:rsidRPr="00A57D4F" w:rsidP="00BF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Под нормативными документами понимаются документы, принятые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законодательством Российской Федерации о техническом регулировании обязательные требования (ст. 1 Федерального закона № 29-ФЗ).</w:t>
      </w:r>
    </w:p>
    <w:p w:rsidR="00485582" w:rsidRPr="00A57D4F" w:rsidP="0048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 и юридические лица, осуществляющие деятельность по изготовлению и обороту пищевых продуктов, материалов и изделий, </w:t>
      </w:r>
      <w:r w:rsidRPr="00A57D4F">
        <w:rPr>
          <w:rFonts w:ascii="Times New Roman" w:hAnsi="Times New Roman" w:cs="Times New Roman"/>
          <w:sz w:val="26"/>
          <w:szCs w:val="26"/>
        </w:rPr>
        <w:t>обязаны организовывать и проводить производственный контроль за их качеством и безопасностью, соблюдением требований нормативных и технических документов к условиям изготовления и оборота пищевых продуктов, материалов и изделий (п. 1 ст. 22 Федерального закона № 29-ФЗ).</w:t>
      </w:r>
    </w:p>
    <w:p w:rsidR="007F7319" w:rsidRPr="00A57D4F" w:rsidP="0048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Пункт 3 ст. 11 Федерального закона №171-ФЗ устанавливает обязательность соответствия алкогольной продукции требованиям государственных стандартов до вступления в силу соответствующих технических регламентов.</w:t>
      </w:r>
    </w:p>
    <w:p w:rsidR="00755C12" w:rsidRPr="00A57D4F" w:rsidP="0048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Пунктом 1 статьи 25 Федерального закона № 171-ФЗ установлено, что изъятию из незаконного оборота подлежит этиловый спирт, алкогольная и спиртосодержащая продукция в случае, если их производство и (или) оборот осуществляются без соответствия государственным стандартам и техническим условиям.</w:t>
      </w:r>
    </w:p>
    <w:p w:rsidR="00E01472" w:rsidRPr="00A57D4F" w:rsidP="00E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В примечании к ст. 14.43 КоАП РФ указано, что </w:t>
      </w:r>
      <w:r w:rsidRPr="00A57D4F" w:rsidR="00755C12">
        <w:rPr>
          <w:rFonts w:ascii="Times New Roman" w:hAnsi="Times New Roman" w:cs="Times New Roman"/>
          <w:sz w:val="26"/>
          <w:szCs w:val="26"/>
        </w:rPr>
        <w:t>п</w:t>
      </w:r>
      <w:r w:rsidRPr="00A57D4F">
        <w:rPr>
          <w:rFonts w:ascii="Times New Roman" w:hAnsi="Times New Roman" w:cs="Times New Roman"/>
          <w:sz w:val="26"/>
          <w:szCs w:val="26"/>
        </w:rPr>
        <w:t xml:space="preserve">од подлежащими применению до дня вступления в силу соответствующих технических регламентов обязательными требованиями в настоящей статье, </w:t>
      </w:r>
      <w:hyperlink r:id="rId19" w:history="1">
        <w:r w:rsidRPr="00A57D4F">
          <w:rPr>
            <w:rFonts w:ascii="Times New Roman" w:hAnsi="Times New Roman" w:cs="Times New Roman"/>
            <w:sz w:val="26"/>
            <w:szCs w:val="26"/>
          </w:rPr>
          <w:t>статьях 14.46.2</w:t>
        </w:r>
      </w:hyperlink>
      <w:r w:rsidRPr="00A57D4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A57D4F">
          <w:rPr>
            <w:rFonts w:ascii="Times New Roman" w:hAnsi="Times New Roman" w:cs="Times New Roman"/>
            <w:sz w:val="26"/>
            <w:szCs w:val="26"/>
          </w:rPr>
          <w:t>14.47</w:t>
        </w:r>
      </w:hyperlink>
      <w:r w:rsidRPr="00A57D4F">
        <w:rPr>
          <w:rFonts w:ascii="Times New Roman" w:hAnsi="Times New Roman" w:cs="Times New Roman"/>
          <w:sz w:val="26"/>
          <w:szCs w:val="26"/>
        </w:rPr>
        <w:t xml:space="preserve"> настоящего Кодекса понимаются обязательные требования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установленныенормативными правовыми актами, действующими в соответствии с </w:t>
      </w:r>
      <w:hyperlink r:id="rId21" w:history="1">
        <w:r w:rsidRPr="00A57D4F">
          <w:rPr>
            <w:rFonts w:ascii="Times New Roman" w:hAnsi="Times New Roman" w:cs="Times New Roman"/>
            <w:sz w:val="26"/>
            <w:szCs w:val="26"/>
          </w:rPr>
          <w:t>Договором</w:t>
        </w:r>
      </w:hyperlink>
      <w:r w:rsidRPr="00A57D4F">
        <w:rPr>
          <w:rFonts w:ascii="Times New Roman" w:hAnsi="Times New Roman" w:cs="Times New Roman"/>
          <w:sz w:val="26"/>
          <w:szCs w:val="26"/>
        </w:rPr>
        <w:t xml:space="preserve"> о Евразийском экономическом союзе от 29 мая 2014 года,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в соответствии с </w:t>
      </w:r>
      <w:hyperlink r:id="rId22" w:history="1">
        <w:r w:rsidRPr="00A57D4F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A57D4F">
        <w:rPr>
          <w:rFonts w:ascii="Times New Roman" w:hAnsi="Times New Roman" w:cs="Times New Roman"/>
          <w:sz w:val="26"/>
          <w:szCs w:val="26"/>
        </w:rPr>
        <w:t xml:space="preserve"> - </w:t>
      </w:r>
      <w:hyperlink r:id="rId23" w:history="1">
        <w:r w:rsidRPr="00A57D4F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57D4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 w:history="1">
        <w:r w:rsidRPr="00A57D4F">
          <w:rPr>
            <w:rFonts w:ascii="Times New Roman" w:hAnsi="Times New Roman" w:cs="Times New Roman"/>
            <w:sz w:val="26"/>
            <w:szCs w:val="26"/>
          </w:rPr>
          <w:t>6.2 статьи 46</w:t>
        </w:r>
      </w:hyperlink>
      <w:r w:rsidRPr="00A57D4F">
        <w:rPr>
          <w:rFonts w:ascii="Times New Roman" w:hAnsi="Times New Roman" w:cs="Times New Roman"/>
          <w:sz w:val="26"/>
          <w:szCs w:val="26"/>
        </w:rPr>
        <w:t xml:space="preserve"> Федерального закона от 27 декабря 2002 года № 184-ФЗ «О техническом регулировании» (далее – Федеральный закон №184-ФЗ).</w:t>
      </w:r>
    </w:p>
    <w:p w:rsidR="00656B0E" w:rsidRPr="00A57D4F" w:rsidP="00656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Пунктом 1 статьи 46 Федерального закона № 184-ФЗ установлено, что</w:t>
      </w:r>
      <w:r w:rsidRPr="00A57D4F">
        <w:rPr>
          <w:rFonts w:ascii="Times New Roman" w:hAnsi="Times New Roman" w:cs="Times New Roman"/>
          <w:sz w:val="26"/>
          <w:szCs w:val="26"/>
        </w:rPr>
        <w:t>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целям:защиты жизни или здоровья граждан, имущества физических или юридических лиц, государственного или муниципального имущества;охраны окружающей среды, жизни или здоровья животных и растений;предупреждения действий, вводящих в заблуждение приобретателей, в том числе потребителей;обеспечения энергетической эффективности и ресурсосбережения.</w:t>
      </w:r>
    </w:p>
    <w:p w:rsidR="00E01472" w:rsidRPr="00A57D4F" w:rsidP="00E0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Федеральным законом № 29-ФЗ установлена презумпция опасности для жизни и здоровья потребителей алкогольной продукции, не соответствующей требованиям нормативных документов, незаконности нахождения такой продукции в обороте.</w:t>
      </w:r>
    </w:p>
    <w:p w:rsidR="009F7C45" w:rsidRPr="00A57D4F" w:rsidP="00B42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При этом уничтожение (утилизация) продукции с истекшим сроком годности, в силу положений п. 5 ст. 5 Закона РФ от 07.02.1992 №2300-1 «О защите прав потребителей», п. 2 ст. 3 Федерального закона № 29-ФЗ является прямой обязанностью организации, осуществляющей оборот такой продукции.</w:t>
      </w:r>
    </w:p>
    <w:p w:rsidR="00EB489A" w:rsidRPr="00A57D4F" w:rsidP="0015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 w:rsidRPr="00A57D4F">
        <w:rPr>
          <w:rFonts w:ascii="Times New Roman" w:hAnsi="Times New Roman" w:cs="Times New Roman"/>
          <w:sz w:val="26"/>
          <w:szCs w:val="26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489A" w:rsidRPr="00A57D4F" w:rsidP="0015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B489A" w:rsidRPr="00A57D4F" w:rsidP="0015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Pr="00A57D4F">
        <w:rPr>
          <w:rFonts w:ascii="Times New Roman" w:hAnsi="Times New Roman" w:cs="Times New Roman"/>
          <w:sz w:val="26"/>
          <w:szCs w:val="26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57D4F">
        <w:rPr>
          <w:rFonts w:ascii="Times New Roman" w:hAnsi="Times New Roman" w:cs="Times New Roman"/>
          <w:sz w:val="26"/>
          <w:szCs w:val="26"/>
        </w:rPr>
        <w:softHyphen/>
        <w:t>стороннем, полном и объективном исследовании всех доказательств дела в их совокупности.</w:t>
      </w:r>
    </w:p>
    <w:p w:rsidR="008D21B8" w:rsidRPr="00A57D4F" w:rsidP="0015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57D4F" w:rsidR="00F1540D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A57D4F">
        <w:rPr>
          <w:rFonts w:ascii="Times New Roman" w:hAnsi="Times New Roman" w:cs="Times New Roman"/>
          <w:sz w:val="26"/>
          <w:szCs w:val="26"/>
        </w:rPr>
        <w:t>директора ООО «</w:t>
      </w:r>
      <w:r w:rsidRPr="00A57D4F" w:rsidR="00F1540D">
        <w:rPr>
          <w:rFonts w:ascii="Times New Roman" w:hAnsi="Times New Roman" w:cs="Times New Roman"/>
          <w:sz w:val="26"/>
          <w:szCs w:val="26"/>
        </w:rPr>
        <w:t>САЯН ГРУПП</w:t>
      </w:r>
      <w:r w:rsidRPr="00A57D4F">
        <w:rPr>
          <w:rFonts w:ascii="Times New Roman" w:hAnsi="Times New Roman" w:cs="Times New Roman"/>
          <w:sz w:val="26"/>
          <w:szCs w:val="26"/>
        </w:rPr>
        <w:t xml:space="preserve">» </w:t>
      </w:r>
      <w:r w:rsidRPr="00A57D4F" w:rsidR="00F1540D">
        <w:rPr>
          <w:rFonts w:ascii="Times New Roman" w:eastAsia="Times New Roman" w:hAnsi="Times New Roman" w:cs="Times New Roman"/>
          <w:sz w:val="26"/>
          <w:szCs w:val="26"/>
        </w:rPr>
        <w:t>Петрова И.С.</w:t>
      </w:r>
      <w:r w:rsidRPr="00A57D4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A57D4F" w:rsidR="00F1540D">
        <w:rPr>
          <w:rFonts w:ascii="Times New Roman" w:hAnsi="Times New Roman" w:cs="Times New Roman"/>
          <w:sz w:val="26"/>
          <w:szCs w:val="26"/>
        </w:rPr>
        <w:t xml:space="preserve"> ч. 1</w:t>
      </w:r>
      <w:r w:rsidRPr="00A57D4F">
        <w:rPr>
          <w:rFonts w:ascii="Times New Roman" w:hAnsi="Times New Roman" w:cs="Times New Roman"/>
          <w:sz w:val="26"/>
          <w:szCs w:val="26"/>
        </w:rPr>
        <w:t xml:space="preserve"> ст. </w:t>
      </w:r>
      <w:r w:rsidRPr="00A57D4F" w:rsidR="00FB1858">
        <w:rPr>
          <w:rFonts w:ascii="Times New Roman" w:hAnsi="Times New Roman" w:cs="Times New Roman"/>
          <w:sz w:val="26"/>
          <w:szCs w:val="26"/>
        </w:rPr>
        <w:t>14.</w:t>
      </w:r>
      <w:r w:rsidRPr="00A57D4F" w:rsidR="00F1540D">
        <w:rPr>
          <w:rFonts w:ascii="Times New Roman" w:hAnsi="Times New Roman" w:cs="Times New Roman"/>
          <w:sz w:val="26"/>
          <w:szCs w:val="26"/>
        </w:rPr>
        <w:t>43</w:t>
      </w:r>
      <w:r w:rsidRPr="00A57D4F">
        <w:rPr>
          <w:rFonts w:ascii="Times New Roman" w:hAnsi="Times New Roman" w:cs="Times New Roman"/>
          <w:sz w:val="26"/>
          <w:szCs w:val="26"/>
        </w:rPr>
        <w:t xml:space="preserve"> КоАП РФ подтверждается  совокупностью  собранных  по  делу доказательств, исследованных в судебном заседании:протокол</w:t>
      </w:r>
      <w:r w:rsidRPr="00A57D4F" w:rsidR="00FB1858">
        <w:rPr>
          <w:rFonts w:ascii="Times New Roman" w:hAnsi="Times New Roman" w:cs="Times New Roman"/>
          <w:sz w:val="26"/>
          <w:szCs w:val="26"/>
        </w:rPr>
        <w:t xml:space="preserve">ом от </w:t>
      </w:r>
      <w:r w:rsidRPr="00A57D4F" w:rsidR="00F1540D">
        <w:rPr>
          <w:rFonts w:ascii="Times New Roman" w:hAnsi="Times New Roman" w:cs="Times New Roman"/>
          <w:sz w:val="26"/>
          <w:szCs w:val="26"/>
        </w:rPr>
        <w:t>06.12.2019</w:t>
      </w:r>
      <w:r w:rsidRPr="00A57D4F" w:rsidR="00FB1858">
        <w:rPr>
          <w:rFonts w:ascii="Times New Roman" w:hAnsi="Times New Roman" w:cs="Times New Roman"/>
          <w:sz w:val="26"/>
          <w:szCs w:val="26"/>
        </w:rPr>
        <w:t xml:space="preserve"> № </w:t>
      </w:r>
      <w:r w:rsidRPr="00A57D4F" w:rsidR="00F1540D">
        <w:rPr>
          <w:rFonts w:ascii="Times New Roman" w:hAnsi="Times New Roman" w:cs="Times New Roman"/>
          <w:sz w:val="26"/>
          <w:szCs w:val="26"/>
        </w:rPr>
        <w:t>14-26-19/1964</w:t>
      </w:r>
      <w:r w:rsidRPr="00A57D4F">
        <w:rPr>
          <w:rFonts w:ascii="Times New Roman" w:hAnsi="Times New Roman" w:cs="Times New Roman"/>
          <w:sz w:val="26"/>
          <w:szCs w:val="26"/>
        </w:rPr>
        <w:t>об административном правонарушении (</w:t>
      </w:r>
      <w:r w:rsidRPr="00A57D4F" w:rsidR="00F1540D">
        <w:rPr>
          <w:rFonts w:ascii="Times New Roman" w:hAnsi="Times New Roman" w:cs="Times New Roman"/>
          <w:sz w:val="26"/>
          <w:szCs w:val="26"/>
        </w:rPr>
        <w:t xml:space="preserve">том 2 </w:t>
      </w:r>
      <w:r w:rsidRPr="00A57D4F">
        <w:rPr>
          <w:rFonts w:ascii="Times New Roman" w:hAnsi="Times New Roman" w:cs="Times New Roman"/>
          <w:sz w:val="26"/>
          <w:szCs w:val="26"/>
        </w:rPr>
        <w:t>л.д.</w:t>
      </w:r>
      <w:r w:rsidRPr="00A57D4F" w:rsidR="00F1540D">
        <w:rPr>
          <w:rFonts w:ascii="Times New Roman" w:hAnsi="Times New Roman" w:cs="Times New Roman"/>
          <w:sz w:val="26"/>
          <w:szCs w:val="26"/>
        </w:rPr>
        <w:t xml:space="preserve"> 3-12</w:t>
      </w:r>
      <w:r w:rsidRPr="00A57D4F">
        <w:rPr>
          <w:rFonts w:ascii="Times New Roman" w:hAnsi="Times New Roman" w:cs="Times New Roman"/>
          <w:sz w:val="26"/>
          <w:szCs w:val="26"/>
        </w:rPr>
        <w:t>),</w:t>
      </w:r>
      <w:r w:rsidRPr="00A57D4F" w:rsidR="00F1540D">
        <w:rPr>
          <w:rFonts w:ascii="Times New Roman" w:hAnsi="Times New Roman" w:cs="Times New Roman"/>
          <w:sz w:val="26"/>
          <w:szCs w:val="26"/>
        </w:rPr>
        <w:t xml:space="preserve"> отчетом об объемах остатков этилового спирта, алкогольной и спиртосодержащей продукции по 1 регистру на 08.11.2019 ООО «САЯНГРУПП» (том. 2 л.д. 18-19), от</w:t>
      </w:r>
      <w:r w:rsidRPr="00A57D4F" w:rsidR="00EE7630">
        <w:rPr>
          <w:rFonts w:ascii="Times New Roman" w:hAnsi="Times New Roman" w:cs="Times New Roman"/>
          <w:sz w:val="26"/>
          <w:szCs w:val="26"/>
        </w:rPr>
        <w:t>четом об объемах остатков этилового спирта, алкогольной и спиртосодержащей продукции (по дате розлива/ввоза и ТТН) по 1 регистру на 08.11.2019 ООО «САЯН ГРУПП» (том 2 л.д. 20-24)</w:t>
      </w:r>
      <w:r w:rsidRPr="00A57D4F" w:rsidR="002C5756">
        <w:rPr>
          <w:rFonts w:ascii="Times New Roman" w:hAnsi="Times New Roman" w:cs="Times New Roman"/>
          <w:sz w:val="26"/>
          <w:szCs w:val="26"/>
        </w:rPr>
        <w:t>, информация, размещенная в Федеральном реестре алкогольной продукции (том 2 л.д. 25-46), выписка от 08.11.2019 №ЮЭ9965-19-109973001 из Единого государственного реестра юридических лиц в отношении ООО «САЯН ГРУПП» (том 2 л.д. 47-52), копией определения от 12.11.2019 №14-26-19/1766-4 об истребовании сведений (том 2 л.д. 54-55), копия определения от 11.11.2019 №14-26-19/1766-3 об истребовании сведений (том 2 л.д. 57), копией протокола от 08.11.2019 №14-26-19/1766-2 ареста товаров и иных вещей (том 2 л.д. 58-60), видеозаписью (том 2 л.д. 61), копией протоколаосмотра от 08.11.2019 №14-26-19/1766-1 с приложениями (том 2 л.д. 62-</w:t>
      </w:r>
      <w:r w:rsidRPr="00A57D4F" w:rsidR="00D939DB">
        <w:rPr>
          <w:rFonts w:ascii="Times New Roman" w:hAnsi="Times New Roman" w:cs="Times New Roman"/>
          <w:sz w:val="26"/>
          <w:szCs w:val="26"/>
        </w:rPr>
        <w:t>92), в том числе – фототаблицы, копия паспорта Петрова И.С., отчет об объемах остатков ЭС, АиСПпрод-ции от 08.11.2019 №б/н, копия уведомления от 10.09.2018 №474025227 о постановке на учет российской организации ООО «САЯН ГРУПП» в налоговом органе, копия свидетельства о постановке на учет российской организации ООО «САЯН ГРУПП» в налоговом органе по месту ее нахождения, копия договора аренды нежилого помещения №8/2019 от 01.03.2019 с приложениями, копия устава ООО «САЯН ГРУПП», утвержденного решением единственного участника ООО «ТД «АЛЬПИНА» №3 от 24.12.2018, копия приказа (распоряжения) о приеме работника на работу № 4 от 01.06.2018 в отношении исполнительного директора ООО «САЯН ГРУПП» Ильющенко Е.О., копия решения № 3 от 24.12.2018 единственного участника, копия приказа № 1 от 14.03.2018 о назначении генеральным директором ООО «ТД «Альпина» Петрова И.С., копия паспорта Ильющенко Е.О.</w:t>
      </w:r>
      <w:r w:rsidRPr="00A57D4F" w:rsidR="002757F9">
        <w:rPr>
          <w:rFonts w:ascii="Times New Roman" w:hAnsi="Times New Roman" w:cs="Times New Roman"/>
          <w:sz w:val="26"/>
          <w:szCs w:val="26"/>
        </w:rPr>
        <w:t>;</w:t>
      </w:r>
      <w:r w:rsidRPr="00A57D4F" w:rsidR="00D939DB">
        <w:rPr>
          <w:rFonts w:ascii="Times New Roman" w:hAnsi="Times New Roman" w:cs="Times New Roman"/>
          <w:sz w:val="26"/>
          <w:szCs w:val="26"/>
        </w:rPr>
        <w:t>копи</w:t>
      </w:r>
      <w:r w:rsidRPr="00A57D4F" w:rsidR="002757F9">
        <w:rPr>
          <w:rFonts w:ascii="Times New Roman" w:hAnsi="Times New Roman" w:cs="Times New Roman"/>
          <w:sz w:val="26"/>
          <w:szCs w:val="26"/>
        </w:rPr>
        <w:t>ей</w:t>
      </w:r>
      <w:r w:rsidRPr="00A57D4F" w:rsidR="00D939DB">
        <w:rPr>
          <w:rFonts w:ascii="Times New Roman" w:hAnsi="Times New Roman" w:cs="Times New Roman"/>
          <w:sz w:val="26"/>
          <w:szCs w:val="26"/>
        </w:rPr>
        <w:t xml:space="preserve"> определения</w:t>
      </w:r>
      <w:r w:rsidRPr="00A57D4F" w:rsidR="002757F9">
        <w:rPr>
          <w:rFonts w:ascii="Times New Roman" w:hAnsi="Times New Roman" w:cs="Times New Roman"/>
          <w:sz w:val="26"/>
          <w:szCs w:val="26"/>
        </w:rPr>
        <w:t xml:space="preserve"> от 08.11.2019 №14-26-19/1766 о возбуждении дела об административном правонарушении и проведении административного расследования (том 2 л.д. 93-95), копией </w:t>
      </w:r>
      <w:r w:rsidRPr="00A57D4F" w:rsidR="00EB2C2A">
        <w:rPr>
          <w:rFonts w:ascii="Times New Roman" w:hAnsi="Times New Roman" w:cs="Times New Roman"/>
          <w:sz w:val="26"/>
          <w:szCs w:val="26"/>
        </w:rPr>
        <w:t xml:space="preserve">отчета от 07.11.2019 №сз3-7057/12 о результатах мероприятия по контролю без взаимодействия с юридическими лицами, индивидуальными предпринимателями (том 2 л.д. 96-97), копией задания от 01.11.2019 №Пз-7 на проведение мероприятия по контролю без взаимодействия с юридическими лицами, индивидуальными </w:t>
      </w:r>
      <w:r w:rsidRPr="00A57D4F" w:rsidR="00EB2C2A">
        <w:rPr>
          <w:rFonts w:ascii="Times New Roman" w:hAnsi="Times New Roman" w:cs="Times New Roman"/>
          <w:sz w:val="26"/>
          <w:szCs w:val="26"/>
        </w:rPr>
        <w:t>предпринимателями (том 2 л.д. 98-99), копией ответа от 05.12.2019 №3 генерального директора ООО»САЯН ГРУПП» Петрова И.С. на определение об истребовании сведений с приложением копии приказа (распоряжения) о приеме работника на работу от 01.06.2019 № 3 в отношении кладовщика Боярского Л.В., должностной инструкции кладовщика, утвержденной 30.05.2019 генеральным директором ООО «САЯН ГРУПП» Петровым И.С., инвентаризационной описи товарно-материальных ценностей от 01.06.2019 №ТДАР-000002, оборотно-сальдовой ведомости по счету 41 за 1 июня 2019 г.  (том 2 л.д. 100-111)</w:t>
      </w:r>
      <w:r w:rsidRPr="00A57D4F" w:rsidR="0079135C">
        <w:rPr>
          <w:rFonts w:ascii="Times New Roman" w:hAnsi="Times New Roman" w:cs="Times New Roman"/>
          <w:sz w:val="26"/>
          <w:szCs w:val="26"/>
        </w:rPr>
        <w:t>, копией технологической инструкции по производству пива ООО «Альпина» от 20.01.2017 (том 1 л.д. 3-18), копией договора поставки</w:t>
      </w:r>
      <w:r w:rsidRPr="00A57D4F" w:rsidR="00AD733A">
        <w:rPr>
          <w:rFonts w:ascii="Times New Roman" w:hAnsi="Times New Roman" w:cs="Times New Roman"/>
          <w:sz w:val="26"/>
          <w:szCs w:val="26"/>
        </w:rPr>
        <w:t xml:space="preserve"> товара</w:t>
      </w:r>
      <w:r w:rsidRPr="00A57D4F" w:rsidR="0079135C">
        <w:rPr>
          <w:rFonts w:ascii="Times New Roman" w:hAnsi="Times New Roman" w:cs="Times New Roman"/>
          <w:sz w:val="26"/>
          <w:szCs w:val="26"/>
        </w:rPr>
        <w:t xml:space="preserve"> от 05.04.2018 №1/Д/13/18</w:t>
      </w:r>
      <w:r w:rsidRPr="00A57D4F" w:rsidR="00AD733A">
        <w:rPr>
          <w:rFonts w:ascii="Times New Roman" w:hAnsi="Times New Roman" w:cs="Times New Roman"/>
          <w:sz w:val="26"/>
          <w:szCs w:val="26"/>
        </w:rPr>
        <w:t xml:space="preserve"> с приложениями №№1-5 (том 1 л.д. 23 – 32), копией дополнительного соглашения от 17.01.2019 к договору поставки товара от 05.04.2018 №1/Д/13/18 (том 1 л.д. 33), копией уведомления о переименовании ООО «ТД «Альпина» (том 1 л.д. 34), копиями товарных накладных, счетов-фактур товарно-транспортных накладных, справок к ТТН на этиловый спирт, выставленных продавцом ООО «Альпина» в адрес покупателя ООО «САЯН ГРУПП» (ООО «ТД «Альпина»), сертификатов соответствия, деклараций соответствия (том 1 л.д. 35-296) </w:t>
      </w:r>
      <w:r w:rsidRPr="00A57D4F" w:rsidR="00454A26">
        <w:rPr>
          <w:rFonts w:ascii="Times New Roman" w:hAnsi="Times New Roman" w:cs="Times New Roman"/>
          <w:sz w:val="26"/>
          <w:szCs w:val="26"/>
        </w:rPr>
        <w:t>.</w:t>
      </w:r>
    </w:p>
    <w:p w:rsidR="00454A26" w:rsidRPr="00A57D4F" w:rsidP="00454A2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57D4F">
        <w:rPr>
          <w:color w:val="000000"/>
          <w:sz w:val="26"/>
          <w:szCs w:val="2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590B40" w:rsidRPr="00A57D4F" w:rsidP="00590B4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57D4F">
        <w:rPr>
          <w:rFonts w:ascii="Times New Roman" w:hAnsi="Times New Roman"/>
          <w:sz w:val="26"/>
          <w:szCs w:val="26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мировой судья приходит к обоснованному выводу о виновности </w:t>
      </w:r>
      <w:r w:rsidRPr="00A57D4F" w:rsidR="001D5961">
        <w:rPr>
          <w:rFonts w:ascii="Times New Roman" w:hAnsi="Times New Roman"/>
          <w:sz w:val="26"/>
          <w:szCs w:val="26"/>
        </w:rPr>
        <w:t xml:space="preserve">генерального </w:t>
      </w:r>
      <w:r w:rsidRPr="00A57D4F">
        <w:rPr>
          <w:rFonts w:ascii="Times New Roman" w:hAnsi="Times New Roman"/>
          <w:bCs/>
          <w:sz w:val="26"/>
          <w:szCs w:val="26"/>
        </w:rPr>
        <w:t>директора ООО «</w:t>
      </w:r>
      <w:r w:rsidRPr="00A57D4F" w:rsidR="001D5961">
        <w:rPr>
          <w:rFonts w:ascii="Times New Roman" w:hAnsi="Times New Roman"/>
          <w:bCs/>
          <w:sz w:val="26"/>
          <w:szCs w:val="26"/>
        </w:rPr>
        <w:t>САЯН ГРУПП</w:t>
      </w:r>
      <w:r w:rsidRPr="00A57D4F">
        <w:rPr>
          <w:rFonts w:ascii="Times New Roman" w:hAnsi="Times New Roman"/>
          <w:bCs/>
          <w:sz w:val="26"/>
          <w:szCs w:val="26"/>
        </w:rPr>
        <w:t xml:space="preserve">» </w:t>
      </w:r>
      <w:r w:rsidRPr="00A57D4F" w:rsidR="001D5961">
        <w:rPr>
          <w:rFonts w:ascii="Times New Roman" w:hAnsi="Times New Roman"/>
          <w:bCs/>
          <w:sz w:val="26"/>
          <w:szCs w:val="26"/>
        </w:rPr>
        <w:t>Петрова И.С.</w:t>
      </w:r>
      <w:r w:rsidRPr="00A57D4F">
        <w:rPr>
          <w:rFonts w:ascii="Times New Roman" w:hAnsi="Times New Roman"/>
          <w:bCs/>
          <w:sz w:val="26"/>
          <w:szCs w:val="26"/>
        </w:rPr>
        <w:t xml:space="preserve"> и</w:t>
      </w:r>
      <w:r w:rsidRPr="00A57D4F" w:rsidR="001D5961">
        <w:rPr>
          <w:rFonts w:ascii="Times New Roman" w:hAnsi="Times New Roman"/>
          <w:sz w:val="26"/>
          <w:szCs w:val="26"/>
        </w:rPr>
        <w:t>квалифицирует его</w:t>
      </w:r>
      <w:r w:rsidRPr="00A57D4F">
        <w:rPr>
          <w:rFonts w:ascii="Times New Roman" w:hAnsi="Times New Roman"/>
          <w:sz w:val="26"/>
          <w:szCs w:val="26"/>
        </w:rPr>
        <w:t xml:space="preserve"> действия по</w:t>
      </w:r>
      <w:r w:rsidRPr="00A57D4F" w:rsidR="001D5961">
        <w:rPr>
          <w:rFonts w:ascii="Times New Roman" w:hAnsi="Times New Roman"/>
          <w:sz w:val="26"/>
          <w:szCs w:val="26"/>
        </w:rPr>
        <w:t xml:space="preserve"> ч. 1</w:t>
      </w:r>
      <w:r w:rsidRPr="00A57D4F">
        <w:rPr>
          <w:rFonts w:ascii="Times New Roman" w:hAnsi="Times New Roman"/>
          <w:sz w:val="26"/>
          <w:szCs w:val="26"/>
        </w:rPr>
        <w:t xml:space="preserve"> ст. </w:t>
      </w:r>
      <w:r w:rsidRPr="00A57D4F">
        <w:rPr>
          <w:rFonts w:ascii="Times New Roman" w:hAnsi="Times New Roman"/>
          <w:sz w:val="26"/>
          <w:szCs w:val="26"/>
        </w:rPr>
        <w:t>14.</w:t>
      </w:r>
      <w:r w:rsidRPr="00A57D4F" w:rsidR="001D5961">
        <w:rPr>
          <w:rFonts w:ascii="Times New Roman" w:hAnsi="Times New Roman"/>
          <w:sz w:val="26"/>
          <w:szCs w:val="26"/>
        </w:rPr>
        <w:t>43</w:t>
      </w:r>
      <w:r w:rsidRPr="00A57D4F">
        <w:rPr>
          <w:rFonts w:ascii="Times New Roman" w:hAnsi="Times New Roman"/>
          <w:sz w:val="26"/>
          <w:szCs w:val="26"/>
        </w:rPr>
        <w:t xml:space="preserve"> КоАП РФ - </w:t>
      </w:r>
      <w:r w:rsidRPr="00A57D4F">
        <w:rPr>
          <w:rFonts w:ascii="Times New Roman" w:hAnsi="Times New Roman"/>
          <w:sz w:val="26"/>
          <w:szCs w:val="26"/>
        </w:rPr>
        <w:t>как</w:t>
      </w:r>
      <w:r w:rsidRPr="00A57D4F" w:rsidR="001D5961">
        <w:rPr>
          <w:rFonts w:ascii="Times New Roman" w:hAnsi="Times New Roman"/>
          <w:sz w:val="26"/>
          <w:szCs w:val="26"/>
        </w:rPr>
        <w:t xml:space="preserve">нарушение изготовителем, исполнителем (лицом, выполняющим функции иностранного изготовителя), продавцом требований </w:t>
      </w:r>
      <w:hyperlink r:id="rId5" w:history="1">
        <w:r w:rsidRPr="00A57D4F" w:rsidR="001D5961">
          <w:rPr>
            <w:rFonts w:ascii="Times New Roman" w:hAnsi="Times New Roman"/>
            <w:sz w:val="26"/>
            <w:szCs w:val="26"/>
          </w:rPr>
          <w:t>технических регламентов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 или подлежащих применению до днявступления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случаев, предусмотренных </w:t>
      </w:r>
      <w:hyperlink r:id="rId6" w:history="1">
        <w:r w:rsidRPr="00A57D4F" w:rsidR="001D5961">
          <w:rPr>
            <w:rFonts w:ascii="Times New Roman" w:hAnsi="Times New Roman"/>
            <w:sz w:val="26"/>
            <w:szCs w:val="26"/>
          </w:rPr>
          <w:t>статьями 6.31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A57D4F" w:rsidR="001D5961">
          <w:rPr>
            <w:rFonts w:ascii="Times New Roman" w:hAnsi="Times New Roman"/>
            <w:sz w:val="26"/>
            <w:szCs w:val="26"/>
          </w:rPr>
          <w:t>9.4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A57D4F" w:rsidR="001D5961">
          <w:rPr>
            <w:rFonts w:ascii="Times New Roman" w:hAnsi="Times New Roman"/>
            <w:sz w:val="26"/>
            <w:szCs w:val="26"/>
          </w:rPr>
          <w:t>10.3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A57D4F" w:rsidR="001D5961">
          <w:rPr>
            <w:rFonts w:ascii="Times New Roman" w:hAnsi="Times New Roman"/>
            <w:sz w:val="26"/>
            <w:szCs w:val="26"/>
          </w:rPr>
          <w:t>10.6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A57D4F" w:rsidR="001D5961">
          <w:rPr>
            <w:rFonts w:ascii="Times New Roman" w:hAnsi="Times New Roman"/>
            <w:sz w:val="26"/>
            <w:szCs w:val="26"/>
          </w:rPr>
          <w:t>10.8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A57D4F" w:rsidR="001D5961">
          <w:rPr>
            <w:rFonts w:ascii="Times New Roman" w:hAnsi="Times New Roman"/>
            <w:sz w:val="26"/>
            <w:szCs w:val="26"/>
          </w:rPr>
          <w:t>частью 2 статьи 11.21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A57D4F" w:rsidR="001D5961">
          <w:rPr>
            <w:rFonts w:ascii="Times New Roman" w:hAnsi="Times New Roman"/>
            <w:sz w:val="26"/>
            <w:szCs w:val="26"/>
          </w:rPr>
          <w:t>статьями 14.37</w:t>
        </w:r>
      </w:hyperlink>
      <w:r w:rsidRPr="00A57D4F" w:rsidR="001D5961">
        <w:rPr>
          <w:rFonts w:ascii="Times New Roman" w:hAnsi="Times New Roman"/>
          <w:sz w:val="26"/>
          <w:szCs w:val="26"/>
        </w:rPr>
        <w:t>,</w:t>
      </w:r>
      <w:hyperlink r:id="rId13" w:history="1">
        <w:r w:rsidRPr="00A57D4F" w:rsidR="001D5961">
          <w:rPr>
            <w:rFonts w:ascii="Times New Roman" w:hAnsi="Times New Roman"/>
            <w:sz w:val="26"/>
            <w:szCs w:val="26"/>
          </w:rPr>
          <w:t>14.43.1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A57D4F" w:rsidR="001D5961">
          <w:rPr>
            <w:rFonts w:ascii="Times New Roman" w:hAnsi="Times New Roman"/>
            <w:sz w:val="26"/>
            <w:szCs w:val="26"/>
          </w:rPr>
          <w:t>14.44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A57D4F" w:rsidR="001D5961">
          <w:rPr>
            <w:rFonts w:ascii="Times New Roman" w:hAnsi="Times New Roman"/>
            <w:sz w:val="26"/>
            <w:szCs w:val="26"/>
          </w:rPr>
          <w:t>14.46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Pr="00A57D4F" w:rsidR="001D5961">
          <w:rPr>
            <w:rFonts w:ascii="Times New Roman" w:hAnsi="Times New Roman"/>
            <w:sz w:val="26"/>
            <w:szCs w:val="26"/>
          </w:rPr>
          <w:t>14.46.1</w:t>
        </w:r>
      </w:hyperlink>
      <w:r w:rsidRPr="00A57D4F" w:rsidR="001D5961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Pr="00A57D4F" w:rsidR="001D5961">
          <w:rPr>
            <w:rFonts w:ascii="Times New Roman" w:hAnsi="Times New Roman"/>
            <w:sz w:val="26"/>
            <w:szCs w:val="26"/>
          </w:rPr>
          <w:t>20.4</w:t>
        </w:r>
      </w:hyperlink>
      <w:r w:rsidRPr="00A57D4F" w:rsidR="001D5961">
        <w:rPr>
          <w:rFonts w:ascii="Times New Roman" w:hAnsi="Times New Roman"/>
          <w:sz w:val="26"/>
          <w:szCs w:val="26"/>
        </w:rPr>
        <w:t>КоАП РФ</w:t>
      </w:r>
      <w:r w:rsidRPr="00A57D4F">
        <w:rPr>
          <w:rFonts w:ascii="Times New Roman" w:hAnsi="Times New Roman"/>
          <w:sz w:val="26"/>
          <w:szCs w:val="26"/>
        </w:rPr>
        <w:t>.</w:t>
      </w:r>
    </w:p>
    <w:p w:rsidR="00D30A3E" w:rsidRPr="00A57D4F" w:rsidP="00590B4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57D4F">
        <w:rPr>
          <w:rFonts w:ascii="Times New Roman" w:hAnsi="Times New Roman"/>
          <w:sz w:val="26"/>
          <w:szCs w:val="26"/>
          <w:shd w:val="clear" w:color="auto" w:fill="FFFFFF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57D4F" w:rsidR="005A6674">
        <w:rPr>
          <w:rFonts w:ascii="Times New Roman" w:hAnsi="Times New Roman"/>
          <w:sz w:val="26"/>
          <w:szCs w:val="26"/>
          <w:shd w:val="clear" w:color="auto" w:fill="FFFFFF"/>
        </w:rPr>
        <w:t xml:space="preserve">генерального </w:t>
      </w:r>
      <w:r w:rsidRPr="00A57D4F">
        <w:rPr>
          <w:rFonts w:ascii="Times New Roman" w:hAnsi="Times New Roman"/>
          <w:sz w:val="26"/>
          <w:szCs w:val="26"/>
          <w:shd w:val="clear" w:color="auto" w:fill="FFFFFF"/>
        </w:rPr>
        <w:t>директора ООО «</w:t>
      </w:r>
      <w:r w:rsidRPr="00A57D4F" w:rsidR="005A6674">
        <w:rPr>
          <w:rFonts w:ascii="Times New Roman" w:hAnsi="Times New Roman"/>
          <w:sz w:val="26"/>
          <w:szCs w:val="26"/>
          <w:shd w:val="clear" w:color="auto" w:fill="FFFFFF"/>
        </w:rPr>
        <w:t>САЯН ГРУПП</w:t>
      </w:r>
      <w:r w:rsidRPr="00A57D4F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A57D4F" w:rsidR="005A6674">
        <w:rPr>
          <w:rFonts w:ascii="Times New Roman" w:hAnsi="Times New Roman"/>
          <w:sz w:val="26"/>
          <w:szCs w:val="26"/>
          <w:shd w:val="clear" w:color="auto" w:fill="FFFFFF"/>
        </w:rPr>
        <w:t>Петрова И.С.</w:t>
      </w:r>
      <w:r w:rsidRPr="00A57D4F">
        <w:rPr>
          <w:rFonts w:ascii="Times New Roman" w:hAnsi="Times New Roman"/>
          <w:sz w:val="26"/>
          <w:szCs w:val="26"/>
          <w:shd w:val="clear" w:color="auto" w:fill="FFFFFF"/>
        </w:rPr>
        <w:t xml:space="preserve"> при возбуждении дела об административном правонарушении нарушены не были.</w:t>
      </w:r>
    </w:p>
    <w:p w:rsidR="00D30A3E" w:rsidRPr="00A57D4F" w:rsidP="00D3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должностного лица к административной ответственности, установленный частью 1 ст. 4.5 КоАП, на момент рассмотрения настоящего дела и вынесения постановления не истек.</w:t>
      </w:r>
    </w:p>
    <w:p w:rsidR="00D30A3E" w:rsidRPr="00A57D4F" w:rsidP="00D3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7D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</w:t>
      </w:r>
      <w:r w:rsidRPr="00A57D4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</w:t>
      </w:r>
      <w:r w:rsidRPr="00A57D4F">
        <w:rPr>
          <w:rFonts w:ascii="Times New Roman" w:eastAsia="Times New Roman" w:hAnsi="Times New Roman" w:cs="Times New Roman"/>
          <w:sz w:val="26"/>
          <w:szCs w:val="26"/>
          <w:lang w:eastAsia="ar-SA"/>
        </w:rP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096E" w:rsidRPr="00A57D4F" w:rsidP="0093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В качестве обстоятельств</w:t>
      </w:r>
      <w:r w:rsidRPr="00A57D4F" w:rsidR="004063DF">
        <w:rPr>
          <w:rFonts w:ascii="Times New Roman" w:hAnsi="Times New Roman" w:cs="Times New Roman"/>
          <w:sz w:val="26"/>
          <w:szCs w:val="26"/>
        </w:rPr>
        <w:t>, смягч</w:t>
      </w:r>
      <w:r w:rsidRPr="00A57D4F" w:rsidR="006C7695">
        <w:rPr>
          <w:rFonts w:ascii="Times New Roman" w:hAnsi="Times New Roman" w:cs="Times New Roman"/>
          <w:sz w:val="26"/>
          <w:szCs w:val="26"/>
        </w:rPr>
        <w:t>ающих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 w:rsidRPr="00A57D4F" w:rsidR="005A6674">
        <w:rPr>
          <w:rFonts w:ascii="Times New Roman" w:eastAsia="Times New Roman" w:hAnsi="Times New Roman" w:cs="Times New Roman"/>
          <w:sz w:val="26"/>
          <w:szCs w:val="26"/>
        </w:rPr>
        <w:t>Петрова И.С.</w:t>
      </w:r>
      <w:r w:rsidRPr="00A57D4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п. 1 ч. 1 ст. </w:t>
      </w:r>
      <w:hyperlink r:id="rId25" w:tgtFrame="_blank" w:tooltip="КОАП &gt;  Раздел I. Общие положения &gt; Глава 4. Назначение административного наказания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>4.2. КоАП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 w:rsidRPr="00A57D4F" w:rsidR="004063DF">
        <w:rPr>
          <w:rFonts w:ascii="Times New Roman" w:hAnsi="Times New Roman" w:cs="Times New Roman"/>
          <w:sz w:val="26"/>
          <w:szCs w:val="26"/>
        </w:rPr>
        <w:t>мировой судья</w:t>
      </w:r>
      <w:r w:rsidRPr="00A57D4F">
        <w:rPr>
          <w:rFonts w:ascii="Times New Roman" w:hAnsi="Times New Roman" w:cs="Times New Roman"/>
          <w:sz w:val="26"/>
          <w:szCs w:val="26"/>
        </w:rPr>
        <w:t xml:space="preserve"> признает</w:t>
      </w:r>
      <w:r w:rsidRPr="00A57D4F" w:rsidR="006C7695">
        <w:rPr>
          <w:rFonts w:ascii="Times New Roman" w:hAnsi="Times New Roman" w:cs="Times New Roman"/>
          <w:sz w:val="26"/>
          <w:szCs w:val="26"/>
        </w:rPr>
        <w:t xml:space="preserve"> признание вины в совершении вменяемого административного правонарушения,</w:t>
      </w:r>
      <w:r w:rsidRPr="00A57D4F" w:rsidR="003C6E29">
        <w:rPr>
          <w:rFonts w:ascii="Times New Roman" w:hAnsi="Times New Roman" w:cs="Times New Roman"/>
          <w:sz w:val="26"/>
          <w:szCs w:val="26"/>
        </w:rPr>
        <w:t xml:space="preserve"> совершение </w:t>
      </w:r>
      <w:r w:rsidRPr="00A57D4F" w:rsidR="003C6E2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в </w:t>
      </w:r>
      <w:r w:rsidRPr="00A57D4F" w:rsidR="006C7695">
        <w:rPr>
          <w:rFonts w:ascii="Times New Roman" w:hAnsi="Times New Roman" w:cs="Times New Roman"/>
          <w:sz w:val="26"/>
          <w:szCs w:val="26"/>
        </w:rPr>
        <w:t>области предпринимательской деятельности и деятельности саморегулируемых организаций</w:t>
      </w:r>
      <w:r w:rsidRPr="00A57D4F" w:rsidR="004063DF">
        <w:rPr>
          <w:rFonts w:ascii="Times New Roman" w:hAnsi="Times New Roman" w:cs="Times New Roman"/>
          <w:sz w:val="26"/>
          <w:szCs w:val="26"/>
        </w:rPr>
        <w:t xml:space="preserve"> впервые</w:t>
      </w:r>
      <w:r w:rsidRPr="00A57D4F" w:rsidR="00424718">
        <w:rPr>
          <w:rFonts w:ascii="Times New Roman" w:hAnsi="Times New Roman" w:cs="Times New Roman"/>
          <w:sz w:val="26"/>
          <w:szCs w:val="26"/>
        </w:rPr>
        <w:t>, принятие</w:t>
      </w:r>
      <w:r w:rsidRPr="00A57D4F">
        <w:rPr>
          <w:rFonts w:ascii="Times New Roman" w:hAnsi="Times New Roman" w:cs="Times New Roman"/>
          <w:sz w:val="26"/>
          <w:szCs w:val="26"/>
        </w:rPr>
        <w:t xml:space="preserve"> должностным лицом</w:t>
      </w:r>
      <w:r w:rsidRPr="00A57D4F" w:rsidR="00424718">
        <w:rPr>
          <w:rFonts w:ascii="Times New Roman" w:hAnsi="Times New Roman" w:cs="Times New Roman"/>
          <w:sz w:val="26"/>
          <w:szCs w:val="26"/>
        </w:rPr>
        <w:t xml:space="preserve"> мер по устранению выявленного </w:t>
      </w:r>
      <w:r w:rsidRPr="00A57D4F">
        <w:rPr>
          <w:rFonts w:ascii="Times New Roman" w:hAnsi="Times New Roman" w:cs="Times New Roman"/>
          <w:sz w:val="26"/>
          <w:szCs w:val="26"/>
        </w:rPr>
        <w:t>право</w:t>
      </w:r>
      <w:r w:rsidRPr="00A57D4F" w:rsidR="00424718">
        <w:rPr>
          <w:rFonts w:ascii="Times New Roman" w:hAnsi="Times New Roman" w:cs="Times New Roman"/>
          <w:sz w:val="26"/>
          <w:szCs w:val="26"/>
        </w:rPr>
        <w:t>нарушения</w:t>
      </w:r>
      <w:r w:rsidRPr="00A57D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4A78" w:rsidRPr="00A57D4F" w:rsidP="009A4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9A4A78" w:rsidRPr="00A57D4F" w:rsidP="009A4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3 ст. </w:t>
      </w:r>
      <w:hyperlink r:id="rId26" w:tgtFrame="_blank" w:tooltip="КОАП &gt;  Раздел I. Общие положения &gt; Глава 3. Административное наказание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 xml:space="preserve">3.4. КоАП 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 </w:t>
      </w:r>
    </w:p>
    <w:p w:rsidR="009A4A78" w:rsidRPr="00A57D4F" w:rsidP="009A4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>Согласно сведениям, содержащимся в Едином реестре субъектов малого и среднего предпринимательства ООО «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</w:rPr>
        <w:t>САЯН ГРУПП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» включено в указанный реестр 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</w:rPr>
        <w:t>10.04.2018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каксубъект малого предпринимательства, доказательств наличия обстоятельств, предусмотренных ч. 2 ст. </w:t>
      </w:r>
      <w:hyperlink r:id="rId26" w:tgtFrame="_blank" w:tooltip="КОАП &gt;  Раздел I. Общие положения &gt; Глава 3. Административное наказание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>3.4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, п. 2 ч. 1 ст. </w:t>
      </w:r>
      <w:hyperlink r:id="rId27" w:tgtFrame="_blank" w:tooltip="КОАП &gt;  Раздел I. Общие положения &gt; Глава 4. Назначение административного наказания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 xml:space="preserve">4.3 КоАП 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>РФ, материалы дела не содержат.</w:t>
      </w:r>
    </w:p>
    <w:p w:rsidR="009A4A78" w:rsidRPr="00A57D4F" w:rsidP="009A4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В силу положений ст. </w:t>
      </w:r>
      <w:hyperlink r:id="rId28" w:tgtFrame="_blank" w:tooltip="КОАП &gt;  Раздел I. Общие положения &gt; Глава 4. Назначение административного наказания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>4.1.1. КоАП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>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4A78" w:rsidRPr="00A57D4F" w:rsidP="009A4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</w:rPr>
        <w:t>Петрову И.С.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который</w:t>
      </w:r>
      <w:r w:rsidRPr="00A57D4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является работником </w:t>
      </w:r>
      <w:r w:rsidRPr="00A57D4F" w:rsidR="00DF4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юридического лица - субъекта</w:t>
      </w:r>
      <w:r w:rsidRPr="00A57D4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малого предпринимательства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>, учитывая характер совершенного адми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</w:rPr>
        <w:t>нистративного правонарушения, его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личность, отсутствие отягчающих административную ответственность обстоятельств, совершение правонарушения впервые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</w:rPr>
        <w:t>, признание вины,</w:t>
      </w:r>
      <w:r w:rsidRPr="00A57D4F" w:rsidR="0093096E">
        <w:rPr>
          <w:rFonts w:ascii="Times New Roman" w:eastAsia="Times New Roman" w:hAnsi="Times New Roman" w:cs="Times New Roman"/>
          <w:sz w:val="26"/>
          <w:szCs w:val="26"/>
        </w:rPr>
        <w:t xml:space="preserve"> принятие мер по устранению выявленного правонарушения и недопущению в будущем подобных нарушений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Pr="00A57D4F" w:rsidR="0093096E">
        <w:rPr>
          <w:rFonts w:ascii="Times New Roman" w:eastAsia="Times New Roman" w:hAnsi="Times New Roman" w:cs="Times New Roman"/>
          <w:sz w:val="26"/>
          <w:szCs w:val="26"/>
        </w:rPr>
        <w:t xml:space="preserve"> отсутствие доказательств причинения вредаили возникновения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угрозы причинения вреда жизни и здоровью людей, объектамживотного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 w:rsidRPr="00A57D4F" w:rsidR="0093096E">
        <w:rPr>
          <w:rFonts w:ascii="Times New Roman" w:eastAsia="Times New Roman" w:hAnsi="Times New Roman" w:cs="Times New Roman"/>
          <w:sz w:val="26"/>
          <w:szCs w:val="26"/>
        </w:rPr>
        <w:t>хногенного характера, причиненияимущественного ущерба, а также тот факт, что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 не предусмотрено ч. </w:t>
      </w:r>
      <w:r w:rsidRPr="00A57D4F" w:rsidR="007434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hyperlink r:id="rId2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A57D4F" w:rsidR="00743469">
          <w:rPr>
            <w:rFonts w:ascii="Times New Roman" w:eastAsia="Times New Roman" w:hAnsi="Times New Roman" w:cs="Times New Roman"/>
            <w:sz w:val="26"/>
            <w:szCs w:val="26"/>
          </w:rPr>
          <w:t>14.43</w:t>
        </w:r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 xml:space="preserve"> КоАП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 xml:space="preserve">РФ, мировой судья считает, что  в соответствии со ст. </w:t>
      </w:r>
      <w:hyperlink r:id="rId28" w:tgtFrame="_blank" w:tooltip="КОАП &gt;  Раздел I. Общие положения &gt; Глава 4. Назначение административного наказания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</w:rPr>
          <w:t>4.1.1. КоАП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</w:rPr>
        <w:t>РФ административное наказание в виде административного штрафа подлежит замене на предупреждение.</w:t>
      </w:r>
    </w:p>
    <w:p w:rsidR="00B16134" w:rsidRPr="00A57D4F" w:rsidP="009A4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57D4F">
        <w:rPr>
          <w:rFonts w:ascii="Times New Roman" w:eastAsia="Calibri" w:hAnsi="Times New Roman" w:cs="Times New Roman"/>
          <w:sz w:val="26"/>
          <w:szCs w:val="26"/>
          <w:lang w:eastAsia="en-US"/>
        </w:rPr>
        <w:t>Изъятая алкогольная продукция, на которую наложен арест, подлежит уничтожению как не соответствующая требованиям</w:t>
      </w:r>
      <w:r w:rsidRPr="00A57D4F" w:rsidR="002E50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нормативных документов,</w:t>
      </w:r>
      <w:r w:rsidRPr="00A57D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порядке ч. 3 ст. 3.7 КоАП РФ</w:t>
      </w:r>
      <w:r w:rsidRPr="00A57D4F" w:rsidR="002E50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30A3E" w:rsidRPr="00A57D4F" w:rsidP="00B1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A57D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основании изложенного, руководствуясь ст. ст. </w:t>
      </w:r>
      <w:hyperlink r:id="rId30" w:tgtFrame="_blank" w:tooltip="КОАП &gt;  Раздел I. Общие положения &gt; Глава 4. Назначение административного наказания &gt;&lt;span class=" w:history="1">
        <w:r w:rsidRPr="00A57D4F" w:rsidR="00DF44A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4.1,</w:t>
        </w:r>
      </w:hyperlink>
      <w:r w:rsidRPr="00A57D4F" w:rsidR="00DF44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4.1.1</w:t>
      </w:r>
      <w:r w:rsidRPr="00A57D4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57D4F" w:rsidR="00B161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 1 </w:t>
      </w:r>
      <w:r w:rsidRPr="00A57D4F" w:rsidR="00DF44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Pr="00A57D4F" w:rsidR="003E52ED">
        <w:rPr>
          <w:rFonts w:ascii="Times New Roman" w:eastAsia="Times New Roman" w:hAnsi="Times New Roman" w:cs="Times New Roman"/>
          <w:sz w:val="26"/>
          <w:szCs w:val="26"/>
          <w:lang w:eastAsia="ar-SA"/>
        </w:rPr>
        <w:t>14.</w:t>
      </w:r>
      <w:r w:rsidRPr="00A57D4F" w:rsidR="00B16134">
        <w:rPr>
          <w:rFonts w:ascii="Times New Roman" w:eastAsia="Times New Roman" w:hAnsi="Times New Roman" w:cs="Times New Roman"/>
          <w:sz w:val="26"/>
          <w:szCs w:val="26"/>
          <w:lang w:eastAsia="ar-SA"/>
        </w:rPr>
        <w:t>43</w:t>
      </w:r>
      <w:r w:rsidRPr="00A57D4F" w:rsidR="00DF44A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57D4F" w:rsidR="002E50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 3.7,</w:t>
      </w:r>
      <w:hyperlink r:id="rId3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A57D4F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29.9</w:t>
        </w:r>
      </w:hyperlink>
      <w:r w:rsidRPr="00A57D4F" w:rsidR="002E50FF">
        <w:rPr>
          <w:rFonts w:ascii="Times New Roman" w:eastAsia="Times New Roman" w:hAnsi="Times New Roman" w:cs="Times New Roman"/>
          <w:sz w:val="26"/>
          <w:szCs w:val="26"/>
          <w:lang w:eastAsia="ar-SA"/>
        </w:rPr>
        <w:t>, 29.</w:t>
      </w:r>
      <w:hyperlink r:id="rId3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A57D4F" w:rsidR="00DF44A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10</w:t>
        </w:r>
      </w:hyperlink>
      <w:r w:rsidRPr="00A57D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</w:t>
      </w:r>
      <w:r w:rsidRPr="00A57D4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одекса Российской Федерации об административных </w:t>
      </w:r>
      <w:r w:rsidRPr="00A57D4F" w:rsidR="00DF4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правонарушениях, мировой судья</w:t>
      </w:r>
      <w:r w:rsidRPr="00A57D4F" w:rsidR="009309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-</w:t>
      </w:r>
    </w:p>
    <w:p w:rsidR="00661F8A" w:rsidRPr="00A57D4F" w:rsidP="00B1613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7D4F">
        <w:rPr>
          <w:rFonts w:ascii="Times New Roman" w:hAnsi="Times New Roman" w:cs="Times New Roman"/>
          <w:sz w:val="26"/>
          <w:szCs w:val="26"/>
        </w:rPr>
        <w:t>ПОСТАНОВИЛ</w:t>
      </w:r>
      <w:r w:rsidRPr="00A57D4F" w:rsidR="00A91426">
        <w:rPr>
          <w:rFonts w:ascii="Times New Roman" w:hAnsi="Times New Roman" w:cs="Times New Roman"/>
          <w:sz w:val="26"/>
          <w:szCs w:val="26"/>
        </w:rPr>
        <w:t>:</w:t>
      </w:r>
    </w:p>
    <w:p w:rsidR="00A91426" w:rsidRPr="00A57D4F" w:rsidP="00B1613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7D4F">
        <w:rPr>
          <w:sz w:val="26"/>
          <w:szCs w:val="26"/>
        </w:rPr>
        <w:t>п</w:t>
      </w:r>
      <w:r w:rsidRPr="00A57D4F" w:rsidR="003F2843">
        <w:rPr>
          <w:sz w:val="26"/>
          <w:szCs w:val="26"/>
        </w:rPr>
        <w:t xml:space="preserve">ризнать </w:t>
      </w:r>
      <w:r w:rsidRPr="00A57D4F" w:rsidR="00B16134">
        <w:rPr>
          <w:sz w:val="26"/>
          <w:szCs w:val="26"/>
        </w:rPr>
        <w:t xml:space="preserve">генерального директора общества с ограниченной ответственностью «САЯН ГРУПП» (ИНН 9102241763, ОГРН 1189102004167, дата регистрации – 14.03.2018) Петрова Игоря Суреновича, </w:t>
      </w:r>
      <w:r w:rsidR="00A57D4F">
        <w:rPr>
          <w:sz w:val="26"/>
          <w:szCs w:val="26"/>
        </w:rPr>
        <w:t>***</w:t>
      </w:r>
      <w:r w:rsidRPr="00A57D4F" w:rsidR="00B16134">
        <w:rPr>
          <w:sz w:val="26"/>
          <w:szCs w:val="26"/>
        </w:rPr>
        <w:t xml:space="preserve"> года рождения</w:t>
      </w:r>
      <w:r w:rsidRPr="00A57D4F" w:rsidR="00D64EF8">
        <w:rPr>
          <w:sz w:val="26"/>
          <w:szCs w:val="26"/>
        </w:rPr>
        <w:t>,</w:t>
      </w:r>
      <w:r w:rsidR="00A57D4F">
        <w:rPr>
          <w:sz w:val="26"/>
          <w:szCs w:val="26"/>
        </w:rPr>
        <w:t xml:space="preserve"> </w:t>
      </w:r>
      <w:r w:rsidRPr="00A57D4F">
        <w:rPr>
          <w:sz w:val="26"/>
          <w:szCs w:val="26"/>
        </w:rPr>
        <w:t>виновн</w:t>
      </w:r>
      <w:r w:rsidRPr="00A57D4F" w:rsidR="00B16134">
        <w:rPr>
          <w:sz w:val="26"/>
          <w:szCs w:val="26"/>
        </w:rPr>
        <w:t>ым</w:t>
      </w:r>
      <w:r w:rsidRPr="00A57D4F">
        <w:rPr>
          <w:sz w:val="26"/>
          <w:szCs w:val="26"/>
        </w:rPr>
        <w:t xml:space="preserve"> в совершении административного право</w:t>
      </w:r>
      <w:r w:rsidRPr="00A57D4F" w:rsidR="00DF44AE">
        <w:rPr>
          <w:sz w:val="26"/>
          <w:szCs w:val="26"/>
        </w:rPr>
        <w:t>нарушения, предусмотренного</w:t>
      </w:r>
      <w:r w:rsidRPr="00A57D4F" w:rsidR="00B16134">
        <w:rPr>
          <w:sz w:val="26"/>
          <w:szCs w:val="26"/>
        </w:rPr>
        <w:t xml:space="preserve"> ч. 1</w:t>
      </w:r>
      <w:r w:rsidRPr="00A57D4F">
        <w:rPr>
          <w:sz w:val="26"/>
          <w:szCs w:val="26"/>
        </w:rPr>
        <w:t xml:space="preserve">ст. </w:t>
      </w:r>
      <w:r w:rsidRPr="00A57D4F" w:rsidR="003E52ED">
        <w:rPr>
          <w:sz w:val="26"/>
          <w:szCs w:val="26"/>
        </w:rPr>
        <w:t>14.</w:t>
      </w:r>
      <w:r w:rsidRPr="00A57D4F" w:rsidR="00B16134">
        <w:rPr>
          <w:sz w:val="26"/>
          <w:szCs w:val="26"/>
        </w:rPr>
        <w:t>43</w:t>
      </w:r>
      <w:r w:rsidRPr="00A57D4F">
        <w:rPr>
          <w:sz w:val="26"/>
          <w:szCs w:val="26"/>
        </w:rPr>
        <w:t xml:space="preserve"> КоАП РФ </w:t>
      </w:r>
      <w:r w:rsidRPr="00A57D4F" w:rsidR="00C81964">
        <w:rPr>
          <w:sz w:val="26"/>
          <w:szCs w:val="26"/>
        </w:rPr>
        <w:t>и назначить</w:t>
      </w:r>
      <w:r w:rsidRPr="00A57D4F" w:rsidR="00B16134">
        <w:rPr>
          <w:sz w:val="26"/>
          <w:szCs w:val="26"/>
        </w:rPr>
        <w:t xml:space="preserve"> ему</w:t>
      </w:r>
      <w:r w:rsidRPr="00A57D4F">
        <w:rPr>
          <w:sz w:val="26"/>
          <w:szCs w:val="26"/>
        </w:rPr>
        <w:t xml:space="preserve"> административное наказан</w:t>
      </w:r>
      <w:r w:rsidRPr="00A57D4F" w:rsidR="00F96483">
        <w:rPr>
          <w:sz w:val="26"/>
          <w:szCs w:val="26"/>
        </w:rPr>
        <w:t xml:space="preserve">ие в виде </w:t>
      </w:r>
      <w:r w:rsidRPr="00A57D4F" w:rsidR="00DF44AE">
        <w:rPr>
          <w:sz w:val="26"/>
          <w:szCs w:val="26"/>
        </w:rPr>
        <w:t>предупреждения</w:t>
      </w:r>
      <w:r w:rsidRPr="00A57D4F">
        <w:rPr>
          <w:sz w:val="26"/>
          <w:szCs w:val="26"/>
        </w:rPr>
        <w:t>.</w:t>
      </w:r>
    </w:p>
    <w:p w:rsidR="00B16134" w:rsidRPr="00A57D4F" w:rsidP="00B1613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7D4F">
        <w:rPr>
          <w:sz w:val="26"/>
          <w:szCs w:val="26"/>
        </w:rPr>
        <w:t xml:space="preserve">Изъятую алкогольную продукцию – 30 единиц (пиво), на которую наложен арест согласно протоколу от 08.11.2019 ареста товаров и иных вещей №14-26-19/1766-2, находящуюся на ответственном хранении у исполнительного директора ООО </w:t>
      </w:r>
      <w:r w:rsidRPr="00A57D4F" w:rsidR="008142E6">
        <w:rPr>
          <w:sz w:val="26"/>
          <w:szCs w:val="26"/>
        </w:rPr>
        <w:t>«</w:t>
      </w:r>
      <w:r w:rsidRPr="00A57D4F">
        <w:rPr>
          <w:sz w:val="26"/>
          <w:szCs w:val="26"/>
        </w:rPr>
        <w:t xml:space="preserve">САЯН ГРУПП» Ильющенко Евгения Олеговича – уничтожить.  </w:t>
      </w:r>
    </w:p>
    <w:p w:rsidR="00C81964" w:rsidRPr="00A57D4F" w:rsidP="00B161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D4F">
        <w:rPr>
          <w:rFonts w:ascii="Times New Roman" w:hAnsi="Times New Roman"/>
          <w:sz w:val="26"/>
          <w:szCs w:val="26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Крым.</w:t>
      </w:r>
    </w:p>
    <w:p w:rsidR="00C81964" w:rsidRPr="00A57D4F" w:rsidP="00FE5266">
      <w:pPr>
        <w:pStyle w:val="BodyTextIndent"/>
        <w:ind w:firstLine="0"/>
        <w:rPr>
          <w:sz w:val="26"/>
          <w:szCs w:val="26"/>
        </w:rPr>
      </w:pPr>
    </w:p>
    <w:p w:rsidR="003E52ED" w:rsidRPr="00A57D4F" w:rsidP="00FE5266">
      <w:pPr>
        <w:pStyle w:val="BodyTextIndent"/>
        <w:ind w:firstLine="0"/>
        <w:rPr>
          <w:sz w:val="26"/>
          <w:szCs w:val="26"/>
        </w:rPr>
      </w:pPr>
    </w:p>
    <w:p w:rsidR="00F96483" w:rsidRPr="00A57D4F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57D4F">
        <w:rPr>
          <w:sz w:val="26"/>
          <w:szCs w:val="26"/>
        </w:rPr>
        <w:t>Мировой судья</w:t>
      </w:r>
      <w:r w:rsidRPr="00A57D4F" w:rsidR="00A57D4F">
        <w:rPr>
          <w:sz w:val="26"/>
          <w:szCs w:val="26"/>
        </w:rPr>
        <w:t xml:space="preserve">                                                        </w:t>
      </w:r>
      <w:r w:rsidRPr="00A57D4F" w:rsidR="00C81964">
        <w:rPr>
          <w:sz w:val="26"/>
          <w:szCs w:val="26"/>
        </w:rPr>
        <w:tab/>
        <w:t>М.В. Наздрачева</w:t>
      </w:r>
    </w:p>
    <w:p w:rsidR="00B84F0C" w:rsidRPr="00A57D4F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B84F0C" w:rsidRPr="00A57D4F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A57D4F" w:rsidRPr="00A57D4F">
      <w:pPr>
        <w:pStyle w:val="NormalWeb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sectPr w:rsidSect="00B84F0C">
      <w:headerReference w:type="default" r:id="rId33"/>
      <w:pgSz w:w="11906" w:h="16838"/>
      <w:pgMar w:top="851" w:right="566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0491"/>
      <w:docPartObj>
        <w:docPartGallery w:val="Page Numbers (Top of Page)"/>
        <w:docPartUnique/>
      </w:docPartObj>
    </w:sdtPr>
    <w:sdtContent>
      <w:p w:rsidR="00424718">
        <w:pPr>
          <w:pStyle w:val="Header"/>
          <w:jc w:val="center"/>
        </w:pPr>
        <w:r>
          <w:fldChar w:fldCharType="begin"/>
        </w:r>
        <w:r w:rsidR="000F1AF1">
          <w:instrText xml:space="preserve"> PAGE   \* MERGEFORMAT </w:instrText>
        </w:r>
        <w:r>
          <w:fldChar w:fldCharType="separate"/>
        </w:r>
        <w:r w:rsidR="00A57D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247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C87860"/>
    <w:rsid w:val="000043E0"/>
    <w:rsid w:val="00022741"/>
    <w:rsid w:val="00031138"/>
    <w:rsid w:val="000364EA"/>
    <w:rsid w:val="00047638"/>
    <w:rsid w:val="000506C2"/>
    <w:rsid w:val="0005312E"/>
    <w:rsid w:val="00057A54"/>
    <w:rsid w:val="000950BF"/>
    <w:rsid w:val="000B0BC0"/>
    <w:rsid w:val="000C573C"/>
    <w:rsid w:val="000C6E48"/>
    <w:rsid w:val="000E3C7E"/>
    <w:rsid w:val="000F1AF1"/>
    <w:rsid w:val="000F4644"/>
    <w:rsid w:val="00107A7E"/>
    <w:rsid w:val="00111550"/>
    <w:rsid w:val="001222F8"/>
    <w:rsid w:val="0012252D"/>
    <w:rsid w:val="00123060"/>
    <w:rsid w:val="00132866"/>
    <w:rsid w:val="001423CA"/>
    <w:rsid w:val="00143A05"/>
    <w:rsid w:val="00152789"/>
    <w:rsid w:val="00152C71"/>
    <w:rsid w:val="00153F42"/>
    <w:rsid w:val="001556C2"/>
    <w:rsid w:val="001A41FB"/>
    <w:rsid w:val="001B1A30"/>
    <w:rsid w:val="001B3543"/>
    <w:rsid w:val="001D5961"/>
    <w:rsid w:val="001E4F40"/>
    <w:rsid w:val="001F2437"/>
    <w:rsid w:val="001F6AD3"/>
    <w:rsid w:val="00211CBC"/>
    <w:rsid w:val="00212609"/>
    <w:rsid w:val="002607E3"/>
    <w:rsid w:val="002637F2"/>
    <w:rsid w:val="00264F38"/>
    <w:rsid w:val="00270332"/>
    <w:rsid w:val="002755A4"/>
    <w:rsid w:val="002757F9"/>
    <w:rsid w:val="00277BD4"/>
    <w:rsid w:val="002932B1"/>
    <w:rsid w:val="002B42B5"/>
    <w:rsid w:val="002C5756"/>
    <w:rsid w:val="002D0789"/>
    <w:rsid w:val="002E15DB"/>
    <w:rsid w:val="002E50FF"/>
    <w:rsid w:val="002E5236"/>
    <w:rsid w:val="00323CB9"/>
    <w:rsid w:val="0032605C"/>
    <w:rsid w:val="00335634"/>
    <w:rsid w:val="00380822"/>
    <w:rsid w:val="003C6E29"/>
    <w:rsid w:val="003D7199"/>
    <w:rsid w:val="003E1DC5"/>
    <w:rsid w:val="003E52ED"/>
    <w:rsid w:val="003F2843"/>
    <w:rsid w:val="003F4ECD"/>
    <w:rsid w:val="003F619C"/>
    <w:rsid w:val="00404BA0"/>
    <w:rsid w:val="004063DF"/>
    <w:rsid w:val="00421CCC"/>
    <w:rsid w:val="00424718"/>
    <w:rsid w:val="00426344"/>
    <w:rsid w:val="00427514"/>
    <w:rsid w:val="004319B8"/>
    <w:rsid w:val="004373F2"/>
    <w:rsid w:val="00454A26"/>
    <w:rsid w:val="004659FC"/>
    <w:rsid w:val="00465FFA"/>
    <w:rsid w:val="00485582"/>
    <w:rsid w:val="004C173E"/>
    <w:rsid w:val="004D76B6"/>
    <w:rsid w:val="004E6B36"/>
    <w:rsid w:val="004F6087"/>
    <w:rsid w:val="005206F3"/>
    <w:rsid w:val="00521086"/>
    <w:rsid w:val="005513C1"/>
    <w:rsid w:val="005519FF"/>
    <w:rsid w:val="00555A45"/>
    <w:rsid w:val="005806E2"/>
    <w:rsid w:val="00590B40"/>
    <w:rsid w:val="00591CEE"/>
    <w:rsid w:val="00593138"/>
    <w:rsid w:val="005A0C5E"/>
    <w:rsid w:val="005A4DDE"/>
    <w:rsid w:val="005A6674"/>
    <w:rsid w:val="005C45EC"/>
    <w:rsid w:val="005F5CE1"/>
    <w:rsid w:val="005F774E"/>
    <w:rsid w:val="00601B97"/>
    <w:rsid w:val="00626E21"/>
    <w:rsid w:val="00641299"/>
    <w:rsid w:val="00650832"/>
    <w:rsid w:val="006558DF"/>
    <w:rsid w:val="00656B0E"/>
    <w:rsid w:val="00661F8A"/>
    <w:rsid w:val="006739DD"/>
    <w:rsid w:val="00683651"/>
    <w:rsid w:val="006859E5"/>
    <w:rsid w:val="006948CE"/>
    <w:rsid w:val="0069691C"/>
    <w:rsid w:val="006B5767"/>
    <w:rsid w:val="006C7695"/>
    <w:rsid w:val="006E0F1C"/>
    <w:rsid w:val="006E13DA"/>
    <w:rsid w:val="007014C9"/>
    <w:rsid w:val="00705276"/>
    <w:rsid w:val="007153BB"/>
    <w:rsid w:val="00720FE7"/>
    <w:rsid w:val="00743469"/>
    <w:rsid w:val="007507AD"/>
    <w:rsid w:val="00754B24"/>
    <w:rsid w:val="00755C12"/>
    <w:rsid w:val="0076183E"/>
    <w:rsid w:val="00776948"/>
    <w:rsid w:val="00777AA2"/>
    <w:rsid w:val="00780B8E"/>
    <w:rsid w:val="00790385"/>
    <w:rsid w:val="0079135C"/>
    <w:rsid w:val="007951C8"/>
    <w:rsid w:val="007A0EB3"/>
    <w:rsid w:val="007A6021"/>
    <w:rsid w:val="007E469D"/>
    <w:rsid w:val="007F7319"/>
    <w:rsid w:val="00800D40"/>
    <w:rsid w:val="008142E6"/>
    <w:rsid w:val="008164E8"/>
    <w:rsid w:val="00824E73"/>
    <w:rsid w:val="00827581"/>
    <w:rsid w:val="00834A2B"/>
    <w:rsid w:val="008578DD"/>
    <w:rsid w:val="0086701A"/>
    <w:rsid w:val="008842EE"/>
    <w:rsid w:val="008849FD"/>
    <w:rsid w:val="008863D3"/>
    <w:rsid w:val="008A3DE3"/>
    <w:rsid w:val="008A7C88"/>
    <w:rsid w:val="008C305F"/>
    <w:rsid w:val="008C4717"/>
    <w:rsid w:val="008D21B8"/>
    <w:rsid w:val="008E75DA"/>
    <w:rsid w:val="008F1491"/>
    <w:rsid w:val="00905FB9"/>
    <w:rsid w:val="009242D9"/>
    <w:rsid w:val="0093096E"/>
    <w:rsid w:val="00967676"/>
    <w:rsid w:val="009A4A78"/>
    <w:rsid w:val="009A5AE2"/>
    <w:rsid w:val="009B0A68"/>
    <w:rsid w:val="009B1A9D"/>
    <w:rsid w:val="009E2C61"/>
    <w:rsid w:val="009E723C"/>
    <w:rsid w:val="009F7C45"/>
    <w:rsid w:val="00A02C43"/>
    <w:rsid w:val="00A051BB"/>
    <w:rsid w:val="00A07940"/>
    <w:rsid w:val="00A30A22"/>
    <w:rsid w:val="00A43B40"/>
    <w:rsid w:val="00A46684"/>
    <w:rsid w:val="00A512F5"/>
    <w:rsid w:val="00A57D4F"/>
    <w:rsid w:val="00A63FE1"/>
    <w:rsid w:val="00A7576A"/>
    <w:rsid w:val="00A75F78"/>
    <w:rsid w:val="00A904DB"/>
    <w:rsid w:val="00A91426"/>
    <w:rsid w:val="00AD733A"/>
    <w:rsid w:val="00AE5BB2"/>
    <w:rsid w:val="00B05B87"/>
    <w:rsid w:val="00B16134"/>
    <w:rsid w:val="00B21298"/>
    <w:rsid w:val="00B25979"/>
    <w:rsid w:val="00B35904"/>
    <w:rsid w:val="00B40CEC"/>
    <w:rsid w:val="00B42438"/>
    <w:rsid w:val="00B546B3"/>
    <w:rsid w:val="00B60E99"/>
    <w:rsid w:val="00B623E0"/>
    <w:rsid w:val="00B70B59"/>
    <w:rsid w:val="00B84F0C"/>
    <w:rsid w:val="00B867FB"/>
    <w:rsid w:val="00BC022C"/>
    <w:rsid w:val="00BC453C"/>
    <w:rsid w:val="00BD374D"/>
    <w:rsid w:val="00BD748C"/>
    <w:rsid w:val="00BE6A55"/>
    <w:rsid w:val="00BF74D3"/>
    <w:rsid w:val="00C21E97"/>
    <w:rsid w:val="00C63309"/>
    <w:rsid w:val="00C708BD"/>
    <w:rsid w:val="00C76971"/>
    <w:rsid w:val="00C81964"/>
    <w:rsid w:val="00C87860"/>
    <w:rsid w:val="00C91804"/>
    <w:rsid w:val="00C9685F"/>
    <w:rsid w:val="00D076B5"/>
    <w:rsid w:val="00D22A06"/>
    <w:rsid w:val="00D30A3E"/>
    <w:rsid w:val="00D51010"/>
    <w:rsid w:val="00D54C37"/>
    <w:rsid w:val="00D62046"/>
    <w:rsid w:val="00D62E4F"/>
    <w:rsid w:val="00D64EF8"/>
    <w:rsid w:val="00D65E75"/>
    <w:rsid w:val="00D9071C"/>
    <w:rsid w:val="00D92C99"/>
    <w:rsid w:val="00D939DB"/>
    <w:rsid w:val="00DA4D5B"/>
    <w:rsid w:val="00DA76B3"/>
    <w:rsid w:val="00DD7EE9"/>
    <w:rsid w:val="00DF44AE"/>
    <w:rsid w:val="00E01472"/>
    <w:rsid w:val="00E3045D"/>
    <w:rsid w:val="00E4371C"/>
    <w:rsid w:val="00E51C0C"/>
    <w:rsid w:val="00E55FC7"/>
    <w:rsid w:val="00E62708"/>
    <w:rsid w:val="00E74974"/>
    <w:rsid w:val="00E93A8E"/>
    <w:rsid w:val="00EA17ED"/>
    <w:rsid w:val="00EA538F"/>
    <w:rsid w:val="00EB2C2A"/>
    <w:rsid w:val="00EB2F6F"/>
    <w:rsid w:val="00EB489A"/>
    <w:rsid w:val="00EB6238"/>
    <w:rsid w:val="00EB7429"/>
    <w:rsid w:val="00EE7630"/>
    <w:rsid w:val="00F15187"/>
    <w:rsid w:val="00F1540D"/>
    <w:rsid w:val="00F2494C"/>
    <w:rsid w:val="00F26719"/>
    <w:rsid w:val="00F3117F"/>
    <w:rsid w:val="00F50D4E"/>
    <w:rsid w:val="00F556C9"/>
    <w:rsid w:val="00F5700F"/>
    <w:rsid w:val="00F61018"/>
    <w:rsid w:val="00F7170A"/>
    <w:rsid w:val="00F75BA7"/>
    <w:rsid w:val="00F920D5"/>
    <w:rsid w:val="00F92B94"/>
    <w:rsid w:val="00F93581"/>
    <w:rsid w:val="00F96483"/>
    <w:rsid w:val="00FA3783"/>
    <w:rsid w:val="00FB1858"/>
    <w:rsid w:val="00FB197E"/>
    <w:rsid w:val="00FB373A"/>
    <w:rsid w:val="00FB6AFC"/>
    <w:rsid w:val="00FC208B"/>
    <w:rsid w:val="00FE1522"/>
    <w:rsid w:val="00FE5266"/>
    <w:rsid w:val="00FF37C9"/>
    <w:rsid w:val="00FF61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paragraph" w:styleId="BalloonText">
    <w:name w:val="Balloon Text"/>
    <w:basedOn w:val="Normal"/>
    <w:link w:val="a2"/>
    <w:uiPriority w:val="99"/>
    <w:semiHidden/>
    <w:unhideWhenUsed/>
    <w:rsid w:val="00C8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19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64EF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3"/>
    <w:uiPriority w:val="99"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E6A55"/>
  </w:style>
  <w:style w:type="paragraph" w:styleId="Footer">
    <w:name w:val="footer"/>
    <w:basedOn w:val="Normal"/>
    <w:link w:val="a4"/>
    <w:uiPriority w:val="99"/>
    <w:semiHidden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E6A55"/>
  </w:style>
  <w:style w:type="table" w:styleId="TableGrid">
    <w:name w:val="Table Grid"/>
    <w:basedOn w:val="TableNormal"/>
    <w:uiPriority w:val="59"/>
    <w:rsid w:val="00D5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4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BD1054D7165EE625935C02A3D4EF2F8F674CA94CB264707CA2624E1927C11FAA61419B6351E5158D5D20A329C3B85ADAB8635945A45897CCD0H" TargetMode="External" /><Relationship Id="rId11" Type="http://schemas.openxmlformats.org/officeDocument/2006/relationships/hyperlink" Target="consultantplus://offline/ref=EFBD1054D7165EE625935C02A3D4EF2F8F674CA94CB264707CA2624E1927C11FAA61419B6355E310885D20A329C3B85ADAB8635945A45897CCD0H" TargetMode="External" /><Relationship Id="rId12" Type="http://schemas.openxmlformats.org/officeDocument/2006/relationships/hyperlink" Target="consultantplus://offline/ref=EFBD1054D7165EE625935C02A3D4EF2F8F674CA94CB264707CA2624E1927C11FAA61419B6556EA1DDB0730A76094B746D8A77D5A5BA4C5D8H" TargetMode="External" /><Relationship Id="rId13" Type="http://schemas.openxmlformats.org/officeDocument/2006/relationships/hyperlink" Target="consultantplus://offline/ref=EFBD1054D7165EE625935C02A3D4EF2F8F674CA94CB264707CA2624E1927C11FAA6141926251E11DDB0730A76094B746D8A77D5A5BA4C5D8H" TargetMode="External" /><Relationship Id="rId14" Type="http://schemas.openxmlformats.org/officeDocument/2006/relationships/hyperlink" Target="consultantplus://offline/ref=EFBD1054D7165EE625935C02A3D4EF2F8F674CA94CB264707CA2624E1927C11FAA6141986A52E11DDB0730A76094B746D8A77D5A5BA4C5D8H" TargetMode="External" /><Relationship Id="rId15" Type="http://schemas.openxmlformats.org/officeDocument/2006/relationships/hyperlink" Target="consultantplus://offline/ref=EFBD1054D7165EE625935C02A3D4EF2F8F674CA94CB264707CA2624E1927C11FAA6141986A55E11DDB0730A76094B746D8A77D5A5BA4C5D8H" TargetMode="External" /><Relationship Id="rId16" Type="http://schemas.openxmlformats.org/officeDocument/2006/relationships/hyperlink" Target="consultantplus://offline/ref=EFBD1054D7165EE625935C02A3D4EF2F8F674CA94CB264707CA2624E1927C11FAA61419C6159EB1DDB0730A76094B746D8A77D5A5BA4C5D8H" TargetMode="External" /><Relationship Id="rId17" Type="http://schemas.openxmlformats.org/officeDocument/2006/relationships/hyperlink" Target="consultantplus://offline/ref=EFBD1054D7165EE625935C02A3D4EF2F8F674CA94CB264707CA2624E1927C11FAA6141986559E41DDB0730A76094B746D8A77D5A5BA4C5D8H" TargetMode="External" /><Relationship Id="rId18" Type="http://schemas.openxmlformats.org/officeDocument/2006/relationships/hyperlink" Target="consultantplus://offline/ref=4B4D69EE712A4A58F49DF465F436AC61D694A8A0071801A7937E0D9BE48FA542C9DA5F4A62CDA409EB69217D7EDBB30DCD3F2646B742264Em4SFL" TargetMode="External" /><Relationship Id="rId19" Type="http://schemas.openxmlformats.org/officeDocument/2006/relationships/hyperlink" Target="consultantplus://offline/ref=7BFFF6771A2F96B1E95AE4A42A0CF2DA1C262A3A6189097CC3CF53E98EC8F952E0803CC1684642533B64E55537AB637DF5F606251FE1j5i8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BFFF6771A2F96B1E95AE4A42A0CF2DA1C262A3A6189097CC3CF53E98EC8F952E0803CC4684342533B64E55537AB637DF5F606251FE1j5i8M" TargetMode="External" /><Relationship Id="rId21" Type="http://schemas.openxmlformats.org/officeDocument/2006/relationships/hyperlink" Target="consultantplus://offline/ref=7BFFF6771A2F96B1E95AE4A42A0CF2DA1D2B2B3E6388097CC3CF53E98EC8F952F28064CB634555586E2BA30038jAi9M" TargetMode="External" /><Relationship Id="rId22" Type="http://schemas.openxmlformats.org/officeDocument/2006/relationships/hyperlink" Target="consultantplus://offline/ref=7BFFF6771A2F96B1E95AE4A42A0CF2DA1C202D3A668C097CC3CF53E98EC8F952E0803CC76743400C3E71F40D38AB7F63F4E91A271DjEi3M" TargetMode="External" /><Relationship Id="rId23" Type="http://schemas.openxmlformats.org/officeDocument/2006/relationships/hyperlink" Target="consultantplus://offline/ref=7BFFF6771A2F96B1E95AE4A42A0CF2DA1C202D3A668C097CC3CF53E98EC8F952E0803CC761474D5A6C3EF5517EFC6C61F7E9182601E15875j1iAM" TargetMode="External" /><Relationship Id="rId24" Type="http://schemas.openxmlformats.org/officeDocument/2006/relationships/hyperlink" Target="consultantplus://offline/ref=7BFFF6771A2F96B1E95AE4A42A0CF2DA1C202D3A668C097CC3CF53E98EC8F952E0803CC761474C58683EF5517EFC6C61F7E9182601E15875j1iAM" TargetMode="External" /><Relationship Id="rId25" Type="http://schemas.openxmlformats.org/officeDocument/2006/relationships/hyperlink" Target="http://sudact.ru/law/koap/razdel-i/glava-4/statia-4.2/?marker=fdoctlaw" TargetMode="External" /><Relationship Id="rId26" Type="http://schemas.openxmlformats.org/officeDocument/2006/relationships/hyperlink" Target="http://sudact.ru/law/koap/razdel-i/glava-3/statia-3.4/?marker=fdoctlaw" TargetMode="External" /><Relationship Id="rId27" Type="http://schemas.openxmlformats.org/officeDocument/2006/relationships/hyperlink" Target="http://sudact.ru/law/koap/razdel-i/glava-4/statia-4.3/?marker=fdoctlaw" TargetMode="External" /><Relationship Id="rId28" Type="http://schemas.openxmlformats.org/officeDocument/2006/relationships/hyperlink" Target="http://sudact.ru/law/koap/razdel-i/glava-4/statia-4.1.1/?marker=fdoctlaw" TargetMode="External" /><Relationship Id="rId29" Type="http://schemas.openxmlformats.org/officeDocument/2006/relationships/hyperlink" Target="http://sudact.ru/law/koap/razdel-ii/glava-15/statia-15.6_1/?marker=fdoctlaw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sudact.ru/law/koap/razdel-i/glava-4/statia-4.1/?marker=fdoctlaw" TargetMode="External" /><Relationship Id="rId31" Type="http://schemas.openxmlformats.org/officeDocument/2006/relationships/hyperlink" Target="http://sudact.ru/law/koap/razdel-iv/glava-29/statia-29.9/?marker=fdoctlaw" TargetMode="External" /><Relationship Id="rId32" Type="http://schemas.openxmlformats.org/officeDocument/2006/relationships/hyperlink" Target="http://sudact.ru/law/koap/razdel-iv/glava-29/statia-29.11/?marker=fdoctlaw" TargetMode="External" /><Relationship Id="rId33" Type="http://schemas.openxmlformats.org/officeDocument/2006/relationships/header" Target="head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BD1054D7165EE625935C02A3D4EF2F8D624BAE4AB164707CA2624E1927C11FB86119976153FC168E4876F26FC9D6H" TargetMode="External" /><Relationship Id="rId6" Type="http://schemas.openxmlformats.org/officeDocument/2006/relationships/hyperlink" Target="consultantplus://offline/ref=EFBD1054D7165EE625935C02A3D4EF2F8F674CA94CB264707CA2624E1927C11FAA61419F6152E01DDB0730A76094B746D8A77D5A5BA4C5D8H" TargetMode="External" /><Relationship Id="rId7" Type="http://schemas.openxmlformats.org/officeDocument/2006/relationships/hyperlink" Target="consultantplus://offline/ref=EFBD1054D7165EE625935C02A3D4EF2F8F674CA94CB264707CA2624E1927C11FAA6141986A50E21DDB0730A76094B746D8A77D5A5BA4C5D8H" TargetMode="External" /><Relationship Id="rId8" Type="http://schemas.openxmlformats.org/officeDocument/2006/relationships/hyperlink" Target="consultantplus://offline/ref=EFBD1054D7165EE625935C02A3D4EF2F8F674CA94CB264707CA2624E1927C11FAA61419B6351E517885D20A329C3B85ADAB8635945A45897CCD0H" TargetMode="External" /><Relationship Id="rId9" Type="http://schemas.openxmlformats.org/officeDocument/2006/relationships/hyperlink" Target="consultantplus://offline/ref=EFBD1054D7165EE625935C02A3D4EF2F8F674CA94CB264707CA2624E1927C11FAA61419B6351E514895D20A329C3B85ADAB8635945A45897CCD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C14A-96B7-4DFF-A25A-D93C82B7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