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10BF6" w:rsidRPr="00F74C39" w:rsidP="00F10BF6">
      <w:pPr>
        <w:pStyle w:val="Title"/>
        <w:jc w:val="right"/>
        <w:rPr>
          <w:b w:val="0"/>
          <w:sz w:val="20"/>
          <w:szCs w:val="20"/>
        </w:rPr>
      </w:pPr>
    </w:p>
    <w:p w:rsidR="00F10BF6" w:rsidRPr="00F74C39" w:rsidP="00F10BF6">
      <w:pPr>
        <w:pStyle w:val="Title"/>
        <w:jc w:val="right"/>
        <w:rPr>
          <w:b w:val="0"/>
          <w:sz w:val="20"/>
          <w:szCs w:val="20"/>
        </w:rPr>
      </w:pPr>
      <w:r w:rsidRPr="00F74C39">
        <w:rPr>
          <w:b w:val="0"/>
          <w:sz w:val="20"/>
          <w:szCs w:val="20"/>
        </w:rPr>
        <w:t xml:space="preserve">                      Дело № 05-0033/15/2019 </w:t>
      </w:r>
    </w:p>
    <w:p w:rsidR="00F10BF6" w:rsidRPr="00F74C39" w:rsidP="00F10BF6">
      <w:pPr>
        <w:pStyle w:val="Title"/>
        <w:jc w:val="right"/>
        <w:rPr>
          <w:b w:val="0"/>
          <w:sz w:val="20"/>
          <w:szCs w:val="20"/>
        </w:rPr>
      </w:pPr>
    </w:p>
    <w:p w:rsidR="00F10BF6" w:rsidRPr="00F74C39" w:rsidP="00F10BF6">
      <w:pPr>
        <w:pStyle w:val="Title"/>
        <w:rPr>
          <w:b w:val="0"/>
          <w:sz w:val="20"/>
          <w:szCs w:val="20"/>
        </w:rPr>
      </w:pPr>
      <w:r w:rsidRPr="00F74C39">
        <w:rPr>
          <w:b w:val="0"/>
          <w:sz w:val="20"/>
          <w:szCs w:val="20"/>
        </w:rPr>
        <w:t>ПОСТАНОВЛЕНИЕ</w:t>
      </w:r>
    </w:p>
    <w:p w:rsidR="00F10BF6" w:rsidRPr="00F74C39" w:rsidP="00F10BF6">
      <w:pPr>
        <w:pStyle w:val="Title"/>
        <w:rPr>
          <w:b w:val="0"/>
          <w:sz w:val="20"/>
          <w:szCs w:val="20"/>
        </w:rPr>
      </w:pPr>
    </w:p>
    <w:p w:rsidR="00F10BF6" w:rsidRPr="00F74C39" w:rsidP="00F10BF6">
      <w:pPr>
        <w:rPr>
          <w:sz w:val="20"/>
          <w:szCs w:val="20"/>
        </w:rPr>
      </w:pPr>
      <w:r w:rsidRPr="00F74C39">
        <w:rPr>
          <w:sz w:val="20"/>
          <w:szCs w:val="20"/>
        </w:rPr>
        <w:t xml:space="preserve">           27 февраля 2019 года                                                                </w:t>
      </w:r>
      <w:r w:rsidR="00F74C39">
        <w:rPr>
          <w:sz w:val="20"/>
          <w:szCs w:val="20"/>
        </w:rPr>
        <w:t xml:space="preserve">     </w:t>
      </w:r>
      <w:r w:rsidRPr="00F74C39">
        <w:rPr>
          <w:sz w:val="20"/>
          <w:szCs w:val="20"/>
        </w:rPr>
        <w:t xml:space="preserve">  </w:t>
      </w:r>
      <w:r w:rsidRPr="00F74C39">
        <w:rPr>
          <w:sz w:val="20"/>
          <w:szCs w:val="20"/>
        </w:rPr>
        <w:t>г</w:t>
      </w:r>
      <w:r w:rsidRPr="00F74C39">
        <w:rPr>
          <w:sz w:val="20"/>
          <w:szCs w:val="20"/>
        </w:rPr>
        <w:t>. Симферополь,</w:t>
      </w:r>
    </w:p>
    <w:p w:rsidR="00F10BF6" w:rsidRPr="00F74C39" w:rsidP="00F10BF6">
      <w:pPr>
        <w:jc w:val="right"/>
        <w:rPr>
          <w:sz w:val="20"/>
          <w:szCs w:val="20"/>
        </w:rPr>
      </w:pPr>
      <w:r w:rsidRPr="00F74C39">
        <w:rPr>
          <w:sz w:val="20"/>
          <w:szCs w:val="20"/>
        </w:rPr>
        <w:t>ул. Киевская, 55/2</w:t>
      </w:r>
    </w:p>
    <w:p w:rsidR="00F10BF6" w:rsidRPr="00F74C39" w:rsidP="00D108AA">
      <w:pPr>
        <w:ind w:firstLine="567"/>
        <w:jc w:val="both"/>
        <w:rPr>
          <w:sz w:val="20"/>
          <w:szCs w:val="20"/>
        </w:rPr>
      </w:pPr>
      <w:r w:rsidRPr="00F74C39">
        <w:rPr>
          <w:sz w:val="20"/>
          <w:szCs w:val="20"/>
        </w:rPr>
        <w:t xml:space="preserve">Мировой судья судебного участка № 15 Киевского судебного района города Симферополь (Киевский район городского округа Симферополь) Республики Крым </w:t>
      </w:r>
      <w:r w:rsidRPr="00F74C39">
        <w:rPr>
          <w:sz w:val="20"/>
          <w:szCs w:val="20"/>
        </w:rPr>
        <w:t>Наздрачева</w:t>
      </w:r>
      <w:r w:rsidRPr="00F74C39">
        <w:rPr>
          <w:sz w:val="20"/>
          <w:szCs w:val="20"/>
        </w:rPr>
        <w:t xml:space="preserve"> Марина Валерьевна, рассмотрев в зале суда в </w:t>
      </w:r>
      <w:r w:rsidRPr="00F74C39">
        <w:rPr>
          <w:sz w:val="20"/>
          <w:szCs w:val="20"/>
        </w:rPr>
        <w:t>г</w:t>
      </w:r>
      <w:r w:rsidRPr="00F74C39">
        <w:rPr>
          <w:sz w:val="20"/>
          <w:szCs w:val="20"/>
        </w:rPr>
        <w:t xml:space="preserve">. Симферополе дело об административном правонарушении, предусмотренном ч. 2 ст. 12.24 </w:t>
      </w:r>
      <w:r w:rsidRPr="00F74C39">
        <w:rPr>
          <w:sz w:val="20"/>
          <w:szCs w:val="20"/>
        </w:rPr>
        <w:t>КоАП</w:t>
      </w:r>
      <w:r w:rsidRPr="00F74C39">
        <w:rPr>
          <w:sz w:val="20"/>
          <w:szCs w:val="20"/>
        </w:rPr>
        <w:t xml:space="preserve"> РФ (протокол об административном правонарушении от 18.01.2019 </w:t>
      </w:r>
      <w:r w:rsidRPr="00F74C39" w:rsidR="00FC4743">
        <w:rPr>
          <w:sz w:val="20"/>
          <w:szCs w:val="20"/>
        </w:rPr>
        <w:t>***</w:t>
      </w:r>
      <w:r w:rsidRPr="00F74C39">
        <w:rPr>
          <w:sz w:val="20"/>
          <w:szCs w:val="20"/>
        </w:rPr>
        <w:t xml:space="preserve">), в отношении </w:t>
      </w:r>
    </w:p>
    <w:p w:rsidR="00F10BF6" w:rsidRPr="00F74C39" w:rsidP="00D108AA">
      <w:pPr>
        <w:ind w:firstLine="567"/>
        <w:jc w:val="both"/>
        <w:rPr>
          <w:sz w:val="20"/>
          <w:szCs w:val="20"/>
        </w:rPr>
      </w:pPr>
      <w:r w:rsidRPr="00F74C39">
        <w:rPr>
          <w:b/>
          <w:sz w:val="20"/>
          <w:szCs w:val="20"/>
        </w:rPr>
        <w:t>Логинова Александра Анатольевича</w:t>
      </w:r>
      <w:r w:rsidRPr="00F74C39">
        <w:rPr>
          <w:sz w:val="20"/>
          <w:szCs w:val="20"/>
        </w:rPr>
        <w:t xml:space="preserve">, </w:t>
      </w:r>
      <w:r w:rsidRPr="00F74C39" w:rsidR="00FC4743">
        <w:rPr>
          <w:sz w:val="20"/>
          <w:szCs w:val="20"/>
        </w:rPr>
        <w:t>***</w:t>
      </w:r>
      <w:r w:rsidRPr="00F74C39">
        <w:rPr>
          <w:sz w:val="20"/>
          <w:szCs w:val="20"/>
        </w:rPr>
        <w:t xml:space="preserve"> года рождения, гражданина </w:t>
      </w:r>
      <w:r w:rsidRPr="00F74C39" w:rsidR="00FC4743">
        <w:rPr>
          <w:sz w:val="20"/>
          <w:szCs w:val="20"/>
        </w:rPr>
        <w:t>***</w:t>
      </w:r>
      <w:r w:rsidRPr="00F74C39">
        <w:rPr>
          <w:sz w:val="20"/>
          <w:szCs w:val="20"/>
        </w:rPr>
        <w:t xml:space="preserve">, уроженца </w:t>
      </w:r>
      <w:r w:rsidRPr="00F74C39" w:rsidR="00FC4743">
        <w:rPr>
          <w:sz w:val="20"/>
          <w:szCs w:val="20"/>
        </w:rPr>
        <w:t>***</w:t>
      </w:r>
      <w:r w:rsidRPr="00F74C39">
        <w:rPr>
          <w:sz w:val="20"/>
          <w:szCs w:val="20"/>
        </w:rPr>
        <w:t xml:space="preserve">, зарегистрированного по адресу: </w:t>
      </w:r>
      <w:r w:rsidRPr="00F74C39" w:rsidR="00FC4743">
        <w:rPr>
          <w:sz w:val="20"/>
          <w:szCs w:val="20"/>
        </w:rPr>
        <w:t>***</w:t>
      </w:r>
      <w:r w:rsidRPr="00F74C39">
        <w:rPr>
          <w:sz w:val="20"/>
          <w:szCs w:val="20"/>
        </w:rPr>
        <w:t xml:space="preserve">, работающего, не состоящего в браке, </w:t>
      </w:r>
    </w:p>
    <w:p w:rsidR="005F5B9D" w:rsidRPr="00F74C39" w:rsidP="00D108AA">
      <w:pPr>
        <w:ind w:firstLine="567"/>
        <w:jc w:val="both"/>
        <w:rPr>
          <w:sz w:val="20"/>
          <w:szCs w:val="20"/>
        </w:rPr>
      </w:pPr>
    </w:p>
    <w:p w:rsidR="005F5B9D" w:rsidRPr="00F74C39" w:rsidP="00D108AA">
      <w:pPr>
        <w:ind w:firstLine="567"/>
        <w:contextualSpacing/>
        <w:jc w:val="center"/>
        <w:rPr>
          <w:sz w:val="20"/>
          <w:szCs w:val="20"/>
        </w:rPr>
      </w:pPr>
      <w:r w:rsidRPr="00F74C39">
        <w:rPr>
          <w:sz w:val="20"/>
          <w:szCs w:val="20"/>
        </w:rPr>
        <w:t>УСТАНОВИЛ</w:t>
      </w:r>
      <w:r w:rsidRPr="00F74C39" w:rsidR="0097173A">
        <w:rPr>
          <w:sz w:val="20"/>
          <w:szCs w:val="20"/>
        </w:rPr>
        <w:t>:</w:t>
      </w:r>
    </w:p>
    <w:p w:rsidR="00E821C4" w:rsidRPr="00F74C39" w:rsidP="00D108AA">
      <w:pPr>
        <w:tabs>
          <w:tab w:val="left" w:pos="-567"/>
          <w:tab w:val="left" w:pos="142"/>
          <w:tab w:val="left" w:pos="567"/>
          <w:tab w:val="left" w:pos="709"/>
          <w:tab w:val="left" w:pos="1134"/>
          <w:tab w:val="left" w:pos="1276"/>
        </w:tabs>
        <w:ind w:right="-1" w:firstLine="567"/>
        <w:contextualSpacing/>
        <w:jc w:val="both"/>
        <w:rPr>
          <w:sz w:val="20"/>
          <w:szCs w:val="20"/>
        </w:rPr>
      </w:pPr>
      <w:r w:rsidRPr="00F74C39">
        <w:rPr>
          <w:sz w:val="20"/>
          <w:szCs w:val="20"/>
        </w:rPr>
        <w:t>Логинов А.А.</w:t>
      </w:r>
      <w:r w:rsidRPr="00F74C39" w:rsidR="0097173A">
        <w:rPr>
          <w:sz w:val="20"/>
          <w:szCs w:val="20"/>
        </w:rPr>
        <w:t>,</w:t>
      </w:r>
      <w:r w:rsidRPr="00F74C39">
        <w:rPr>
          <w:sz w:val="20"/>
          <w:szCs w:val="20"/>
        </w:rPr>
        <w:t xml:space="preserve"> </w:t>
      </w:r>
      <w:r w:rsidRPr="00F74C39">
        <w:rPr>
          <w:sz w:val="20"/>
          <w:szCs w:val="20"/>
        </w:rPr>
        <w:t>09 марта</w:t>
      </w:r>
      <w:r w:rsidRPr="00F74C39" w:rsidR="00C841EA">
        <w:rPr>
          <w:sz w:val="20"/>
          <w:szCs w:val="20"/>
        </w:rPr>
        <w:t xml:space="preserve"> 2018</w:t>
      </w:r>
      <w:r w:rsidRPr="00F74C39" w:rsidR="00084746">
        <w:rPr>
          <w:sz w:val="20"/>
          <w:szCs w:val="20"/>
        </w:rPr>
        <w:t xml:space="preserve"> года в </w:t>
      </w:r>
      <w:r w:rsidRPr="00F74C39" w:rsidR="00FC4743">
        <w:rPr>
          <w:sz w:val="20"/>
          <w:szCs w:val="20"/>
        </w:rPr>
        <w:t>***</w:t>
      </w:r>
      <w:r w:rsidRPr="00F74C39" w:rsidR="00C841EA">
        <w:rPr>
          <w:sz w:val="20"/>
          <w:szCs w:val="20"/>
        </w:rPr>
        <w:t xml:space="preserve"> час</w:t>
      </w:r>
      <w:r w:rsidRPr="00F74C39">
        <w:rPr>
          <w:sz w:val="20"/>
          <w:szCs w:val="20"/>
        </w:rPr>
        <w:t>а</w:t>
      </w:r>
      <w:r w:rsidRPr="00F74C39" w:rsidR="00084746">
        <w:rPr>
          <w:sz w:val="20"/>
          <w:szCs w:val="20"/>
        </w:rPr>
        <w:t xml:space="preserve"> </w:t>
      </w:r>
      <w:r w:rsidRPr="00F74C39" w:rsidR="00FC4743">
        <w:rPr>
          <w:sz w:val="20"/>
          <w:szCs w:val="20"/>
        </w:rPr>
        <w:t>***</w:t>
      </w:r>
      <w:r w:rsidRPr="00F74C39" w:rsidR="00084746">
        <w:rPr>
          <w:sz w:val="20"/>
          <w:szCs w:val="20"/>
        </w:rPr>
        <w:t xml:space="preserve"> мин</w:t>
      </w:r>
      <w:r w:rsidRPr="00F74C39" w:rsidR="00C841EA">
        <w:rPr>
          <w:sz w:val="20"/>
          <w:szCs w:val="20"/>
        </w:rPr>
        <w:t>ут</w:t>
      </w:r>
      <w:r w:rsidRPr="00F74C39" w:rsidR="0042641F">
        <w:rPr>
          <w:sz w:val="20"/>
          <w:szCs w:val="20"/>
        </w:rPr>
        <w:t xml:space="preserve"> на </w:t>
      </w:r>
      <w:r w:rsidRPr="00F74C39" w:rsidR="00FC4743">
        <w:rPr>
          <w:sz w:val="20"/>
          <w:szCs w:val="20"/>
        </w:rPr>
        <w:t>***</w:t>
      </w:r>
      <w:r w:rsidRPr="00F74C39" w:rsidR="0042641F">
        <w:rPr>
          <w:sz w:val="20"/>
          <w:szCs w:val="20"/>
        </w:rPr>
        <w:t>,</w:t>
      </w:r>
      <w:r w:rsidRPr="00F74C39" w:rsidR="00301AE6">
        <w:rPr>
          <w:sz w:val="20"/>
          <w:szCs w:val="20"/>
        </w:rPr>
        <w:t xml:space="preserve"> </w:t>
      </w:r>
      <w:r w:rsidRPr="00F74C39" w:rsidR="00B31619">
        <w:rPr>
          <w:sz w:val="20"/>
          <w:szCs w:val="20"/>
        </w:rPr>
        <w:t>управляя</w:t>
      </w:r>
      <w:r w:rsidRPr="00F74C39" w:rsidR="0072609A">
        <w:rPr>
          <w:sz w:val="20"/>
          <w:szCs w:val="20"/>
        </w:rPr>
        <w:t xml:space="preserve"> транспортным средством </w:t>
      </w:r>
      <w:r w:rsidRPr="00F74C39">
        <w:rPr>
          <w:sz w:val="20"/>
          <w:szCs w:val="20"/>
        </w:rPr>
        <w:t xml:space="preserve">марки </w:t>
      </w:r>
      <w:r w:rsidRPr="00F74C39" w:rsidR="00FC4743">
        <w:rPr>
          <w:sz w:val="20"/>
          <w:szCs w:val="20"/>
        </w:rPr>
        <w:t>***</w:t>
      </w:r>
      <w:r w:rsidRPr="00F74C39" w:rsidR="0072609A">
        <w:rPr>
          <w:sz w:val="20"/>
          <w:szCs w:val="20"/>
        </w:rPr>
        <w:t xml:space="preserve">, государственный регистрационный знак </w:t>
      </w:r>
      <w:r w:rsidRPr="00F74C39" w:rsidR="00FC4743">
        <w:rPr>
          <w:sz w:val="20"/>
          <w:szCs w:val="20"/>
        </w:rPr>
        <w:t>***</w:t>
      </w:r>
      <w:r w:rsidRPr="00F74C39" w:rsidR="0072609A">
        <w:rPr>
          <w:sz w:val="20"/>
          <w:szCs w:val="20"/>
        </w:rPr>
        <w:t>,</w:t>
      </w:r>
      <w:r w:rsidRPr="00F74C39">
        <w:rPr>
          <w:sz w:val="20"/>
          <w:szCs w:val="20"/>
        </w:rPr>
        <w:t xml:space="preserve"> в нарушение п.п. 9.2</w:t>
      </w:r>
      <w:r w:rsidRPr="00F74C39" w:rsidR="001912F0">
        <w:rPr>
          <w:sz w:val="20"/>
          <w:szCs w:val="20"/>
        </w:rPr>
        <w:t>, 10.1 Правил дорожного движения</w:t>
      </w:r>
      <w:r w:rsidRPr="00F74C39">
        <w:rPr>
          <w:sz w:val="20"/>
          <w:szCs w:val="20"/>
        </w:rPr>
        <w:t xml:space="preserve"> Российской Федерации, утвержденных постановлением Правительства РФ от 23.10.1993 № 1090 (далее – ПДД РФ)</w:t>
      </w:r>
      <w:r w:rsidRPr="00F74C39" w:rsidR="001912F0">
        <w:rPr>
          <w:sz w:val="20"/>
          <w:szCs w:val="20"/>
        </w:rPr>
        <w:t>,</w:t>
      </w:r>
      <w:r w:rsidRPr="00F74C39">
        <w:rPr>
          <w:sz w:val="20"/>
          <w:szCs w:val="20"/>
        </w:rPr>
        <w:t xml:space="preserve"> допустил занос транспортного средства с последующим выездом на полосу встречного движения, где допустил столкновение с автомобилем марки </w:t>
      </w:r>
      <w:r w:rsidRPr="00F74C39" w:rsidR="00FC4743">
        <w:rPr>
          <w:sz w:val="20"/>
          <w:szCs w:val="20"/>
        </w:rPr>
        <w:t>***</w:t>
      </w:r>
      <w:r w:rsidRPr="00F74C39">
        <w:rPr>
          <w:sz w:val="20"/>
          <w:szCs w:val="20"/>
        </w:rPr>
        <w:t xml:space="preserve">, государственный регистрационный знак </w:t>
      </w:r>
      <w:r w:rsidRPr="00F74C39" w:rsidR="00FC4743">
        <w:rPr>
          <w:sz w:val="20"/>
          <w:szCs w:val="20"/>
        </w:rPr>
        <w:t>***</w:t>
      </w:r>
      <w:r w:rsidRPr="00F74C39">
        <w:rPr>
          <w:sz w:val="20"/>
          <w:szCs w:val="20"/>
        </w:rPr>
        <w:t>, под</w:t>
      </w:r>
      <w:r w:rsidRPr="00F74C39">
        <w:rPr>
          <w:sz w:val="20"/>
          <w:szCs w:val="20"/>
        </w:rPr>
        <w:t xml:space="preserve"> управлением</w:t>
      </w:r>
      <w:r w:rsidRPr="00F74C39" w:rsidR="0098105F">
        <w:rPr>
          <w:sz w:val="20"/>
          <w:szCs w:val="20"/>
        </w:rPr>
        <w:t xml:space="preserve"> Бауэр Ю.В.</w:t>
      </w:r>
      <w:r w:rsidRPr="00F74C39" w:rsidR="0046601A">
        <w:rPr>
          <w:sz w:val="20"/>
          <w:szCs w:val="20"/>
        </w:rPr>
        <w:t xml:space="preserve">, который двигался во встречном направлении. В результате дорожно-транспортного происшествия пассажиры автомобиля марки </w:t>
      </w:r>
      <w:r w:rsidRPr="00F74C39" w:rsidR="00FC4743">
        <w:rPr>
          <w:sz w:val="20"/>
          <w:szCs w:val="20"/>
        </w:rPr>
        <w:t>***</w:t>
      </w:r>
      <w:r w:rsidRPr="00F74C39" w:rsidR="0046601A">
        <w:rPr>
          <w:sz w:val="20"/>
          <w:szCs w:val="20"/>
        </w:rPr>
        <w:t xml:space="preserve">, государственный регистрационный знак </w:t>
      </w:r>
      <w:r w:rsidRPr="00F74C39" w:rsidR="00FC4743">
        <w:rPr>
          <w:sz w:val="20"/>
          <w:szCs w:val="20"/>
        </w:rPr>
        <w:t>***</w:t>
      </w:r>
      <w:r w:rsidRPr="00F74C39" w:rsidR="0046601A">
        <w:rPr>
          <w:sz w:val="20"/>
          <w:szCs w:val="20"/>
        </w:rPr>
        <w:t xml:space="preserve">, </w:t>
      </w:r>
      <w:r w:rsidRPr="00F74C39" w:rsidR="00FC4743">
        <w:rPr>
          <w:sz w:val="20"/>
          <w:szCs w:val="20"/>
        </w:rPr>
        <w:t>***</w:t>
      </w:r>
      <w:r w:rsidRPr="00F74C39" w:rsidR="0046601A">
        <w:rPr>
          <w:sz w:val="20"/>
          <w:szCs w:val="20"/>
        </w:rPr>
        <w:t xml:space="preserve"> и </w:t>
      </w:r>
      <w:r w:rsidRPr="00F74C39" w:rsidR="00FC4743">
        <w:rPr>
          <w:sz w:val="20"/>
          <w:szCs w:val="20"/>
        </w:rPr>
        <w:t>***</w:t>
      </w:r>
      <w:r w:rsidRPr="00F74C39" w:rsidR="0046601A">
        <w:rPr>
          <w:sz w:val="20"/>
          <w:szCs w:val="20"/>
        </w:rPr>
        <w:t xml:space="preserve"> получили телесные повреждения, причинившие средней тяжести вред здоровью.</w:t>
      </w:r>
    </w:p>
    <w:p w:rsidR="001D7D5B" w:rsidRPr="00F74C39" w:rsidP="00D108AA">
      <w:pPr>
        <w:tabs>
          <w:tab w:val="left" w:pos="-567"/>
          <w:tab w:val="left" w:pos="142"/>
          <w:tab w:val="left" w:pos="567"/>
          <w:tab w:val="left" w:pos="709"/>
          <w:tab w:val="left" w:pos="1134"/>
          <w:tab w:val="left" w:pos="1276"/>
        </w:tabs>
        <w:ind w:right="-1" w:firstLine="567"/>
        <w:contextualSpacing/>
        <w:jc w:val="both"/>
        <w:rPr>
          <w:sz w:val="20"/>
          <w:szCs w:val="20"/>
        </w:rPr>
      </w:pPr>
      <w:r w:rsidRPr="00F74C39">
        <w:rPr>
          <w:sz w:val="20"/>
          <w:szCs w:val="20"/>
        </w:rPr>
        <w:t xml:space="preserve">В отношении </w:t>
      </w:r>
      <w:r w:rsidRPr="00F74C39" w:rsidR="001B194F">
        <w:rPr>
          <w:sz w:val="20"/>
          <w:szCs w:val="20"/>
        </w:rPr>
        <w:t>Логинова А.А.</w:t>
      </w:r>
      <w:r w:rsidRPr="00F74C39" w:rsidR="0072609A">
        <w:rPr>
          <w:sz w:val="20"/>
          <w:szCs w:val="20"/>
        </w:rPr>
        <w:t xml:space="preserve"> </w:t>
      </w:r>
      <w:r w:rsidRPr="00F74C39" w:rsidR="001B194F">
        <w:rPr>
          <w:sz w:val="20"/>
          <w:szCs w:val="20"/>
        </w:rPr>
        <w:t>18</w:t>
      </w:r>
      <w:r w:rsidRPr="00F74C39" w:rsidR="0072609A">
        <w:rPr>
          <w:sz w:val="20"/>
          <w:szCs w:val="20"/>
        </w:rPr>
        <w:t xml:space="preserve"> </w:t>
      </w:r>
      <w:r w:rsidRPr="00F74C39" w:rsidR="001B194F">
        <w:rPr>
          <w:sz w:val="20"/>
          <w:szCs w:val="20"/>
        </w:rPr>
        <w:t>января</w:t>
      </w:r>
      <w:r w:rsidRPr="00F74C39" w:rsidR="0072609A">
        <w:rPr>
          <w:sz w:val="20"/>
          <w:szCs w:val="20"/>
        </w:rPr>
        <w:t xml:space="preserve"> 201</w:t>
      </w:r>
      <w:r w:rsidRPr="00F74C39" w:rsidR="001B194F">
        <w:rPr>
          <w:sz w:val="20"/>
          <w:szCs w:val="20"/>
        </w:rPr>
        <w:t>9</w:t>
      </w:r>
      <w:r w:rsidRPr="00F74C39" w:rsidR="0072609A">
        <w:rPr>
          <w:sz w:val="20"/>
          <w:szCs w:val="20"/>
        </w:rPr>
        <w:t xml:space="preserve"> года </w:t>
      </w:r>
      <w:r w:rsidRPr="00F74C39" w:rsidR="0072609A">
        <w:rPr>
          <w:sz w:val="20"/>
          <w:szCs w:val="20"/>
        </w:rPr>
        <w:t>в</w:t>
      </w:r>
      <w:r w:rsidRPr="00F74C39" w:rsidR="0072609A">
        <w:rPr>
          <w:sz w:val="20"/>
          <w:szCs w:val="20"/>
        </w:rPr>
        <w:t xml:space="preserve"> </w:t>
      </w:r>
      <w:r w:rsidRPr="00F74C39" w:rsidR="00FC4743">
        <w:rPr>
          <w:sz w:val="20"/>
          <w:szCs w:val="20"/>
        </w:rPr>
        <w:t>***</w:t>
      </w:r>
      <w:r w:rsidRPr="00F74C39" w:rsidR="0072609A">
        <w:rPr>
          <w:sz w:val="20"/>
          <w:szCs w:val="20"/>
        </w:rPr>
        <w:t xml:space="preserve"> </w:t>
      </w:r>
      <w:r w:rsidRPr="00F74C39" w:rsidR="0072609A">
        <w:rPr>
          <w:sz w:val="20"/>
          <w:szCs w:val="20"/>
        </w:rPr>
        <w:t>час</w:t>
      </w:r>
      <w:r w:rsidRPr="00F74C39" w:rsidR="001F09F4">
        <w:rPr>
          <w:sz w:val="20"/>
          <w:szCs w:val="20"/>
        </w:rPr>
        <w:t>ов</w:t>
      </w:r>
      <w:r w:rsidRPr="00F74C39" w:rsidR="0072609A">
        <w:rPr>
          <w:sz w:val="20"/>
          <w:szCs w:val="20"/>
        </w:rPr>
        <w:t xml:space="preserve"> </w:t>
      </w:r>
      <w:r w:rsidRPr="00F74C39" w:rsidR="00FC4743">
        <w:rPr>
          <w:sz w:val="20"/>
          <w:szCs w:val="20"/>
        </w:rPr>
        <w:t>***</w:t>
      </w:r>
      <w:r w:rsidRPr="00F74C39" w:rsidR="0072609A">
        <w:rPr>
          <w:sz w:val="20"/>
          <w:szCs w:val="20"/>
        </w:rPr>
        <w:t xml:space="preserve"> мин</w:t>
      </w:r>
      <w:r w:rsidRPr="00F74C39" w:rsidR="003D5CF8">
        <w:rPr>
          <w:sz w:val="20"/>
          <w:szCs w:val="20"/>
        </w:rPr>
        <w:t>ут</w:t>
      </w:r>
      <w:r w:rsidRPr="00F74C39" w:rsidR="0072609A">
        <w:rPr>
          <w:sz w:val="20"/>
          <w:szCs w:val="20"/>
        </w:rPr>
        <w:t xml:space="preserve"> </w:t>
      </w:r>
      <w:r w:rsidRPr="00F74C39" w:rsidR="001B194F">
        <w:rPr>
          <w:sz w:val="20"/>
          <w:szCs w:val="20"/>
        </w:rPr>
        <w:t>должностным лицом</w:t>
      </w:r>
      <w:r w:rsidRPr="00F74C39" w:rsidR="001F09F4">
        <w:rPr>
          <w:sz w:val="20"/>
          <w:szCs w:val="20"/>
        </w:rPr>
        <w:t xml:space="preserve"> </w:t>
      </w:r>
      <w:r w:rsidRPr="00F74C39" w:rsidR="0072609A">
        <w:rPr>
          <w:sz w:val="20"/>
          <w:szCs w:val="20"/>
        </w:rPr>
        <w:t xml:space="preserve">ОГИБДД </w:t>
      </w:r>
      <w:r w:rsidRPr="00F74C39" w:rsidR="001B194F">
        <w:rPr>
          <w:sz w:val="20"/>
          <w:szCs w:val="20"/>
        </w:rPr>
        <w:t>У</w:t>
      </w:r>
      <w:r w:rsidRPr="00F74C39" w:rsidR="0072609A">
        <w:rPr>
          <w:sz w:val="20"/>
          <w:szCs w:val="20"/>
        </w:rPr>
        <w:t xml:space="preserve">МВД России </w:t>
      </w:r>
      <w:r w:rsidRPr="00F74C39" w:rsidR="001B194F">
        <w:rPr>
          <w:sz w:val="20"/>
          <w:szCs w:val="20"/>
        </w:rPr>
        <w:t>по г. Симферополю</w:t>
      </w:r>
      <w:r w:rsidRPr="00F74C39" w:rsidR="0072609A">
        <w:rPr>
          <w:sz w:val="20"/>
          <w:szCs w:val="20"/>
        </w:rPr>
        <w:t xml:space="preserve"> </w:t>
      </w:r>
      <w:r w:rsidRPr="00F74C39">
        <w:rPr>
          <w:sz w:val="20"/>
          <w:szCs w:val="20"/>
        </w:rPr>
        <w:t>составлен протокол об административном правонарушении</w:t>
      </w:r>
      <w:r w:rsidRPr="00F74C39" w:rsidR="0072609A">
        <w:rPr>
          <w:sz w:val="20"/>
          <w:szCs w:val="20"/>
        </w:rPr>
        <w:t xml:space="preserve"> </w:t>
      </w:r>
      <w:r w:rsidRPr="00F74C39" w:rsidR="00FC4743">
        <w:rPr>
          <w:sz w:val="20"/>
          <w:szCs w:val="20"/>
        </w:rPr>
        <w:t>***</w:t>
      </w:r>
      <w:r w:rsidRPr="00F74C39">
        <w:rPr>
          <w:sz w:val="20"/>
          <w:szCs w:val="20"/>
        </w:rPr>
        <w:t>.</w:t>
      </w:r>
    </w:p>
    <w:p w:rsidR="009D0370" w:rsidRPr="00F74C39" w:rsidP="00D108AA">
      <w:pPr>
        <w:autoSpaceDE w:val="0"/>
        <w:autoSpaceDN w:val="0"/>
        <w:adjustRightInd w:val="0"/>
        <w:ind w:firstLine="567"/>
        <w:jc w:val="both"/>
        <w:rPr>
          <w:rFonts w:eastAsiaTheme="minorHAnsi"/>
          <w:sz w:val="20"/>
          <w:szCs w:val="20"/>
          <w:lang w:eastAsia="en-US"/>
        </w:rPr>
      </w:pPr>
      <w:r w:rsidRPr="00F74C39">
        <w:rPr>
          <w:color w:val="000000"/>
          <w:sz w:val="20"/>
          <w:szCs w:val="20"/>
          <w:shd w:val="clear" w:color="auto" w:fill="FFFFFF"/>
        </w:rPr>
        <w:t>Действия Логинова А.А. квалифицированы должностным лицом</w:t>
      </w:r>
      <w:r w:rsidRPr="00F74C39">
        <w:rPr>
          <w:sz w:val="20"/>
          <w:szCs w:val="20"/>
        </w:rPr>
        <w:t xml:space="preserve"> ОГИБДД УМВД России по </w:t>
      </w:r>
      <w:r w:rsidRPr="00F74C39">
        <w:rPr>
          <w:sz w:val="20"/>
          <w:szCs w:val="20"/>
        </w:rPr>
        <w:t>г</w:t>
      </w:r>
      <w:r w:rsidRPr="00F74C39">
        <w:rPr>
          <w:sz w:val="20"/>
          <w:szCs w:val="20"/>
        </w:rPr>
        <w:t xml:space="preserve">. Симферополю </w:t>
      </w:r>
      <w:r w:rsidRPr="00F74C39">
        <w:rPr>
          <w:color w:val="000000"/>
          <w:sz w:val="20"/>
          <w:szCs w:val="20"/>
          <w:shd w:val="clear" w:color="auto" w:fill="FFFFFF"/>
        </w:rPr>
        <w:t xml:space="preserve">по ч. 2 ст. 12.24 </w:t>
      </w:r>
      <w:r w:rsidRPr="00F74C39">
        <w:rPr>
          <w:color w:val="000000"/>
          <w:sz w:val="20"/>
          <w:szCs w:val="20"/>
          <w:shd w:val="clear" w:color="auto" w:fill="FFFFFF"/>
        </w:rPr>
        <w:t>КоАП</w:t>
      </w:r>
      <w:r w:rsidRPr="00F74C39">
        <w:rPr>
          <w:color w:val="000000"/>
          <w:sz w:val="20"/>
          <w:szCs w:val="20"/>
          <w:shd w:val="clear" w:color="auto" w:fill="FFFFFF"/>
        </w:rPr>
        <w:t xml:space="preserve"> РФ - </w:t>
      </w:r>
      <w:r w:rsidRPr="00F74C39" w:rsidR="005A1749">
        <w:rPr>
          <w:rFonts w:eastAsiaTheme="minorHAnsi"/>
          <w:sz w:val="20"/>
          <w:szCs w:val="20"/>
          <w:lang w:eastAsia="en-US"/>
        </w:rP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r w:rsidRPr="00F74C39">
        <w:rPr>
          <w:sz w:val="20"/>
          <w:szCs w:val="20"/>
        </w:rPr>
        <w:t>.</w:t>
      </w:r>
    </w:p>
    <w:p w:rsidR="005240F7" w:rsidRPr="00F74C39" w:rsidP="00D108AA">
      <w:pPr>
        <w:tabs>
          <w:tab w:val="left" w:pos="-567"/>
          <w:tab w:val="left" w:pos="142"/>
          <w:tab w:val="left" w:pos="567"/>
          <w:tab w:val="left" w:pos="709"/>
          <w:tab w:val="left" w:pos="1134"/>
          <w:tab w:val="left" w:pos="1276"/>
        </w:tabs>
        <w:ind w:right="-1" w:firstLine="567"/>
        <w:contextualSpacing/>
        <w:jc w:val="both"/>
        <w:rPr>
          <w:sz w:val="20"/>
          <w:szCs w:val="20"/>
        </w:rPr>
      </w:pPr>
      <w:r w:rsidRPr="00F74C39">
        <w:rPr>
          <w:sz w:val="20"/>
          <w:szCs w:val="20"/>
        </w:rPr>
        <w:t xml:space="preserve">В судебном заседании </w:t>
      </w:r>
      <w:r w:rsidRPr="00F74C39" w:rsidR="009D0370">
        <w:rPr>
          <w:sz w:val="20"/>
          <w:szCs w:val="20"/>
        </w:rPr>
        <w:t>Логинов</w:t>
      </w:r>
      <w:r w:rsidRPr="00F74C39" w:rsidR="005A1749">
        <w:rPr>
          <w:sz w:val="20"/>
          <w:szCs w:val="20"/>
        </w:rPr>
        <w:t xml:space="preserve"> А.А.</w:t>
      </w:r>
      <w:r w:rsidRPr="00F74C39">
        <w:rPr>
          <w:sz w:val="20"/>
          <w:szCs w:val="20"/>
        </w:rPr>
        <w:t xml:space="preserve"> свою вину в совершении</w:t>
      </w:r>
      <w:r w:rsidRPr="00F74C39" w:rsidR="004270F8">
        <w:rPr>
          <w:sz w:val="20"/>
          <w:szCs w:val="20"/>
        </w:rPr>
        <w:t xml:space="preserve"> административного правонарушения признал,</w:t>
      </w:r>
      <w:r w:rsidRPr="00F74C39">
        <w:rPr>
          <w:sz w:val="20"/>
          <w:szCs w:val="20"/>
        </w:rPr>
        <w:t xml:space="preserve"> в содеянном раскаялся, </w:t>
      </w:r>
      <w:r w:rsidRPr="00F74C39" w:rsidR="00B83991">
        <w:rPr>
          <w:sz w:val="20"/>
          <w:szCs w:val="20"/>
        </w:rPr>
        <w:t xml:space="preserve"> </w:t>
      </w:r>
      <w:r w:rsidRPr="00F74C39" w:rsidR="00E94C76">
        <w:rPr>
          <w:sz w:val="20"/>
          <w:szCs w:val="20"/>
        </w:rPr>
        <w:t>пояснил, что</w:t>
      </w:r>
      <w:r w:rsidRPr="00F74C39">
        <w:rPr>
          <w:sz w:val="20"/>
          <w:szCs w:val="20"/>
        </w:rPr>
        <w:t xml:space="preserve"> 09.03.2018 были неблагоприятные погодные условия, он двигался по дороге с уклоном и, возможно, не рассчитал безопасную скорость движения автомобиля, в связи с чем, его автомобиль занесло на сторону дороги встречного направления, где произошло столкновение с другим автомобилем.</w:t>
      </w:r>
      <w:r w:rsidRPr="00F74C39" w:rsidR="00271F5C">
        <w:rPr>
          <w:sz w:val="20"/>
          <w:szCs w:val="20"/>
        </w:rPr>
        <w:t xml:space="preserve"> Логинов А.А. не отрицал нарушение им Правил дорожного движения РФ в части </w:t>
      </w:r>
      <w:r w:rsidRPr="00F74C39" w:rsidR="00271F5C">
        <w:rPr>
          <w:rFonts w:eastAsiaTheme="minorHAnsi"/>
          <w:sz w:val="20"/>
          <w:szCs w:val="20"/>
          <w:lang w:eastAsia="en-US"/>
        </w:rPr>
        <w:t>ведения транспортного средства со скоростью, не превышающей установленного ограничения, учитывая при этом дорожные и метеорологические условия.</w:t>
      </w:r>
      <w:r w:rsidRPr="00F74C39" w:rsidR="00271F5C">
        <w:rPr>
          <w:sz w:val="20"/>
          <w:szCs w:val="20"/>
        </w:rPr>
        <w:t xml:space="preserve"> </w:t>
      </w:r>
      <w:r w:rsidRPr="00F74C39">
        <w:rPr>
          <w:sz w:val="20"/>
          <w:szCs w:val="20"/>
        </w:rPr>
        <w:t xml:space="preserve"> Логинов А.А. пояснил суду, что обращался после ДТП к пострадавшим с просьбой принять от него материальную помощь, но они отказались.  </w:t>
      </w:r>
    </w:p>
    <w:p w:rsidR="00985861" w:rsidRPr="00F74C39" w:rsidP="00D108AA">
      <w:pPr>
        <w:tabs>
          <w:tab w:val="left" w:pos="-567"/>
          <w:tab w:val="left" w:pos="142"/>
          <w:tab w:val="left" w:pos="567"/>
          <w:tab w:val="left" w:pos="709"/>
          <w:tab w:val="left" w:pos="1134"/>
          <w:tab w:val="left" w:pos="1276"/>
        </w:tabs>
        <w:ind w:right="-1" w:firstLine="567"/>
        <w:contextualSpacing/>
        <w:jc w:val="both"/>
        <w:rPr>
          <w:sz w:val="20"/>
          <w:szCs w:val="20"/>
        </w:rPr>
      </w:pPr>
      <w:r w:rsidRPr="00F74C39">
        <w:rPr>
          <w:sz w:val="20"/>
          <w:szCs w:val="20"/>
        </w:rPr>
        <w:t xml:space="preserve"> </w:t>
      </w:r>
      <w:r w:rsidRPr="00F74C39">
        <w:rPr>
          <w:sz w:val="20"/>
          <w:szCs w:val="20"/>
        </w:rPr>
        <w:t xml:space="preserve">В судебном заседании защитник лица, в отношении которого ведется производство по делу об административном правонарушении, </w:t>
      </w:r>
      <w:r w:rsidRPr="00F74C39" w:rsidR="00FC4743">
        <w:rPr>
          <w:sz w:val="20"/>
          <w:szCs w:val="20"/>
        </w:rPr>
        <w:t>***</w:t>
      </w:r>
      <w:r w:rsidRPr="00F74C39" w:rsidR="005240F7">
        <w:rPr>
          <w:sz w:val="20"/>
          <w:szCs w:val="20"/>
        </w:rPr>
        <w:t xml:space="preserve"> поддержал </w:t>
      </w:r>
      <w:r w:rsidRPr="00F74C39" w:rsidR="005240F7">
        <w:rPr>
          <w:sz w:val="20"/>
          <w:szCs w:val="20"/>
        </w:rPr>
        <w:t xml:space="preserve">позицию Логинова А.А., пояснил суду, что раскаяние Логинова А.А. подтверждается материалами дела об административном правонарушении и отказом в возбуждении уголовного дела. Также обратил внимание суда на то обстоятельство, что Логинов А.А., несмотря на скорое истечение срока привлечения его к административной ответственности по факту вменяемого правонарушения, от явки в суд не уклонился, готов понести административное наказание. </w:t>
      </w:r>
    </w:p>
    <w:p w:rsidR="00B75DF1" w:rsidRPr="00F74C39" w:rsidP="00D108AA">
      <w:pPr>
        <w:tabs>
          <w:tab w:val="left" w:pos="-567"/>
          <w:tab w:val="left" w:pos="142"/>
          <w:tab w:val="left" w:pos="567"/>
          <w:tab w:val="left" w:pos="709"/>
          <w:tab w:val="left" w:pos="1134"/>
          <w:tab w:val="left" w:pos="1276"/>
        </w:tabs>
        <w:ind w:right="-1" w:firstLine="567"/>
        <w:contextualSpacing/>
        <w:jc w:val="both"/>
        <w:rPr>
          <w:sz w:val="20"/>
          <w:szCs w:val="20"/>
        </w:rPr>
      </w:pPr>
      <w:r w:rsidRPr="00F74C39">
        <w:rPr>
          <w:sz w:val="20"/>
          <w:szCs w:val="20"/>
        </w:rPr>
        <w:t>В судебном заседании потерпевшие</w:t>
      </w:r>
      <w:r w:rsidRPr="00F74C39" w:rsidR="005A1749">
        <w:rPr>
          <w:sz w:val="20"/>
          <w:szCs w:val="20"/>
        </w:rPr>
        <w:t xml:space="preserve"> </w:t>
      </w:r>
      <w:r w:rsidRPr="00F74C39" w:rsidR="00FC4743">
        <w:rPr>
          <w:sz w:val="20"/>
          <w:szCs w:val="20"/>
        </w:rPr>
        <w:t>***</w:t>
      </w:r>
      <w:r w:rsidRPr="00F74C39">
        <w:rPr>
          <w:sz w:val="20"/>
          <w:szCs w:val="20"/>
        </w:rPr>
        <w:t xml:space="preserve"> и </w:t>
      </w:r>
      <w:r w:rsidRPr="00F74C39" w:rsidR="00FC4743">
        <w:rPr>
          <w:sz w:val="20"/>
          <w:szCs w:val="20"/>
        </w:rPr>
        <w:t>***</w:t>
      </w:r>
      <w:r w:rsidRPr="00F74C39" w:rsidR="00B832AE">
        <w:rPr>
          <w:sz w:val="20"/>
          <w:szCs w:val="20"/>
        </w:rPr>
        <w:t xml:space="preserve">, законный представитель несовершеннолетней потерпевшей </w:t>
      </w:r>
      <w:r w:rsidRPr="00F74C39" w:rsidR="00FC4743">
        <w:rPr>
          <w:sz w:val="20"/>
          <w:szCs w:val="20"/>
        </w:rPr>
        <w:t>***</w:t>
      </w:r>
      <w:r w:rsidRPr="00F74C39" w:rsidR="00B832AE">
        <w:rPr>
          <w:sz w:val="20"/>
          <w:szCs w:val="20"/>
        </w:rPr>
        <w:t xml:space="preserve"> – </w:t>
      </w:r>
      <w:r w:rsidRPr="00F74C39" w:rsidR="00FC4743">
        <w:rPr>
          <w:sz w:val="20"/>
          <w:szCs w:val="20"/>
        </w:rPr>
        <w:t>***</w:t>
      </w:r>
      <w:r w:rsidRPr="00F74C39" w:rsidR="00B832AE">
        <w:rPr>
          <w:sz w:val="20"/>
          <w:szCs w:val="20"/>
        </w:rPr>
        <w:t xml:space="preserve"> пояснили</w:t>
      </w:r>
      <w:r w:rsidRPr="00F74C39" w:rsidR="000B1297">
        <w:rPr>
          <w:sz w:val="20"/>
          <w:szCs w:val="20"/>
        </w:rPr>
        <w:t>, что вышеуказанные события</w:t>
      </w:r>
      <w:r w:rsidRPr="00F74C39" w:rsidR="00B832AE">
        <w:rPr>
          <w:sz w:val="20"/>
          <w:szCs w:val="20"/>
        </w:rPr>
        <w:t xml:space="preserve"> дорожно-транспортного происшествия</w:t>
      </w:r>
      <w:r w:rsidRPr="00F74C39" w:rsidR="000B1297">
        <w:rPr>
          <w:sz w:val="20"/>
          <w:szCs w:val="20"/>
        </w:rPr>
        <w:t xml:space="preserve"> действительно произошли</w:t>
      </w:r>
      <w:r w:rsidRPr="00F74C39" w:rsidR="00B832AE">
        <w:rPr>
          <w:sz w:val="20"/>
          <w:szCs w:val="20"/>
        </w:rPr>
        <w:t xml:space="preserve"> 09.03.2018</w:t>
      </w:r>
      <w:r w:rsidRPr="00F74C39" w:rsidR="000B1297">
        <w:rPr>
          <w:sz w:val="20"/>
          <w:szCs w:val="20"/>
        </w:rPr>
        <w:t>,</w:t>
      </w:r>
      <w:r w:rsidRPr="00F74C39" w:rsidR="00B832AE">
        <w:rPr>
          <w:sz w:val="20"/>
          <w:szCs w:val="20"/>
        </w:rPr>
        <w:t xml:space="preserve"> в результате дорожно-транспортного происшествия им и их дочери были причинены телесные повреждения. Потерпевшие подтвердили факт обращения к ним Логинова А.А. с просьбой принять от него материальную помощь.  </w:t>
      </w:r>
      <w:r w:rsidRPr="00F74C39" w:rsidR="000B1297">
        <w:rPr>
          <w:sz w:val="20"/>
          <w:szCs w:val="20"/>
        </w:rPr>
        <w:t xml:space="preserve"> </w:t>
      </w:r>
    </w:p>
    <w:p w:rsidR="001B194F" w:rsidRPr="00F74C39" w:rsidP="00C25AA4">
      <w:pPr>
        <w:autoSpaceDE w:val="0"/>
        <w:autoSpaceDN w:val="0"/>
        <w:adjustRightInd w:val="0"/>
        <w:ind w:firstLine="567"/>
        <w:jc w:val="both"/>
        <w:rPr>
          <w:sz w:val="20"/>
          <w:szCs w:val="20"/>
        </w:rPr>
      </w:pPr>
      <w:r w:rsidRPr="00F74C39">
        <w:rPr>
          <w:sz w:val="20"/>
          <w:szCs w:val="20"/>
        </w:rPr>
        <w:t xml:space="preserve">Мировому судье </w:t>
      </w:r>
      <w:r w:rsidRPr="00F74C39" w:rsidR="005A1749">
        <w:rPr>
          <w:sz w:val="20"/>
          <w:szCs w:val="20"/>
        </w:rPr>
        <w:t>поступило</w:t>
      </w:r>
      <w:r w:rsidRPr="00F74C39">
        <w:rPr>
          <w:sz w:val="20"/>
          <w:szCs w:val="20"/>
        </w:rPr>
        <w:t xml:space="preserve"> ходатайство </w:t>
      </w:r>
      <w:r w:rsidRPr="00F74C39" w:rsidR="005A1749">
        <w:rPr>
          <w:sz w:val="20"/>
          <w:szCs w:val="20"/>
        </w:rPr>
        <w:t xml:space="preserve">индивидуального предпринимателя </w:t>
      </w:r>
      <w:r w:rsidRPr="00F74C39" w:rsidR="00FC4743">
        <w:rPr>
          <w:sz w:val="20"/>
          <w:szCs w:val="20"/>
        </w:rPr>
        <w:t>***</w:t>
      </w:r>
      <w:r w:rsidRPr="00F74C39" w:rsidR="005A1749">
        <w:rPr>
          <w:sz w:val="20"/>
          <w:szCs w:val="20"/>
        </w:rPr>
        <w:t>, у которого</w:t>
      </w:r>
      <w:r w:rsidRPr="00F74C39">
        <w:rPr>
          <w:sz w:val="20"/>
          <w:szCs w:val="20"/>
        </w:rPr>
        <w:t xml:space="preserve"> работает </w:t>
      </w:r>
      <w:r w:rsidRPr="00F74C39" w:rsidR="005A1749">
        <w:rPr>
          <w:sz w:val="20"/>
          <w:szCs w:val="20"/>
        </w:rPr>
        <w:t>Логинов А.А.</w:t>
      </w:r>
      <w:r w:rsidRPr="00F74C39">
        <w:rPr>
          <w:sz w:val="20"/>
          <w:szCs w:val="20"/>
        </w:rPr>
        <w:t xml:space="preserve"> в должности </w:t>
      </w:r>
      <w:r w:rsidRPr="00F74C39" w:rsidR="005A1749">
        <w:rPr>
          <w:sz w:val="20"/>
          <w:szCs w:val="20"/>
        </w:rPr>
        <w:t>водителя-курьера</w:t>
      </w:r>
      <w:r w:rsidRPr="00F74C39">
        <w:rPr>
          <w:sz w:val="20"/>
          <w:szCs w:val="20"/>
        </w:rPr>
        <w:t xml:space="preserve">, с просьбой не лишать </w:t>
      </w:r>
      <w:r w:rsidRPr="00F74C39" w:rsidR="005A1749">
        <w:rPr>
          <w:sz w:val="20"/>
          <w:szCs w:val="20"/>
        </w:rPr>
        <w:t>Логинова А.А.</w:t>
      </w:r>
      <w:r w:rsidRPr="00F74C39">
        <w:rPr>
          <w:sz w:val="20"/>
          <w:szCs w:val="20"/>
        </w:rPr>
        <w:t xml:space="preserve"> права управления транспортными средствами и ограничиться наказанием в виде административного штрафа, поскольку по месту работы </w:t>
      </w:r>
      <w:r w:rsidRPr="00F74C39" w:rsidR="005A1749">
        <w:rPr>
          <w:sz w:val="20"/>
          <w:szCs w:val="20"/>
        </w:rPr>
        <w:t>Логинов А.А.</w:t>
      </w:r>
      <w:r w:rsidRPr="00F74C39">
        <w:rPr>
          <w:sz w:val="20"/>
          <w:szCs w:val="20"/>
        </w:rPr>
        <w:t xml:space="preserve"> характеризуется положительно и его трудовые функции </w:t>
      </w:r>
      <w:r w:rsidRPr="00F74C39" w:rsidR="005A1749">
        <w:rPr>
          <w:sz w:val="20"/>
          <w:szCs w:val="20"/>
        </w:rPr>
        <w:t xml:space="preserve">непосредственно </w:t>
      </w:r>
      <w:r w:rsidRPr="00F74C39">
        <w:rPr>
          <w:sz w:val="20"/>
          <w:szCs w:val="20"/>
        </w:rPr>
        <w:t xml:space="preserve">связаны с </w:t>
      </w:r>
      <w:r w:rsidRPr="00F74C39" w:rsidR="005A1749">
        <w:rPr>
          <w:sz w:val="20"/>
          <w:szCs w:val="20"/>
        </w:rPr>
        <w:t>наличием права управления транспортными средствами</w:t>
      </w:r>
      <w:r w:rsidRPr="00F74C39">
        <w:rPr>
          <w:sz w:val="20"/>
          <w:szCs w:val="20"/>
        </w:rPr>
        <w:t>.</w:t>
      </w:r>
      <w:r w:rsidRPr="00F74C39">
        <w:rPr>
          <w:sz w:val="20"/>
          <w:szCs w:val="20"/>
        </w:rPr>
        <w:t xml:space="preserve"> Лишение права управления транспортными средствами </w:t>
      </w:r>
      <w:r w:rsidRPr="00F74C39" w:rsidR="005A1749">
        <w:rPr>
          <w:sz w:val="20"/>
          <w:szCs w:val="20"/>
        </w:rPr>
        <w:t>Логинова А.А.</w:t>
      </w:r>
      <w:r w:rsidRPr="00F74C39">
        <w:rPr>
          <w:sz w:val="20"/>
          <w:szCs w:val="20"/>
        </w:rPr>
        <w:t xml:space="preserve"> </w:t>
      </w:r>
      <w:r w:rsidRPr="00F74C39" w:rsidR="005A1749">
        <w:rPr>
          <w:sz w:val="20"/>
          <w:szCs w:val="20"/>
        </w:rPr>
        <w:t>повлечет за собой расторжение трудового договора с ним и поставит под вопрос возможность выполнения им материальных обязательств в отношении пострадавших от ДТП в части компенсации вреда здоровью и возмещению материальных расходов на лечение.</w:t>
      </w:r>
    </w:p>
    <w:p w:rsidR="001B194F" w:rsidRPr="00F74C39" w:rsidP="00C25AA4">
      <w:pPr>
        <w:autoSpaceDE w:val="0"/>
        <w:autoSpaceDN w:val="0"/>
        <w:adjustRightInd w:val="0"/>
        <w:ind w:firstLine="567"/>
        <w:jc w:val="both"/>
        <w:rPr>
          <w:sz w:val="20"/>
          <w:szCs w:val="20"/>
        </w:rPr>
      </w:pPr>
      <w:r w:rsidRPr="00F74C39">
        <w:rPr>
          <w:sz w:val="20"/>
          <w:szCs w:val="20"/>
        </w:rPr>
        <w:t xml:space="preserve">Поскольку согласно положениям ч. 1 ст. 24.4 </w:t>
      </w:r>
      <w:r w:rsidRPr="00F74C39">
        <w:rPr>
          <w:sz w:val="20"/>
          <w:szCs w:val="20"/>
        </w:rPr>
        <w:t>КоАП</w:t>
      </w:r>
      <w:r w:rsidRPr="00F74C39">
        <w:rPr>
          <w:sz w:val="20"/>
          <w:szCs w:val="20"/>
        </w:rPr>
        <w:t xml:space="preserve"> РФ правом заявлять ходатайства обладают лица, участвующие в производстве по делу об административном правонарушении, а </w:t>
      </w:r>
      <w:r w:rsidRPr="00F74C39" w:rsidR="00B67E86">
        <w:rPr>
          <w:sz w:val="20"/>
          <w:szCs w:val="20"/>
        </w:rPr>
        <w:t>работодатель лица</w:t>
      </w:r>
      <w:r w:rsidRPr="00F74C39">
        <w:rPr>
          <w:sz w:val="20"/>
          <w:szCs w:val="20"/>
        </w:rPr>
        <w:t>, в отношении которого ведется производство по делу об административном правонарушении, не является лицом, участвующим в производстве по делу, то заявленное ходатайство не подлежит обязательному рассмотрению мировым судьей.</w:t>
      </w:r>
      <w:r w:rsidRPr="00F74C39">
        <w:rPr>
          <w:sz w:val="20"/>
          <w:szCs w:val="20"/>
        </w:rPr>
        <w:t xml:space="preserve"> Сведения, содержащиеся в данном ходатайстве, могут быть учтены в качестве </w:t>
      </w:r>
      <w:r w:rsidRPr="00F74C39">
        <w:rPr>
          <w:sz w:val="20"/>
          <w:szCs w:val="20"/>
        </w:rPr>
        <w:t>характеризующих</w:t>
      </w:r>
      <w:r w:rsidRPr="00F74C39">
        <w:rPr>
          <w:sz w:val="20"/>
          <w:szCs w:val="20"/>
        </w:rPr>
        <w:t xml:space="preserve"> личность лица, в отношении которого ведется производство по делу об административном правонарушении.</w:t>
      </w:r>
    </w:p>
    <w:p w:rsidR="002C0A77" w:rsidRPr="00F74C39" w:rsidP="00C25AA4">
      <w:pPr>
        <w:tabs>
          <w:tab w:val="left" w:pos="-567"/>
          <w:tab w:val="left" w:pos="142"/>
          <w:tab w:val="left" w:pos="567"/>
          <w:tab w:val="left" w:pos="709"/>
          <w:tab w:val="left" w:pos="1134"/>
          <w:tab w:val="left" w:pos="1276"/>
        </w:tabs>
        <w:ind w:right="-1" w:firstLine="567"/>
        <w:contextualSpacing/>
        <w:jc w:val="both"/>
        <w:rPr>
          <w:sz w:val="20"/>
          <w:szCs w:val="20"/>
        </w:rPr>
      </w:pPr>
      <w:r w:rsidRPr="00F74C39">
        <w:rPr>
          <w:sz w:val="20"/>
          <w:szCs w:val="20"/>
        </w:rPr>
        <w:t xml:space="preserve">Выслушав </w:t>
      </w:r>
      <w:r w:rsidRPr="00F74C39" w:rsidR="00B67E86">
        <w:rPr>
          <w:sz w:val="20"/>
          <w:szCs w:val="20"/>
        </w:rPr>
        <w:t>Логинова А.А.</w:t>
      </w:r>
      <w:r w:rsidRPr="00F74C39">
        <w:rPr>
          <w:sz w:val="20"/>
          <w:szCs w:val="20"/>
        </w:rPr>
        <w:t>,</w:t>
      </w:r>
      <w:r w:rsidRPr="00F74C39" w:rsidR="00A4119D">
        <w:rPr>
          <w:sz w:val="20"/>
          <w:szCs w:val="20"/>
        </w:rPr>
        <w:t xml:space="preserve"> его защитника,</w:t>
      </w:r>
      <w:r w:rsidRPr="00F74C39" w:rsidR="0078312E">
        <w:rPr>
          <w:sz w:val="20"/>
          <w:szCs w:val="20"/>
        </w:rPr>
        <w:t xml:space="preserve"> </w:t>
      </w:r>
      <w:r w:rsidRPr="00F74C39" w:rsidR="00A4119D">
        <w:rPr>
          <w:sz w:val="20"/>
          <w:szCs w:val="20"/>
        </w:rPr>
        <w:t>потерпевших</w:t>
      </w:r>
      <w:r w:rsidRPr="00F74C39" w:rsidR="0078312E">
        <w:rPr>
          <w:sz w:val="20"/>
          <w:szCs w:val="20"/>
        </w:rPr>
        <w:t xml:space="preserve">, </w:t>
      </w:r>
      <w:r w:rsidRPr="00F74C39" w:rsidR="006162D1">
        <w:rPr>
          <w:sz w:val="20"/>
          <w:szCs w:val="20"/>
        </w:rPr>
        <w:t xml:space="preserve">исследовав материалы дела об административном правонарушении и оценив все имеющиеся по делу доказательства в их совокупности, </w:t>
      </w:r>
      <w:r w:rsidRPr="00F74C39" w:rsidR="00802BDD">
        <w:rPr>
          <w:sz w:val="20"/>
          <w:szCs w:val="20"/>
        </w:rPr>
        <w:t xml:space="preserve">мировой </w:t>
      </w:r>
      <w:r w:rsidRPr="00F74C39" w:rsidR="006162D1">
        <w:rPr>
          <w:sz w:val="20"/>
          <w:szCs w:val="20"/>
        </w:rPr>
        <w:t>суд</w:t>
      </w:r>
      <w:r w:rsidRPr="00F74C39" w:rsidR="00F3352D">
        <w:rPr>
          <w:sz w:val="20"/>
          <w:szCs w:val="20"/>
        </w:rPr>
        <w:t>ья</w:t>
      </w:r>
      <w:r w:rsidRPr="00F74C39" w:rsidR="006162D1">
        <w:rPr>
          <w:sz w:val="20"/>
          <w:szCs w:val="20"/>
        </w:rPr>
        <w:t xml:space="preserve"> приходит к следующим выводам.</w:t>
      </w:r>
    </w:p>
    <w:p w:rsidR="00B67E86" w:rsidRPr="00F74C39" w:rsidP="00C25AA4">
      <w:pPr>
        <w:ind w:firstLine="567"/>
        <w:contextualSpacing/>
        <w:jc w:val="both"/>
        <w:rPr>
          <w:rFonts w:eastAsiaTheme="minorHAnsi"/>
          <w:sz w:val="20"/>
          <w:szCs w:val="20"/>
          <w:lang w:eastAsia="en-US"/>
        </w:rPr>
      </w:pPr>
      <w:r w:rsidRPr="00F74C39">
        <w:rPr>
          <w:rFonts w:eastAsiaTheme="minorHAnsi"/>
          <w:sz w:val="20"/>
          <w:szCs w:val="20"/>
          <w:lang w:eastAsia="en-US"/>
        </w:rPr>
        <w:t>В силу положений п. 1.5 ПДД РФ участники дорожного движения должны действовать таким образом, чтобы не создавать опасности для движения и не причинять вреда.</w:t>
      </w:r>
    </w:p>
    <w:p w:rsidR="00B67E86" w:rsidRPr="00F74C39" w:rsidP="00C25AA4">
      <w:pPr>
        <w:autoSpaceDE w:val="0"/>
        <w:autoSpaceDN w:val="0"/>
        <w:adjustRightInd w:val="0"/>
        <w:ind w:firstLine="567"/>
        <w:jc w:val="both"/>
        <w:rPr>
          <w:rFonts w:eastAsiaTheme="minorHAnsi"/>
          <w:sz w:val="20"/>
          <w:szCs w:val="20"/>
          <w:lang w:eastAsia="en-US"/>
        </w:rPr>
      </w:pPr>
      <w:r w:rsidRPr="00F74C39">
        <w:rPr>
          <w:rFonts w:eastAsiaTheme="minorHAnsi"/>
          <w:sz w:val="20"/>
          <w:szCs w:val="20"/>
          <w:lang w:eastAsia="en-US"/>
        </w:rPr>
        <w:t xml:space="preserve">Согласно п. 9.2 ПДД РФ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r>
        <w:fldChar w:fldCharType="begin"/>
      </w:r>
      <w:r>
        <w:instrText xml:space="preserve"> HYPERLINK "consultantplus://offline/ref=64EFAC27DAB9AF423232BCA1A924F2A587715B9D43B2587E41D283129BE9BC946D32AC58E91DA491AB63305EA095F23D328ADBD3904B1C21Q120K" </w:instrText>
      </w:r>
      <w:r>
        <w:fldChar w:fldCharType="separate"/>
      </w:r>
      <w:r w:rsidRPr="00F74C39">
        <w:rPr>
          <w:rFonts w:eastAsiaTheme="minorHAnsi"/>
          <w:sz w:val="20"/>
          <w:szCs w:val="20"/>
          <w:lang w:eastAsia="en-US"/>
        </w:rPr>
        <w:t>Правилами</w:t>
      </w:r>
      <w:r>
        <w:fldChar w:fldCharType="end"/>
      </w:r>
      <w:r w:rsidRPr="00F74C39">
        <w:rPr>
          <w:rFonts w:eastAsiaTheme="minorHAnsi"/>
          <w:sz w:val="20"/>
          <w:szCs w:val="20"/>
          <w:lang w:eastAsia="en-US"/>
        </w:rPr>
        <w:t>, знаками и (или) разметкой.</w:t>
      </w:r>
    </w:p>
    <w:p w:rsidR="00B67E86" w:rsidRPr="00F74C39" w:rsidP="00C25AA4">
      <w:pPr>
        <w:autoSpaceDE w:val="0"/>
        <w:autoSpaceDN w:val="0"/>
        <w:adjustRightInd w:val="0"/>
        <w:ind w:firstLine="567"/>
        <w:contextualSpacing/>
        <w:jc w:val="both"/>
        <w:rPr>
          <w:rFonts w:eastAsiaTheme="minorHAnsi"/>
          <w:sz w:val="20"/>
          <w:szCs w:val="20"/>
          <w:lang w:eastAsia="en-US"/>
        </w:rPr>
      </w:pPr>
      <w:r w:rsidRPr="00F74C39">
        <w:rPr>
          <w:rFonts w:eastAsiaTheme="minorHAnsi"/>
          <w:sz w:val="20"/>
          <w:szCs w:val="20"/>
          <w:lang w:eastAsia="en-US"/>
        </w:rPr>
        <w:t xml:space="preserve">Пунктом 10.1 ПДД РФ предписано,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r w:rsidRPr="00F74C39">
        <w:rPr>
          <w:rFonts w:eastAsiaTheme="minorHAnsi"/>
          <w:sz w:val="20"/>
          <w:szCs w:val="20"/>
          <w:lang w:eastAsia="en-US"/>
        </w:rPr>
        <w:t>контроля за</w:t>
      </w:r>
      <w:r w:rsidRPr="00F74C39">
        <w:rPr>
          <w:rFonts w:eastAsiaTheme="minorHAnsi"/>
          <w:sz w:val="20"/>
          <w:szCs w:val="20"/>
          <w:lang w:eastAsia="en-US"/>
        </w:rPr>
        <w:t xml:space="preserve">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B67E86" w:rsidRPr="00F74C39" w:rsidP="0007483C">
      <w:pPr>
        <w:autoSpaceDE w:val="0"/>
        <w:autoSpaceDN w:val="0"/>
        <w:adjustRightInd w:val="0"/>
        <w:ind w:firstLine="567"/>
        <w:jc w:val="both"/>
        <w:rPr>
          <w:rFonts w:eastAsiaTheme="minorHAnsi"/>
          <w:sz w:val="20"/>
          <w:szCs w:val="20"/>
          <w:lang w:eastAsia="en-US"/>
        </w:rPr>
      </w:pPr>
      <w:r w:rsidRPr="00F74C39">
        <w:rPr>
          <w:sz w:val="20"/>
          <w:szCs w:val="20"/>
        </w:rPr>
        <w:t xml:space="preserve">Согласно положениям п. 1.3 ПДД РФ </w:t>
      </w:r>
      <w:r w:rsidRPr="00F74C39">
        <w:rPr>
          <w:rFonts w:eastAsiaTheme="minorHAnsi"/>
          <w:sz w:val="20"/>
          <w:szCs w:val="20"/>
          <w:lang w:eastAsia="en-US"/>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A5366" w:rsidRPr="00F74C39" w:rsidP="00C25AA4">
      <w:pPr>
        <w:autoSpaceDE w:val="0"/>
        <w:autoSpaceDN w:val="0"/>
        <w:adjustRightInd w:val="0"/>
        <w:ind w:firstLine="540"/>
        <w:contextualSpacing/>
        <w:jc w:val="both"/>
        <w:rPr>
          <w:rFonts w:eastAsiaTheme="minorHAnsi"/>
          <w:sz w:val="20"/>
          <w:szCs w:val="20"/>
          <w:lang w:eastAsia="en-US"/>
        </w:rPr>
      </w:pPr>
      <w:r w:rsidRPr="00F74C39">
        <w:rPr>
          <w:rFonts w:eastAsiaTheme="minorHAnsi"/>
          <w:sz w:val="20"/>
          <w:szCs w:val="20"/>
          <w:lang w:eastAsia="en-US"/>
        </w:rPr>
        <w:t>В соответствии с ч. 2 ст.</w:t>
      </w:r>
      <w:r w:rsidRPr="00F74C39" w:rsidR="0097173A">
        <w:rPr>
          <w:rFonts w:eastAsiaTheme="minorHAnsi"/>
          <w:sz w:val="20"/>
          <w:szCs w:val="20"/>
          <w:lang w:eastAsia="en-US"/>
        </w:rPr>
        <w:t xml:space="preserve"> 12.24 </w:t>
      </w:r>
      <w:r w:rsidRPr="00F74C39">
        <w:rPr>
          <w:rFonts w:eastAsiaTheme="minorHAnsi"/>
          <w:sz w:val="20"/>
          <w:szCs w:val="20"/>
          <w:lang w:eastAsia="en-US"/>
        </w:rPr>
        <w:t>КоАП</w:t>
      </w:r>
      <w:r w:rsidRPr="00F74C39">
        <w:rPr>
          <w:rFonts w:eastAsiaTheme="minorHAnsi"/>
          <w:sz w:val="20"/>
          <w:szCs w:val="20"/>
          <w:lang w:eastAsia="en-US"/>
        </w:rPr>
        <w:t xml:space="preserve"> РФ</w:t>
      </w:r>
      <w:r w:rsidRPr="00F74C39" w:rsidR="0097173A">
        <w:rPr>
          <w:rFonts w:eastAsiaTheme="minorHAnsi"/>
          <w:sz w:val="20"/>
          <w:szCs w:val="20"/>
          <w:lang w:eastAsia="en-US"/>
        </w:rPr>
        <w:t xml:space="preserve">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B38F3" w:rsidRPr="00F74C39" w:rsidP="00C25AA4">
      <w:pPr>
        <w:autoSpaceDE w:val="0"/>
        <w:autoSpaceDN w:val="0"/>
        <w:adjustRightInd w:val="0"/>
        <w:ind w:firstLine="540"/>
        <w:jc w:val="both"/>
        <w:rPr>
          <w:bCs/>
          <w:sz w:val="20"/>
          <w:szCs w:val="20"/>
        </w:rPr>
      </w:pPr>
      <w:r w:rsidRPr="00F74C39">
        <w:rPr>
          <w:bCs/>
          <w:sz w:val="20"/>
          <w:szCs w:val="20"/>
        </w:rPr>
        <w:t xml:space="preserve">Согласно ч. 1 и ч. 2 ст. 26.2 </w:t>
      </w:r>
      <w:r w:rsidRPr="00F74C39">
        <w:rPr>
          <w:bCs/>
          <w:sz w:val="20"/>
          <w:szCs w:val="20"/>
        </w:rPr>
        <w:t>КоАП</w:t>
      </w:r>
      <w:r w:rsidRPr="00F74C39">
        <w:rPr>
          <w:bCs/>
          <w:sz w:val="20"/>
          <w:szCs w:val="20"/>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74C39">
        <w:rPr>
          <w:bCs/>
          <w:sz w:val="20"/>
          <w:szCs w:val="20"/>
        </w:rPr>
        <w:t xml:space="preserve"> Эти данные устанавливаются протоколом об административном правонарушении, иными протоколами, предусмотренными </w:t>
      </w:r>
      <w:r w:rsidRPr="00F74C39">
        <w:rPr>
          <w:bCs/>
          <w:sz w:val="20"/>
          <w:szCs w:val="20"/>
        </w:rPr>
        <w:t>КоАП</w:t>
      </w:r>
      <w:r w:rsidRPr="00F74C39">
        <w:rPr>
          <w:bCs/>
          <w:sz w:val="20"/>
          <w:szCs w:val="20"/>
        </w:rPr>
        <w:t xml:space="preserve">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2705C" w:rsidRPr="00F74C39" w:rsidP="00C25AA4">
      <w:pPr>
        <w:tabs>
          <w:tab w:val="left" w:pos="-567"/>
          <w:tab w:val="left" w:pos="142"/>
          <w:tab w:val="left" w:pos="567"/>
          <w:tab w:val="left" w:pos="709"/>
          <w:tab w:val="left" w:pos="1134"/>
          <w:tab w:val="left" w:pos="1276"/>
        </w:tabs>
        <w:ind w:right="-1" w:firstLine="540"/>
        <w:contextualSpacing/>
        <w:jc w:val="both"/>
        <w:rPr>
          <w:sz w:val="20"/>
          <w:szCs w:val="20"/>
        </w:rPr>
      </w:pPr>
      <w:r w:rsidRPr="00F74C39">
        <w:rPr>
          <w:sz w:val="20"/>
          <w:szCs w:val="20"/>
        </w:rPr>
        <w:t xml:space="preserve">Обстоятельства совершения </w:t>
      </w:r>
      <w:r w:rsidRPr="00F74C39" w:rsidR="004B38F3">
        <w:rPr>
          <w:sz w:val="20"/>
          <w:szCs w:val="20"/>
        </w:rPr>
        <w:t>Логиновым А.А.</w:t>
      </w:r>
      <w:r w:rsidRPr="00F74C39">
        <w:rPr>
          <w:sz w:val="20"/>
          <w:szCs w:val="20"/>
        </w:rPr>
        <w:t xml:space="preserve"> административного правонарушения</w:t>
      </w:r>
      <w:r w:rsidRPr="00F74C39" w:rsidR="004B38F3">
        <w:rPr>
          <w:sz w:val="20"/>
          <w:szCs w:val="20"/>
        </w:rPr>
        <w:t xml:space="preserve">, предусмотренного ч. 2 ст. 12.24 </w:t>
      </w:r>
      <w:r w:rsidRPr="00F74C39" w:rsidR="004B38F3">
        <w:rPr>
          <w:sz w:val="20"/>
          <w:szCs w:val="20"/>
        </w:rPr>
        <w:t>КоАП</w:t>
      </w:r>
      <w:r w:rsidRPr="00F74C39" w:rsidR="004B38F3">
        <w:rPr>
          <w:sz w:val="20"/>
          <w:szCs w:val="20"/>
        </w:rPr>
        <w:t xml:space="preserve"> РФ,</w:t>
      </w:r>
      <w:r w:rsidRPr="00F74C39">
        <w:rPr>
          <w:sz w:val="20"/>
          <w:szCs w:val="20"/>
        </w:rPr>
        <w:t xml:space="preserve"> нашли свое отражение в протоколе об административном правонарушении </w:t>
      </w:r>
      <w:r w:rsidRPr="00F74C39" w:rsidR="00CF66E8">
        <w:rPr>
          <w:sz w:val="20"/>
          <w:szCs w:val="20"/>
        </w:rPr>
        <w:t xml:space="preserve">от </w:t>
      </w:r>
      <w:r w:rsidRPr="00F74C39" w:rsidR="004B38F3">
        <w:rPr>
          <w:sz w:val="20"/>
          <w:szCs w:val="20"/>
        </w:rPr>
        <w:t xml:space="preserve">18 января 2019 года </w:t>
      </w:r>
      <w:r w:rsidRPr="00F74C39" w:rsidR="00FC4743">
        <w:rPr>
          <w:sz w:val="20"/>
          <w:szCs w:val="20"/>
        </w:rPr>
        <w:t>***</w:t>
      </w:r>
      <w:r w:rsidRPr="00F74C39" w:rsidR="008B7CC0">
        <w:rPr>
          <w:sz w:val="20"/>
          <w:szCs w:val="20"/>
        </w:rPr>
        <w:t>, из которого следует, что</w:t>
      </w:r>
      <w:r w:rsidRPr="00F74C39" w:rsidR="00AC6ED9">
        <w:rPr>
          <w:sz w:val="20"/>
          <w:szCs w:val="20"/>
        </w:rPr>
        <w:t xml:space="preserve"> </w:t>
      </w:r>
      <w:r w:rsidRPr="00F74C39">
        <w:rPr>
          <w:sz w:val="20"/>
          <w:szCs w:val="20"/>
        </w:rPr>
        <w:t>Логинов А.А.</w:t>
      </w:r>
      <w:r w:rsidRPr="00F74C39" w:rsidR="00DF7BAB">
        <w:rPr>
          <w:sz w:val="20"/>
          <w:szCs w:val="20"/>
        </w:rPr>
        <w:t xml:space="preserve"> </w:t>
      </w:r>
      <w:r w:rsidRPr="00F74C39">
        <w:rPr>
          <w:sz w:val="20"/>
          <w:szCs w:val="20"/>
        </w:rPr>
        <w:t>09 марта</w:t>
      </w:r>
      <w:r w:rsidRPr="00F74C39" w:rsidR="00DF7BAB">
        <w:rPr>
          <w:sz w:val="20"/>
          <w:szCs w:val="20"/>
        </w:rPr>
        <w:t xml:space="preserve"> 2018 года в </w:t>
      </w:r>
      <w:r w:rsidRPr="00F74C39" w:rsidR="00FC4743">
        <w:rPr>
          <w:sz w:val="20"/>
          <w:szCs w:val="20"/>
        </w:rPr>
        <w:t>***</w:t>
      </w:r>
      <w:r w:rsidRPr="00F74C39">
        <w:rPr>
          <w:sz w:val="20"/>
          <w:szCs w:val="20"/>
        </w:rPr>
        <w:t xml:space="preserve"> часа</w:t>
      </w:r>
      <w:r w:rsidRPr="00F74C39" w:rsidR="00DF7BAB">
        <w:rPr>
          <w:sz w:val="20"/>
          <w:szCs w:val="20"/>
        </w:rPr>
        <w:t xml:space="preserve"> </w:t>
      </w:r>
      <w:r w:rsidRPr="00F74C39" w:rsidR="00FC4743">
        <w:rPr>
          <w:sz w:val="20"/>
          <w:szCs w:val="20"/>
        </w:rPr>
        <w:t>***</w:t>
      </w:r>
      <w:r w:rsidRPr="00F74C39" w:rsidR="00DF7BAB">
        <w:rPr>
          <w:sz w:val="20"/>
          <w:szCs w:val="20"/>
        </w:rPr>
        <w:t xml:space="preserve"> минут </w:t>
      </w:r>
      <w:r w:rsidRPr="00F74C39">
        <w:rPr>
          <w:sz w:val="20"/>
          <w:szCs w:val="20"/>
        </w:rPr>
        <w:t xml:space="preserve">на </w:t>
      </w:r>
      <w:r w:rsidRPr="00F74C39" w:rsidR="00FC4743">
        <w:rPr>
          <w:sz w:val="20"/>
          <w:szCs w:val="20"/>
        </w:rPr>
        <w:t>***</w:t>
      </w:r>
      <w:r w:rsidRPr="00F74C39">
        <w:rPr>
          <w:sz w:val="20"/>
          <w:szCs w:val="20"/>
        </w:rPr>
        <w:t xml:space="preserve">, управляя транспортным средством марки </w:t>
      </w:r>
      <w:r w:rsidRPr="00F74C39" w:rsidR="00FC4743">
        <w:rPr>
          <w:sz w:val="20"/>
          <w:szCs w:val="20"/>
        </w:rPr>
        <w:t>***</w:t>
      </w:r>
      <w:r w:rsidRPr="00F74C39">
        <w:rPr>
          <w:sz w:val="20"/>
          <w:szCs w:val="20"/>
        </w:rPr>
        <w:t xml:space="preserve">, государственный регистрационный знак </w:t>
      </w:r>
      <w:r w:rsidRPr="00F74C39" w:rsidR="00FC4743">
        <w:rPr>
          <w:sz w:val="20"/>
          <w:szCs w:val="20"/>
        </w:rPr>
        <w:t>***</w:t>
      </w:r>
      <w:r w:rsidRPr="00F74C39">
        <w:rPr>
          <w:sz w:val="20"/>
          <w:szCs w:val="20"/>
        </w:rPr>
        <w:t>, в нарушение п.п. 9.2, 10.1 ПДД РФ, допустил занос транспортного</w:t>
      </w:r>
      <w:r w:rsidRPr="00F74C39">
        <w:rPr>
          <w:sz w:val="20"/>
          <w:szCs w:val="20"/>
        </w:rPr>
        <w:t xml:space="preserve"> средства с последующим выездом на полосу встречного движения, где допустил столкновение с автомобилем марки </w:t>
      </w:r>
      <w:r w:rsidRPr="00F74C39" w:rsidR="00FC4743">
        <w:rPr>
          <w:sz w:val="20"/>
          <w:szCs w:val="20"/>
        </w:rPr>
        <w:t>***</w:t>
      </w:r>
      <w:r w:rsidRPr="00F74C39">
        <w:rPr>
          <w:sz w:val="20"/>
          <w:szCs w:val="20"/>
        </w:rPr>
        <w:t xml:space="preserve">, государственный регистрационный знак </w:t>
      </w:r>
      <w:r w:rsidRPr="00F74C39" w:rsidR="00FC4743">
        <w:rPr>
          <w:sz w:val="20"/>
          <w:szCs w:val="20"/>
        </w:rPr>
        <w:t>***</w:t>
      </w:r>
      <w:r w:rsidRPr="00F74C39">
        <w:rPr>
          <w:sz w:val="20"/>
          <w:szCs w:val="20"/>
        </w:rPr>
        <w:t xml:space="preserve">, под управлением </w:t>
      </w:r>
      <w:r w:rsidRPr="00F74C39" w:rsidR="00FC4743">
        <w:rPr>
          <w:sz w:val="20"/>
          <w:szCs w:val="20"/>
        </w:rPr>
        <w:t>***</w:t>
      </w:r>
      <w:r w:rsidRPr="00F74C39">
        <w:rPr>
          <w:sz w:val="20"/>
          <w:szCs w:val="20"/>
        </w:rPr>
        <w:t xml:space="preserve">, который двигался во встречном направлении. В результате дорожно-транспортного происшествия пассажиры автомобиля марки </w:t>
      </w:r>
      <w:r w:rsidRPr="00F74C39" w:rsidR="00FC4743">
        <w:rPr>
          <w:sz w:val="20"/>
          <w:szCs w:val="20"/>
        </w:rPr>
        <w:t>***</w:t>
      </w:r>
      <w:r w:rsidRPr="00F74C39">
        <w:rPr>
          <w:sz w:val="20"/>
          <w:szCs w:val="20"/>
        </w:rPr>
        <w:t xml:space="preserve">, государственный регистрационный знак </w:t>
      </w:r>
      <w:r w:rsidRPr="00F74C39" w:rsidR="00FC4743">
        <w:rPr>
          <w:sz w:val="20"/>
          <w:szCs w:val="20"/>
        </w:rPr>
        <w:t>***</w:t>
      </w:r>
      <w:r w:rsidRPr="00F74C39">
        <w:rPr>
          <w:sz w:val="20"/>
          <w:szCs w:val="20"/>
        </w:rPr>
        <w:t xml:space="preserve">, </w:t>
      </w:r>
      <w:r w:rsidRPr="00F74C39" w:rsidR="00FC4743">
        <w:rPr>
          <w:sz w:val="20"/>
          <w:szCs w:val="20"/>
        </w:rPr>
        <w:t>***</w:t>
      </w:r>
      <w:r w:rsidRPr="00F74C39">
        <w:rPr>
          <w:sz w:val="20"/>
          <w:szCs w:val="20"/>
        </w:rPr>
        <w:t xml:space="preserve"> и </w:t>
      </w:r>
      <w:r w:rsidRPr="00F74C39" w:rsidR="00FC4743">
        <w:rPr>
          <w:sz w:val="20"/>
          <w:szCs w:val="20"/>
        </w:rPr>
        <w:t>***</w:t>
      </w:r>
      <w:r w:rsidRPr="00F74C39">
        <w:rPr>
          <w:sz w:val="20"/>
          <w:szCs w:val="20"/>
        </w:rPr>
        <w:t xml:space="preserve"> получили телесные повреждения, причинившие средней тяжести вред здоровью.</w:t>
      </w:r>
    </w:p>
    <w:p w:rsidR="00F07C51" w:rsidRPr="00F74C39" w:rsidP="00C25AA4">
      <w:pPr>
        <w:tabs>
          <w:tab w:val="left" w:pos="-567"/>
          <w:tab w:val="left" w:pos="142"/>
          <w:tab w:val="left" w:pos="567"/>
          <w:tab w:val="left" w:pos="709"/>
          <w:tab w:val="left" w:pos="1134"/>
          <w:tab w:val="left" w:pos="1276"/>
        </w:tabs>
        <w:ind w:right="-1" w:firstLine="540"/>
        <w:contextualSpacing/>
        <w:jc w:val="both"/>
        <w:rPr>
          <w:sz w:val="20"/>
          <w:szCs w:val="20"/>
        </w:rPr>
      </w:pPr>
      <w:r w:rsidRPr="00F74C39">
        <w:rPr>
          <w:sz w:val="20"/>
          <w:szCs w:val="20"/>
        </w:rPr>
        <w:t>Фактические обстоятельства дела подтверждаются имеющимися в материалах дела</w:t>
      </w:r>
      <w:r w:rsidRPr="00F74C39" w:rsidR="0052705C">
        <w:rPr>
          <w:sz w:val="20"/>
          <w:szCs w:val="20"/>
        </w:rPr>
        <w:t xml:space="preserve"> и исследованными в судебном заседании доказательствами, а именно:</w:t>
      </w:r>
      <w:r w:rsidRPr="00F74C39">
        <w:rPr>
          <w:sz w:val="20"/>
          <w:szCs w:val="20"/>
        </w:rPr>
        <w:t xml:space="preserve"> протоколом об административном правонарушении</w:t>
      </w:r>
      <w:r w:rsidRPr="00F74C39" w:rsidR="00641BE3">
        <w:rPr>
          <w:sz w:val="20"/>
          <w:szCs w:val="20"/>
        </w:rPr>
        <w:t xml:space="preserve"> </w:t>
      </w:r>
      <w:r w:rsidRPr="00F74C39" w:rsidR="008B7CC0">
        <w:rPr>
          <w:sz w:val="20"/>
          <w:szCs w:val="20"/>
        </w:rPr>
        <w:t xml:space="preserve">от </w:t>
      </w:r>
      <w:r w:rsidRPr="00F74C39" w:rsidR="0052705C">
        <w:rPr>
          <w:sz w:val="20"/>
          <w:szCs w:val="20"/>
        </w:rPr>
        <w:t xml:space="preserve">18 января 2019 года </w:t>
      </w:r>
      <w:r w:rsidRPr="00F74C39" w:rsidR="00FC4743">
        <w:rPr>
          <w:sz w:val="20"/>
          <w:szCs w:val="20"/>
        </w:rPr>
        <w:t>***</w:t>
      </w:r>
      <w:r w:rsidRPr="00F74C39" w:rsidR="0052705C">
        <w:rPr>
          <w:sz w:val="20"/>
          <w:szCs w:val="20"/>
        </w:rPr>
        <w:t xml:space="preserve"> (</w:t>
      </w:r>
      <w:r w:rsidRPr="00F74C39" w:rsidR="0052705C">
        <w:rPr>
          <w:sz w:val="20"/>
          <w:szCs w:val="20"/>
        </w:rPr>
        <w:t>л</w:t>
      </w:r>
      <w:r w:rsidRPr="00F74C39" w:rsidR="0052705C">
        <w:rPr>
          <w:sz w:val="20"/>
          <w:szCs w:val="20"/>
        </w:rPr>
        <w:t>.д. 1)</w:t>
      </w:r>
      <w:r w:rsidRPr="00F74C39">
        <w:rPr>
          <w:sz w:val="20"/>
          <w:szCs w:val="20"/>
        </w:rPr>
        <w:t>;</w:t>
      </w:r>
      <w:r w:rsidRPr="00F74C39" w:rsidR="0052705C">
        <w:rPr>
          <w:sz w:val="20"/>
          <w:szCs w:val="20"/>
        </w:rPr>
        <w:t xml:space="preserve"> </w:t>
      </w:r>
      <w:r w:rsidRPr="00F74C39" w:rsidR="0052705C">
        <w:rPr>
          <w:sz w:val="20"/>
          <w:szCs w:val="20"/>
        </w:rPr>
        <w:t xml:space="preserve">определением от 07 декабря 2018 года </w:t>
      </w:r>
      <w:r w:rsidRPr="00F74C39" w:rsidR="00FC4743">
        <w:rPr>
          <w:sz w:val="20"/>
          <w:szCs w:val="20"/>
        </w:rPr>
        <w:t>***</w:t>
      </w:r>
      <w:r w:rsidRPr="00F74C39" w:rsidR="0052705C">
        <w:rPr>
          <w:sz w:val="20"/>
          <w:szCs w:val="20"/>
        </w:rPr>
        <w:t xml:space="preserve"> о возбуждении дела об административном правонарушении и проведении административного расследования (л.д. 6), постановлением от 22 ноября 2018 года об отказе в возбуждении уголовного дела (л.д. </w:t>
      </w:r>
      <w:r w:rsidRPr="00F74C39" w:rsidR="00DA5297">
        <w:rPr>
          <w:sz w:val="20"/>
          <w:szCs w:val="20"/>
        </w:rPr>
        <w:t>191-194</w:t>
      </w:r>
      <w:r w:rsidRPr="00F74C39" w:rsidR="0052705C">
        <w:rPr>
          <w:sz w:val="20"/>
          <w:szCs w:val="20"/>
        </w:rPr>
        <w:t xml:space="preserve">), рапортом от 10 марта 2018 года оперативного дежурного ОП № 2 «Киевский» УМВД России по г. Симферополю лейтенанта полиции </w:t>
      </w:r>
      <w:r w:rsidRPr="00F74C39" w:rsidR="00FC4743">
        <w:rPr>
          <w:sz w:val="20"/>
          <w:szCs w:val="20"/>
        </w:rPr>
        <w:t>***</w:t>
      </w:r>
      <w:r w:rsidRPr="00F74C39" w:rsidR="00AB2E81">
        <w:rPr>
          <w:sz w:val="20"/>
          <w:szCs w:val="20"/>
        </w:rPr>
        <w:t xml:space="preserve"> (л.д. 77</w:t>
      </w:r>
      <w:r w:rsidRPr="00F74C39" w:rsidR="0052705C">
        <w:rPr>
          <w:sz w:val="20"/>
          <w:szCs w:val="20"/>
        </w:rPr>
        <w:t xml:space="preserve">), </w:t>
      </w:r>
      <w:r w:rsidRPr="00F74C39" w:rsidR="0052705C">
        <w:rPr>
          <w:sz w:val="20"/>
          <w:szCs w:val="20"/>
        </w:rPr>
        <w:t>рапортами от 09 марта 2018</w:t>
      </w:r>
      <w:r w:rsidRPr="00F74C39" w:rsidR="0052705C">
        <w:rPr>
          <w:sz w:val="20"/>
          <w:szCs w:val="20"/>
        </w:rPr>
        <w:t xml:space="preserve"> года оперативного дежурного ОП № 2 «Киевский» УМВД России по </w:t>
      </w:r>
      <w:r w:rsidRPr="00F74C39" w:rsidR="0052705C">
        <w:rPr>
          <w:sz w:val="20"/>
          <w:szCs w:val="20"/>
        </w:rPr>
        <w:t>г</w:t>
      </w:r>
      <w:r w:rsidRPr="00F74C39" w:rsidR="0052705C">
        <w:rPr>
          <w:sz w:val="20"/>
          <w:szCs w:val="20"/>
        </w:rPr>
        <w:t xml:space="preserve">. Симферополю лейтенанта полиции </w:t>
      </w:r>
      <w:r w:rsidRPr="00F74C39" w:rsidR="00FC4743">
        <w:rPr>
          <w:sz w:val="20"/>
          <w:szCs w:val="20"/>
        </w:rPr>
        <w:t>***</w:t>
      </w:r>
      <w:r w:rsidRPr="00F74C39" w:rsidR="0052705C">
        <w:rPr>
          <w:sz w:val="20"/>
          <w:szCs w:val="20"/>
        </w:rPr>
        <w:t xml:space="preserve"> (л.д. </w:t>
      </w:r>
      <w:r w:rsidRPr="00F74C39" w:rsidR="00AB2E81">
        <w:rPr>
          <w:sz w:val="20"/>
          <w:szCs w:val="20"/>
        </w:rPr>
        <w:t>74, 75, 76</w:t>
      </w:r>
      <w:r w:rsidRPr="00F74C39" w:rsidR="0052705C">
        <w:rPr>
          <w:sz w:val="20"/>
          <w:szCs w:val="20"/>
        </w:rPr>
        <w:t>), протоколом от 10 марта 2018 года осмотра места дорожно-тран</w:t>
      </w:r>
      <w:r w:rsidRPr="00F74C39" w:rsidR="00DA5297">
        <w:rPr>
          <w:sz w:val="20"/>
          <w:szCs w:val="20"/>
        </w:rPr>
        <w:t>с</w:t>
      </w:r>
      <w:r w:rsidRPr="00F74C39" w:rsidR="0052705C">
        <w:rPr>
          <w:sz w:val="20"/>
          <w:szCs w:val="20"/>
        </w:rPr>
        <w:t>портного происшествия</w:t>
      </w:r>
      <w:r w:rsidRPr="00F74C39" w:rsidR="00411EC1">
        <w:rPr>
          <w:sz w:val="20"/>
          <w:szCs w:val="20"/>
        </w:rPr>
        <w:t xml:space="preserve"> с приложениями</w:t>
      </w:r>
      <w:r w:rsidRPr="00F74C39" w:rsidR="0052705C">
        <w:rPr>
          <w:sz w:val="20"/>
          <w:szCs w:val="20"/>
        </w:rPr>
        <w:t xml:space="preserve"> (л.д. </w:t>
      </w:r>
      <w:r w:rsidRPr="00F74C39" w:rsidR="00AB2E81">
        <w:rPr>
          <w:sz w:val="20"/>
          <w:szCs w:val="20"/>
        </w:rPr>
        <w:t>85-107</w:t>
      </w:r>
      <w:r w:rsidRPr="00F74C39" w:rsidR="0052705C">
        <w:rPr>
          <w:sz w:val="20"/>
          <w:szCs w:val="20"/>
        </w:rPr>
        <w:t>),</w:t>
      </w:r>
      <w:r w:rsidRPr="00F74C39" w:rsidR="00411EC1">
        <w:rPr>
          <w:sz w:val="20"/>
          <w:szCs w:val="20"/>
        </w:rPr>
        <w:t xml:space="preserve"> в том числе</w:t>
      </w:r>
      <w:r w:rsidRPr="00F74C39" w:rsidR="0052705C">
        <w:rPr>
          <w:sz w:val="20"/>
          <w:szCs w:val="20"/>
        </w:rPr>
        <w:t xml:space="preserve"> схемой места дорожно-транспортного происшествия от 09 марта 2018 года (л.д. </w:t>
      </w:r>
      <w:r w:rsidRPr="00F74C39" w:rsidR="00AB2E81">
        <w:rPr>
          <w:sz w:val="20"/>
          <w:szCs w:val="20"/>
        </w:rPr>
        <w:t>105</w:t>
      </w:r>
      <w:r w:rsidRPr="00F74C39" w:rsidR="00411EC1">
        <w:rPr>
          <w:sz w:val="20"/>
          <w:szCs w:val="20"/>
        </w:rPr>
        <w:t xml:space="preserve">); </w:t>
      </w:r>
      <w:r w:rsidRPr="00F74C39" w:rsidR="00411EC1">
        <w:rPr>
          <w:sz w:val="20"/>
          <w:szCs w:val="20"/>
        </w:rPr>
        <w:t xml:space="preserve">протоколом от 09 марта 2018 года </w:t>
      </w:r>
      <w:r w:rsidRPr="00F74C39" w:rsidR="00FC4743">
        <w:rPr>
          <w:sz w:val="20"/>
          <w:szCs w:val="20"/>
        </w:rPr>
        <w:t>***</w:t>
      </w:r>
      <w:r w:rsidRPr="00F74C39" w:rsidR="00411EC1">
        <w:rPr>
          <w:sz w:val="20"/>
          <w:szCs w:val="20"/>
        </w:rPr>
        <w:t xml:space="preserve"> о направлении на медицинское освидетельствование на состояние опьянения, согласно которому Логинов А.А. пройти медицинское освидетельствование на состояние опьянения согласился (</w:t>
      </w:r>
      <w:r w:rsidRPr="00F74C39" w:rsidR="00AB2E81">
        <w:rPr>
          <w:sz w:val="20"/>
          <w:szCs w:val="20"/>
        </w:rPr>
        <w:t>л.д. 109</w:t>
      </w:r>
      <w:r w:rsidRPr="00F74C39" w:rsidR="00411EC1">
        <w:rPr>
          <w:sz w:val="20"/>
          <w:szCs w:val="20"/>
        </w:rPr>
        <w:t xml:space="preserve">); актом от 10 марта 2018 года медицинского освидетельствования на состояние опьянения № </w:t>
      </w:r>
      <w:r w:rsidRPr="00F74C39" w:rsidR="00FC4743">
        <w:rPr>
          <w:sz w:val="20"/>
          <w:szCs w:val="20"/>
        </w:rPr>
        <w:t>***</w:t>
      </w:r>
      <w:r w:rsidRPr="00F74C39" w:rsidR="00411EC1">
        <w:rPr>
          <w:sz w:val="20"/>
          <w:szCs w:val="20"/>
        </w:rPr>
        <w:t xml:space="preserve">, согласно которому у Логинова А.А. состояние опьянения не установлено </w:t>
      </w:r>
      <w:r w:rsidRPr="00F74C39" w:rsidR="00AB2E81">
        <w:rPr>
          <w:sz w:val="20"/>
          <w:szCs w:val="20"/>
        </w:rPr>
        <w:t>(л.д. 110</w:t>
      </w:r>
      <w:r w:rsidRPr="00F74C39" w:rsidR="00411EC1">
        <w:rPr>
          <w:sz w:val="20"/>
          <w:szCs w:val="20"/>
        </w:rPr>
        <w:t>);</w:t>
      </w:r>
      <w:r w:rsidRPr="00F74C39" w:rsidR="00411EC1">
        <w:rPr>
          <w:sz w:val="20"/>
          <w:szCs w:val="20"/>
        </w:rPr>
        <w:t xml:space="preserve"> </w:t>
      </w:r>
      <w:r w:rsidRPr="00F74C39" w:rsidR="00411EC1">
        <w:rPr>
          <w:sz w:val="20"/>
          <w:szCs w:val="20"/>
        </w:rPr>
        <w:t xml:space="preserve">протоколом от 09 марта 2018 года </w:t>
      </w:r>
      <w:r w:rsidRPr="00F74C39" w:rsidR="00F74C39">
        <w:rPr>
          <w:sz w:val="20"/>
          <w:szCs w:val="20"/>
        </w:rPr>
        <w:t xml:space="preserve">*** </w:t>
      </w:r>
      <w:r w:rsidRPr="00F74C39" w:rsidR="00411EC1">
        <w:rPr>
          <w:sz w:val="20"/>
          <w:szCs w:val="20"/>
        </w:rPr>
        <w:t xml:space="preserve">о направлении на медицинское освидетельствование на состояние опьянения, согласно которому </w:t>
      </w:r>
      <w:r w:rsidRPr="00F74C39" w:rsidR="00F74C39">
        <w:rPr>
          <w:sz w:val="20"/>
          <w:szCs w:val="20"/>
        </w:rPr>
        <w:t>***</w:t>
      </w:r>
      <w:r w:rsidRPr="00F74C39" w:rsidR="00411EC1">
        <w:rPr>
          <w:sz w:val="20"/>
          <w:szCs w:val="20"/>
        </w:rPr>
        <w:t xml:space="preserve"> пройти медицинское освидетельствование на состояние опьянения согласился (</w:t>
      </w:r>
      <w:r w:rsidRPr="00F74C39" w:rsidR="00AB2E81">
        <w:rPr>
          <w:sz w:val="20"/>
          <w:szCs w:val="20"/>
        </w:rPr>
        <w:t>л.д. 111</w:t>
      </w:r>
      <w:r w:rsidRPr="00F74C39" w:rsidR="00411EC1">
        <w:rPr>
          <w:sz w:val="20"/>
          <w:szCs w:val="20"/>
        </w:rPr>
        <w:t xml:space="preserve">); актом от 10 марта 2018 года медицинского освидетельствования на состояние опьянения № </w:t>
      </w:r>
      <w:r w:rsidRPr="00F74C39" w:rsidR="00F74C39">
        <w:rPr>
          <w:sz w:val="20"/>
          <w:szCs w:val="20"/>
        </w:rPr>
        <w:t>***</w:t>
      </w:r>
      <w:r w:rsidRPr="00F74C39" w:rsidR="00411EC1">
        <w:rPr>
          <w:sz w:val="20"/>
          <w:szCs w:val="20"/>
        </w:rPr>
        <w:t xml:space="preserve">, согласно которому у </w:t>
      </w:r>
      <w:r w:rsidRPr="00F74C39" w:rsidR="00F74C39">
        <w:rPr>
          <w:sz w:val="20"/>
          <w:szCs w:val="20"/>
        </w:rPr>
        <w:t>***</w:t>
      </w:r>
      <w:r w:rsidRPr="00F74C39" w:rsidR="00411EC1">
        <w:rPr>
          <w:sz w:val="20"/>
          <w:szCs w:val="20"/>
        </w:rPr>
        <w:t xml:space="preserve"> состояние опьянения не установлено</w:t>
      </w:r>
      <w:r w:rsidRPr="00F74C39" w:rsidR="00AB2E81">
        <w:rPr>
          <w:sz w:val="20"/>
          <w:szCs w:val="20"/>
        </w:rPr>
        <w:t xml:space="preserve"> (л.д. 112</w:t>
      </w:r>
      <w:r w:rsidRPr="00F74C39" w:rsidR="00411EC1">
        <w:rPr>
          <w:sz w:val="20"/>
          <w:szCs w:val="20"/>
        </w:rPr>
        <w:t>);</w:t>
      </w:r>
      <w:r w:rsidRPr="00F74C39" w:rsidR="00AB2E81">
        <w:rPr>
          <w:sz w:val="20"/>
          <w:szCs w:val="20"/>
        </w:rPr>
        <w:t xml:space="preserve"> сохранной распиской от 10 марта 2018 года (л.д. 43);</w:t>
      </w:r>
      <w:r w:rsidRPr="00F74C39" w:rsidR="00AB2E81">
        <w:rPr>
          <w:sz w:val="20"/>
          <w:szCs w:val="20"/>
        </w:rPr>
        <w:t xml:space="preserve"> протоколом от 10 марта 2018 года осмотра и задержания транспорта (</w:t>
      </w:r>
      <w:r w:rsidRPr="00F74C39" w:rsidR="00AB2E81">
        <w:rPr>
          <w:sz w:val="20"/>
          <w:szCs w:val="20"/>
        </w:rPr>
        <w:t>л</w:t>
      </w:r>
      <w:r w:rsidRPr="00F74C39" w:rsidR="00AB2E81">
        <w:rPr>
          <w:sz w:val="20"/>
          <w:szCs w:val="20"/>
        </w:rPr>
        <w:t>.д. 114</w:t>
      </w:r>
      <w:r w:rsidRPr="00F74C39" w:rsidR="00DA5297">
        <w:rPr>
          <w:sz w:val="20"/>
          <w:szCs w:val="20"/>
        </w:rPr>
        <w:t xml:space="preserve">); рапортом от 09 марта 2018 года № </w:t>
      </w:r>
      <w:r w:rsidRPr="00F74C39" w:rsidR="00F74C39">
        <w:rPr>
          <w:sz w:val="20"/>
          <w:szCs w:val="20"/>
        </w:rPr>
        <w:t>***</w:t>
      </w:r>
      <w:r w:rsidRPr="00F74C39" w:rsidR="00DA5297">
        <w:rPr>
          <w:sz w:val="20"/>
          <w:szCs w:val="20"/>
        </w:rPr>
        <w:t xml:space="preserve"> заместителя начальника ОГИБДД УМВД России по г. Симферополю подполковника полиции Павлюкова П.П. (л.д. 115-116);</w:t>
      </w:r>
      <w:r w:rsidRPr="00F74C39">
        <w:rPr>
          <w:sz w:val="20"/>
          <w:szCs w:val="20"/>
        </w:rPr>
        <w:t xml:space="preserve"> </w:t>
      </w:r>
      <w:r w:rsidRPr="00F74C39" w:rsidR="00411EC1">
        <w:rPr>
          <w:sz w:val="20"/>
          <w:szCs w:val="20"/>
        </w:rPr>
        <w:t xml:space="preserve">заключением эксперта № </w:t>
      </w:r>
      <w:r w:rsidRPr="00F74C39" w:rsidR="00F74C39">
        <w:rPr>
          <w:sz w:val="20"/>
          <w:szCs w:val="20"/>
        </w:rPr>
        <w:t>***</w:t>
      </w:r>
      <w:r w:rsidRPr="00F74C39">
        <w:rPr>
          <w:sz w:val="20"/>
          <w:szCs w:val="20"/>
        </w:rPr>
        <w:t xml:space="preserve"> от </w:t>
      </w:r>
      <w:r w:rsidRPr="00F74C39" w:rsidR="00411EC1">
        <w:rPr>
          <w:sz w:val="20"/>
          <w:szCs w:val="20"/>
        </w:rPr>
        <w:t>09 ноября 2018 года, согласно которому гражданке</w:t>
      </w:r>
      <w:r w:rsidRPr="00F74C39">
        <w:rPr>
          <w:sz w:val="20"/>
          <w:szCs w:val="20"/>
        </w:rPr>
        <w:t xml:space="preserve"> </w:t>
      </w:r>
      <w:r w:rsidRPr="00F74C39" w:rsidR="00F74C39">
        <w:rPr>
          <w:sz w:val="20"/>
          <w:szCs w:val="20"/>
        </w:rPr>
        <w:t>***</w:t>
      </w:r>
      <w:r w:rsidRPr="00F74C39" w:rsidR="00411EC1">
        <w:rPr>
          <w:sz w:val="20"/>
          <w:szCs w:val="20"/>
        </w:rPr>
        <w:t>, 2014 года рождения,</w:t>
      </w:r>
      <w:r w:rsidRPr="00F74C39">
        <w:rPr>
          <w:sz w:val="20"/>
          <w:szCs w:val="20"/>
        </w:rPr>
        <w:t xml:space="preserve"> </w:t>
      </w:r>
      <w:r w:rsidRPr="00F74C39" w:rsidR="00411EC1">
        <w:rPr>
          <w:sz w:val="20"/>
          <w:szCs w:val="20"/>
        </w:rPr>
        <w:t>причинены</w:t>
      </w:r>
      <w:r w:rsidRPr="00F74C39">
        <w:rPr>
          <w:sz w:val="20"/>
          <w:szCs w:val="20"/>
        </w:rPr>
        <w:t xml:space="preserve"> повреждения: </w:t>
      </w:r>
      <w:r w:rsidRPr="00F74C39" w:rsidR="00411EC1">
        <w:rPr>
          <w:sz w:val="20"/>
          <w:szCs w:val="20"/>
        </w:rPr>
        <w:t>открытая черепно-мозговая травма в форме ушиба головного мозга средней степени, суб</w:t>
      </w:r>
      <w:r w:rsidRPr="00F74C39">
        <w:rPr>
          <w:sz w:val="20"/>
          <w:szCs w:val="20"/>
        </w:rPr>
        <w:t>арахноидальное кровоизлияние, ушибленная рана лобной области слева, закрытая травма грудной клетки справа, ушиб правого легкого. Указанные</w:t>
      </w:r>
      <w:r w:rsidRPr="00F74C39" w:rsidR="004360F2">
        <w:rPr>
          <w:sz w:val="20"/>
          <w:szCs w:val="20"/>
        </w:rPr>
        <w:t xml:space="preserve"> повреждения</w:t>
      </w:r>
      <w:r w:rsidRPr="00F74C39">
        <w:rPr>
          <w:sz w:val="20"/>
          <w:szCs w:val="20"/>
        </w:rPr>
        <w:t xml:space="preserve"> причинены в результате</w:t>
      </w:r>
      <w:r w:rsidRPr="00F74C39" w:rsidR="004360F2">
        <w:rPr>
          <w:sz w:val="20"/>
          <w:szCs w:val="20"/>
        </w:rPr>
        <w:t xml:space="preserve"> </w:t>
      </w:r>
      <w:r w:rsidRPr="00F74C39">
        <w:rPr>
          <w:sz w:val="20"/>
          <w:szCs w:val="20"/>
        </w:rPr>
        <w:t xml:space="preserve">действия тупого предмета (предметов), в данном случае, возможно, при ударе о выступающие части салона автомобиля у пассажира при столкновении транспортных средств, в результате </w:t>
      </w:r>
      <w:r w:rsidRPr="00F74C39">
        <w:rPr>
          <w:sz w:val="20"/>
          <w:szCs w:val="20"/>
        </w:rPr>
        <w:t>дорожно</w:t>
      </w:r>
      <w:r w:rsidRPr="00F74C39">
        <w:rPr>
          <w:sz w:val="20"/>
          <w:szCs w:val="20"/>
        </w:rPr>
        <w:t>- транспортного</w:t>
      </w:r>
      <w:r w:rsidRPr="00F74C39">
        <w:rPr>
          <w:sz w:val="20"/>
          <w:szCs w:val="20"/>
        </w:rPr>
        <w:t xml:space="preserve"> происшествия, имевшего место 09 марта 2018 года.</w:t>
      </w:r>
      <w:r w:rsidRPr="00F74C39" w:rsidR="004360F2">
        <w:rPr>
          <w:sz w:val="20"/>
          <w:szCs w:val="20"/>
        </w:rPr>
        <w:t xml:space="preserve"> </w:t>
      </w:r>
      <w:r w:rsidRPr="00F74C39">
        <w:rPr>
          <w:sz w:val="20"/>
          <w:szCs w:val="20"/>
        </w:rPr>
        <w:t>Данные повреждения</w:t>
      </w:r>
      <w:r w:rsidRPr="00F74C39" w:rsidR="006A4E53">
        <w:rPr>
          <w:sz w:val="20"/>
          <w:szCs w:val="20"/>
        </w:rPr>
        <w:t xml:space="preserve"> </w:t>
      </w:r>
      <w:r w:rsidRPr="00F74C39">
        <w:rPr>
          <w:sz w:val="20"/>
          <w:szCs w:val="20"/>
        </w:rPr>
        <w:t>влекут за собой временное нарушение функций органов и (или) систем (временная нетрудоспособность) продолжительностью свыше трех недель (более 21 дня) и по критерию длительного расстройства здоровья расцениваются как причинившие средней тяжести вред здоровью (</w:t>
      </w:r>
      <w:r w:rsidRPr="00F74C39">
        <w:rPr>
          <w:sz w:val="20"/>
          <w:szCs w:val="20"/>
        </w:rPr>
        <w:t>л</w:t>
      </w:r>
      <w:r w:rsidRPr="00F74C39">
        <w:rPr>
          <w:sz w:val="20"/>
          <w:szCs w:val="20"/>
        </w:rPr>
        <w:t xml:space="preserve">.д. </w:t>
      </w:r>
      <w:r w:rsidRPr="00F74C39" w:rsidR="00DA5297">
        <w:rPr>
          <w:sz w:val="20"/>
          <w:szCs w:val="20"/>
        </w:rPr>
        <w:t>183-189</w:t>
      </w:r>
      <w:r w:rsidRPr="00F74C39">
        <w:rPr>
          <w:sz w:val="20"/>
          <w:szCs w:val="20"/>
        </w:rPr>
        <w:t xml:space="preserve">); </w:t>
      </w:r>
      <w:r w:rsidRPr="00F74C39" w:rsidR="004C5C7C">
        <w:rPr>
          <w:sz w:val="20"/>
          <w:szCs w:val="20"/>
        </w:rPr>
        <w:t xml:space="preserve">заключением эксперта № </w:t>
      </w:r>
      <w:r w:rsidRPr="00F74C39" w:rsidR="00F74C39">
        <w:rPr>
          <w:sz w:val="20"/>
          <w:szCs w:val="20"/>
        </w:rPr>
        <w:t>***</w:t>
      </w:r>
      <w:r w:rsidRPr="00F74C39" w:rsidR="004C5C7C">
        <w:rPr>
          <w:sz w:val="20"/>
          <w:szCs w:val="20"/>
        </w:rPr>
        <w:t xml:space="preserve"> от 20 июля 2018 года, согласно которому гражданке </w:t>
      </w:r>
      <w:r w:rsidRPr="00F74C39" w:rsidR="00F74C39">
        <w:rPr>
          <w:sz w:val="20"/>
          <w:szCs w:val="20"/>
        </w:rPr>
        <w:t>***</w:t>
      </w:r>
      <w:r w:rsidRPr="00F74C39" w:rsidR="004C5C7C">
        <w:rPr>
          <w:sz w:val="20"/>
          <w:szCs w:val="20"/>
        </w:rPr>
        <w:t xml:space="preserve">, </w:t>
      </w:r>
      <w:r w:rsidRPr="00F74C39" w:rsidR="00F74C39">
        <w:rPr>
          <w:sz w:val="20"/>
          <w:szCs w:val="20"/>
        </w:rPr>
        <w:t xml:space="preserve">*** </w:t>
      </w:r>
      <w:r w:rsidRPr="00F74C39" w:rsidR="004C5C7C">
        <w:rPr>
          <w:sz w:val="20"/>
          <w:szCs w:val="20"/>
        </w:rPr>
        <w:t xml:space="preserve">года рождения, причинены повреждения: закрытый внутрисуставной </w:t>
      </w:r>
      <w:r w:rsidRPr="00F74C39" w:rsidR="004C5C7C">
        <w:rPr>
          <w:sz w:val="20"/>
          <w:szCs w:val="20"/>
        </w:rPr>
        <w:t>оскольчатый</w:t>
      </w:r>
      <w:r w:rsidRPr="00F74C39" w:rsidR="004C5C7C">
        <w:rPr>
          <w:sz w:val="20"/>
          <w:szCs w:val="20"/>
        </w:rPr>
        <w:t xml:space="preserve"> перелом дистального </w:t>
      </w:r>
      <w:r w:rsidRPr="00F74C39" w:rsidR="004C5C7C">
        <w:rPr>
          <w:sz w:val="20"/>
          <w:szCs w:val="20"/>
        </w:rPr>
        <w:t>метаэпифиза</w:t>
      </w:r>
      <w:r w:rsidRPr="00F74C39" w:rsidR="004C5C7C">
        <w:rPr>
          <w:sz w:val="20"/>
          <w:szCs w:val="20"/>
        </w:rPr>
        <w:t xml:space="preserve"> правой лучевой кости со смещением отломков, закрытые переломы 4, 5 ребер слева, кровоподтеки, ссадины лица, грудной клетки, конечностей.</w:t>
      </w:r>
      <w:r w:rsidRPr="00F74C39" w:rsidR="004C5C7C">
        <w:rPr>
          <w:sz w:val="20"/>
          <w:szCs w:val="20"/>
        </w:rPr>
        <w:t xml:space="preserve"> Указанные повреждения причинены в результате действия тупого предмета (предметов), в данном случае, возможно, при ударе о выступающие части салона автомобиля у пассажира при столкновении транспортных средств, в результате </w:t>
      </w:r>
      <w:r w:rsidRPr="00F74C39" w:rsidR="004C5C7C">
        <w:rPr>
          <w:sz w:val="20"/>
          <w:szCs w:val="20"/>
        </w:rPr>
        <w:t>дорожно</w:t>
      </w:r>
      <w:r w:rsidRPr="00F74C39" w:rsidR="004C5C7C">
        <w:rPr>
          <w:sz w:val="20"/>
          <w:szCs w:val="20"/>
        </w:rPr>
        <w:t>- транспортного</w:t>
      </w:r>
      <w:r w:rsidRPr="00F74C39" w:rsidR="004C5C7C">
        <w:rPr>
          <w:sz w:val="20"/>
          <w:szCs w:val="20"/>
        </w:rPr>
        <w:t xml:space="preserve"> происшествия, имевшего место 09 марта 2018 года. </w:t>
      </w:r>
      <w:r w:rsidRPr="00F74C39" w:rsidR="004C5C7C">
        <w:rPr>
          <w:sz w:val="20"/>
          <w:szCs w:val="20"/>
        </w:rPr>
        <w:t>Данные повреждения</w:t>
      </w:r>
      <w:r w:rsidRPr="00F74C39" w:rsidR="007C6041">
        <w:rPr>
          <w:sz w:val="20"/>
          <w:szCs w:val="20"/>
        </w:rPr>
        <w:t xml:space="preserve"> </w:t>
      </w:r>
      <w:r w:rsidRPr="00F74C39" w:rsidR="004C5C7C">
        <w:rPr>
          <w:sz w:val="20"/>
          <w:szCs w:val="20"/>
        </w:rPr>
        <w:t xml:space="preserve"> </w:t>
      </w:r>
      <w:r w:rsidRPr="00F74C39" w:rsidR="007C6041">
        <w:rPr>
          <w:sz w:val="20"/>
          <w:szCs w:val="20"/>
        </w:rPr>
        <w:t xml:space="preserve">по критерию длительного расстройства здоровья, продолжительностью свыше трех недель (более 21 дня), </w:t>
      </w:r>
      <w:r w:rsidRPr="00F74C39" w:rsidR="004C5C7C">
        <w:rPr>
          <w:sz w:val="20"/>
          <w:szCs w:val="20"/>
        </w:rPr>
        <w:t>расцениваются как причинившие средней т</w:t>
      </w:r>
      <w:r w:rsidRPr="00F74C39" w:rsidR="007C6041">
        <w:rPr>
          <w:sz w:val="20"/>
          <w:szCs w:val="20"/>
        </w:rPr>
        <w:t xml:space="preserve">яжести вред здоровью (л.д. </w:t>
      </w:r>
      <w:r w:rsidRPr="00F74C39" w:rsidR="006178D4">
        <w:rPr>
          <w:sz w:val="20"/>
          <w:szCs w:val="20"/>
        </w:rPr>
        <w:t>174-177</w:t>
      </w:r>
      <w:r w:rsidRPr="00F74C39" w:rsidR="004C5C7C">
        <w:rPr>
          <w:sz w:val="20"/>
          <w:szCs w:val="20"/>
        </w:rPr>
        <w:t>);</w:t>
      </w:r>
      <w:r w:rsidRPr="00F74C39" w:rsidR="00194BCB">
        <w:rPr>
          <w:sz w:val="20"/>
          <w:szCs w:val="20"/>
        </w:rPr>
        <w:t xml:space="preserve"> объяснением от 11 июля 2018 года Логинова А.А. (л.д. </w:t>
      </w:r>
      <w:r w:rsidRPr="00F74C39" w:rsidR="00E61278">
        <w:rPr>
          <w:sz w:val="20"/>
          <w:szCs w:val="20"/>
        </w:rPr>
        <w:t>60</w:t>
      </w:r>
      <w:r w:rsidRPr="00F74C39" w:rsidR="00194BCB">
        <w:rPr>
          <w:sz w:val="20"/>
          <w:szCs w:val="20"/>
        </w:rPr>
        <w:t xml:space="preserve">); объяснением от 09 марта 2018 года </w:t>
      </w:r>
      <w:r w:rsidRPr="00F74C39" w:rsidR="00F74C39">
        <w:rPr>
          <w:sz w:val="20"/>
          <w:szCs w:val="20"/>
        </w:rPr>
        <w:t>***</w:t>
      </w:r>
      <w:r w:rsidRPr="00F74C39" w:rsidR="00194BCB">
        <w:rPr>
          <w:sz w:val="20"/>
          <w:szCs w:val="20"/>
        </w:rPr>
        <w:t xml:space="preserve"> (л.д. </w:t>
      </w:r>
      <w:r w:rsidRPr="00F74C39" w:rsidR="00DA5297">
        <w:rPr>
          <w:sz w:val="20"/>
          <w:szCs w:val="20"/>
        </w:rPr>
        <w:t>126</w:t>
      </w:r>
      <w:r w:rsidRPr="00F74C39" w:rsidR="00194BCB">
        <w:rPr>
          <w:sz w:val="20"/>
          <w:szCs w:val="20"/>
        </w:rPr>
        <w:t xml:space="preserve">); объяснением от 09 марта 2018 года </w:t>
      </w:r>
      <w:r w:rsidRPr="00F74C39" w:rsidR="00F74C39">
        <w:rPr>
          <w:sz w:val="20"/>
          <w:szCs w:val="20"/>
        </w:rPr>
        <w:t>***</w:t>
      </w:r>
      <w:r w:rsidRPr="00F74C39" w:rsidR="00194BCB">
        <w:rPr>
          <w:sz w:val="20"/>
          <w:szCs w:val="20"/>
        </w:rPr>
        <w:t xml:space="preserve"> (л.д. </w:t>
      </w:r>
      <w:r w:rsidRPr="00F74C39" w:rsidR="00DA5297">
        <w:rPr>
          <w:sz w:val="20"/>
          <w:szCs w:val="20"/>
        </w:rPr>
        <w:t>124</w:t>
      </w:r>
      <w:r w:rsidRPr="00F74C39" w:rsidR="00194BCB">
        <w:rPr>
          <w:sz w:val="20"/>
          <w:szCs w:val="20"/>
        </w:rPr>
        <w:t>);</w:t>
      </w:r>
      <w:r w:rsidRPr="00F74C39" w:rsidR="00194BCB">
        <w:rPr>
          <w:sz w:val="20"/>
          <w:szCs w:val="20"/>
        </w:rPr>
        <w:t xml:space="preserve"> объяснением от 09 марта 2018 года </w:t>
      </w:r>
      <w:r w:rsidRPr="00F74C39" w:rsidR="00F74C39">
        <w:rPr>
          <w:sz w:val="20"/>
          <w:szCs w:val="20"/>
        </w:rPr>
        <w:t>***</w:t>
      </w:r>
      <w:r w:rsidRPr="00F74C39" w:rsidR="00194BCB">
        <w:rPr>
          <w:sz w:val="20"/>
          <w:szCs w:val="20"/>
        </w:rPr>
        <w:t xml:space="preserve"> (</w:t>
      </w:r>
      <w:r w:rsidRPr="00F74C39" w:rsidR="00194BCB">
        <w:rPr>
          <w:sz w:val="20"/>
          <w:szCs w:val="20"/>
        </w:rPr>
        <w:t>л</w:t>
      </w:r>
      <w:r w:rsidRPr="00F74C39" w:rsidR="00194BCB">
        <w:rPr>
          <w:sz w:val="20"/>
          <w:szCs w:val="20"/>
        </w:rPr>
        <w:t xml:space="preserve">.д. </w:t>
      </w:r>
      <w:r w:rsidRPr="00F74C39" w:rsidR="00DA5297">
        <w:rPr>
          <w:sz w:val="20"/>
          <w:szCs w:val="20"/>
        </w:rPr>
        <w:t>123</w:t>
      </w:r>
      <w:r w:rsidRPr="00F74C39" w:rsidR="00194BCB">
        <w:rPr>
          <w:sz w:val="20"/>
          <w:szCs w:val="20"/>
        </w:rPr>
        <w:t>);</w:t>
      </w:r>
      <w:r w:rsidRPr="00F74C39" w:rsidR="00DA5297">
        <w:rPr>
          <w:sz w:val="20"/>
          <w:szCs w:val="20"/>
        </w:rPr>
        <w:t xml:space="preserve"> объяснением от 09 марта 2018 года Логинова А.А. (л.д. 125); объяснением от 12 марта 2018 года Логинова А.А. (л.д. 127-128). </w:t>
      </w:r>
    </w:p>
    <w:p w:rsidR="009A12E9" w:rsidRPr="00F74C39" w:rsidP="009A12E9">
      <w:pPr>
        <w:pStyle w:val="10"/>
        <w:shd w:val="clear" w:color="auto" w:fill="auto"/>
        <w:spacing w:after="0" w:line="240" w:lineRule="auto"/>
        <w:ind w:left="40" w:right="23" w:firstLine="527"/>
        <w:rPr>
          <w:rFonts w:ascii="Times New Roman" w:hAnsi="Times New Roman" w:cs="Times New Roman"/>
          <w:bCs/>
          <w:sz w:val="20"/>
          <w:szCs w:val="20"/>
        </w:rPr>
      </w:pPr>
      <w:r w:rsidRPr="00F74C39">
        <w:rPr>
          <w:rFonts w:ascii="Times New Roman" w:hAnsi="Times New Roman" w:cs="Times New Roman"/>
          <w:bCs/>
          <w:sz w:val="20"/>
          <w:szCs w:val="20"/>
        </w:rPr>
        <w:t xml:space="preserve">Представленные </w:t>
      </w:r>
      <w:r w:rsidRPr="00F74C39">
        <w:rPr>
          <w:rFonts w:ascii="Times New Roman" w:hAnsi="Times New Roman" w:cs="Times New Roman"/>
          <w:bCs/>
          <w:sz w:val="20"/>
          <w:szCs w:val="20"/>
        </w:rPr>
        <w:t>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w:t>
      </w:r>
      <w:r w:rsidRPr="00F74C39">
        <w:rPr>
          <w:rFonts w:ascii="Times New Roman" w:hAnsi="Times New Roman" w:cs="Times New Roman"/>
          <w:bCs/>
          <w:sz w:val="20"/>
          <w:szCs w:val="20"/>
        </w:rPr>
        <w:t xml:space="preserve">, обоснованы, не противоречивы, не содержат каких-либо неустранимых сомнений, в связи с чем, мировой судья считает, что они отвечают требованиям </w:t>
      </w:r>
      <w:r w:rsidRPr="00F74C39">
        <w:rPr>
          <w:rFonts w:ascii="Times New Roman" w:hAnsi="Times New Roman" w:cs="Times New Roman"/>
          <w:bCs/>
          <w:sz w:val="20"/>
          <w:szCs w:val="20"/>
        </w:rPr>
        <w:t>относимости</w:t>
      </w:r>
      <w:r w:rsidRPr="00F74C39">
        <w:rPr>
          <w:rFonts w:ascii="Times New Roman" w:hAnsi="Times New Roman" w:cs="Times New Roman"/>
          <w:bCs/>
          <w:sz w:val="20"/>
          <w:szCs w:val="20"/>
        </w:rPr>
        <w:t>, допустимости и достаточности для рассмотрения дела по существу.</w:t>
      </w:r>
    </w:p>
    <w:p w:rsidR="009A12E9" w:rsidRPr="00F74C39" w:rsidP="009A12E9">
      <w:pPr>
        <w:autoSpaceDE w:val="0"/>
        <w:autoSpaceDN w:val="0"/>
        <w:adjustRightInd w:val="0"/>
        <w:ind w:firstLine="527"/>
        <w:jc w:val="both"/>
        <w:rPr>
          <w:sz w:val="20"/>
          <w:szCs w:val="20"/>
        </w:rPr>
      </w:pPr>
      <w:r w:rsidRPr="00F74C39">
        <w:rPr>
          <w:bCs/>
          <w:sz w:val="20"/>
          <w:szCs w:val="20"/>
        </w:rPr>
        <w:t xml:space="preserve">Принимая во внимание вышеуказанное, мировой судья находит событие и состав административного правонарушения, предусмотренного </w:t>
      </w:r>
      <w:r w:rsidRPr="00F74C39">
        <w:rPr>
          <w:bCs/>
          <w:sz w:val="20"/>
          <w:szCs w:val="20"/>
        </w:rPr>
        <w:t>ч</w:t>
      </w:r>
      <w:r w:rsidRPr="00F74C39">
        <w:rPr>
          <w:bCs/>
          <w:sz w:val="20"/>
          <w:szCs w:val="20"/>
        </w:rPr>
        <w:t xml:space="preserve">. 2 ст. 12.24 </w:t>
      </w:r>
      <w:r w:rsidRPr="00F74C39">
        <w:rPr>
          <w:bCs/>
          <w:sz w:val="20"/>
          <w:szCs w:val="20"/>
        </w:rPr>
        <w:t>КоАП</w:t>
      </w:r>
      <w:r w:rsidRPr="00F74C39">
        <w:rPr>
          <w:bCs/>
          <w:sz w:val="20"/>
          <w:szCs w:val="20"/>
        </w:rPr>
        <w:t xml:space="preserve"> РФ в действиях Логинова А.А. установленными и квалифицирует их как </w:t>
      </w:r>
      <w:r w:rsidRPr="00F74C39">
        <w:rPr>
          <w:rFonts w:eastAsiaTheme="minorHAnsi"/>
          <w:sz w:val="20"/>
          <w:szCs w:val="20"/>
          <w:lang w:eastAsia="en-US"/>
        </w:rPr>
        <w:t>нарушение Правил дорожного движения, повлекшее причинение средней тяжести вреда здоровью потерпевшего</w:t>
      </w:r>
      <w:r w:rsidRPr="00F74C39">
        <w:rPr>
          <w:sz w:val="20"/>
          <w:szCs w:val="20"/>
        </w:rPr>
        <w:t>.</w:t>
      </w:r>
      <w:r w:rsidRPr="00F74C39">
        <w:rPr>
          <w:bCs/>
          <w:sz w:val="20"/>
          <w:szCs w:val="20"/>
        </w:rPr>
        <w:t xml:space="preserve"> </w:t>
      </w:r>
    </w:p>
    <w:p w:rsidR="009A12E9" w:rsidRPr="00F74C39" w:rsidP="00C25AA4">
      <w:pPr>
        <w:ind w:firstLine="567"/>
        <w:jc w:val="both"/>
        <w:rPr>
          <w:sz w:val="20"/>
          <w:szCs w:val="20"/>
        </w:rPr>
      </w:pPr>
      <w:r w:rsidRPr="00F74C39">
        <w:rPr>
          <w:sz w:val="20"/>
          <w:szCs w:val="20"/>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A12E9" w:rsidRPr="00F74C39" w:rsidP="00C25AA4">
      <w:pPr>
        <w:pStyle w:val="BodyTextIndent"/>
        <w:spacing w:after="0"/>
        <w:ind w:left="0" w:firstLine="567"/>
        <w:jc w:val="both"/>
        <w:rPr>
          <w:sz w:val="20"/>
          <w:szCs w:val="20"/>
        </w:rPr>
      </w:pPr>
      <w:r w:rsidRPr="00F74C39">
        <w:rPr>
          <w:sz w:val="20"/>
          <w:szCs w:val="20"/>
        </w:rPr>
        <w:t xml:space="preserve">Обстоятельством, отягчающим административную ответственность в соответствии с </w:t>
      </w:r>
      <w:r w:rsidRPr="00F74C39">
        <w:rPr>
          <w:sz w:val="20"/>
          <w:szCs w:val="20"/>
        </w:rPr>
        <w:t>пп</w:t>
      </w:r>
      <w:r w:rsidRPr="00F74C39">
        <w:rPr>
          <w:sz w:val="20"/>
          <w:szCs w:val="20"/>
        </w:rPr>
        <w:t xml:space="preserve">. 2 ч. 2 ст. 4.3 </w:t>
      </w:r>
      <w:r w:rsidRPr="00F74C39">
        <w:rPr>
          <w:sz w:val="20"/>
          <w:szCs w:val="20"/>
        </w:rPr>
        <w:t>КоАП</w:t>
      </w:r>
      <w:r w:rsidRPr="00F74C39">
        <w:rPr>
          <w:sz w:val="20"/>
          <w:szCs w:val="20"/>
        </w:rPr>
        <w:t xml:space="preserve">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w:t>
      </w:r>
      <w:r w:rsidRPr="00F74C39">
        <w:rPr>
          <w:sz w:val="20"/>
          <w:szCs w:val="20"/>
        </w:rPr>
        <w:t>КоАП</w:t>
      </w:r>
      <w:r w:rsidRPr="00F74C39">
        <w:rPr>
          <w:sz w:val="20"/>
          <w:szCs w:val="20"/>
        </w:rPr>
        <w:t xml:space="preserve"> РФ за совершение однородного административного правонарушения.</w:t>
      </w:r>
    </w:p>
    <w:p w:rsidR="009A12E9" w:rsidRPr="00F74C39" w:rsidP="00C25AA4">
      <w:pPr>
        <w:pStyle w:val="Heading1"/>
        <w:tabs>
          <w:tab w:val="num" w:pos="0"/>
          <w:tab w:val="clear" w:pos="432"/>
        </w:tabs>
        <w:ind w:left="0" w:firstLine="567"/>
        <w:rPr>
          <w:rFonts w:ascii="Times New Roman" w:hAnsi="Times New Roman" w:cs="Times New Roman"/>
          <w:b w:val="0"/>
          <w:sz w:val="20"/>
          <w:szCs w:val="20"/>
        </w:rPr>
      </w:pPr>
      <w:r w:rsidRPr="00F74C39">
        <w:rPr>
          <w:rFonts w:ascii="Times New Roman" w:hAnsi="Times New Roman" w:cs="Times New Roman"/>
          <w:b w:val="0"/>
          <w:sz w:val="20"/>
          <w:szCs w:val="20"/>
        </w:rPr>
        <w:t xml:space="preserve">В силу правовой позиции, изложенной в п. 16 постановления Пленума Верховного Суда Российской Федерации от 24 марта 2005 года № 5 </w:t>
      </w:r>
      <w:r w:rsidRPr="00F74C39">
        <w:rPr>
          <w:rFonts w:ascii="Times New Roman" w:hAnsi="Times New Roman" w:cs="Times New Roman"/>
          <w:b w:val="0"/>
          <w:sz w:val="20"/>
          <w:szCs w:val="20"/>
        </w:rPr>
        <w:br/>
        <w:t xml:space="preserve">«О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r w:rsidRPr="00F74C39">
        <w:rPr>
          <w:rFonts w:ascii="Times New Roman" w:hAnsi="Times New Roman" w:cs="Times New Roman"/>
          <w:b w:val="0"/>
          <w:sz w:val="20"/>
          <w:szCs w:val="20"/>
        </w:rPr>
        <w:t>КоАП</w:t>
      </w:r>
      <w:r w:rsidRPr="00F74C39">
        <w:rPr>
          <w:rFonts w:ascii="Times New Roman" w:hAnsi="Times New Roman" w:cs="Times New Roman"/>
          <w:b w:val="0"/>
          <w:sz w:val="20"/>
          <w:szCs w:val="20"/>
        </w:rPr>
        <w:t xml:space="preserve"> РФ (например</w:t>
      </w:r>
      <w:r w:rsidRPr="00F74C39">
        <w:rPr>
          <w:rFonts w:ascii="Times New Roman" w:hAnsi="Times New Roman" w:cs="Times New Roman"/>
          <w:b w:val="0"/>
          <w:sz w:val="20"/>
          <w:szCs w:val="20"/>
        </w:rPr>
        <w:t xml:space="preserve">, совершение лицом, считающимся подвергнутым административному наказанию за нарушение </w:t>
      </w:r>
      <w:r>
        <w:fldChar w:fldCharType="begin"/>
      </w:r>
      <w:r>
        <w:instrText xml:space="preserve"> HYPERLINK "garantF1://1205770.1000" </w:instrText>
      </w:r>
      <w:r>
        <w:fldChar w:fldCharType="separate"/>
      </w:r>
      <w:r w:rsidRPr="00F74C39">
        <w:rPr>
          <w:rFonts w:ascii="Times New Roman" w:hAnsi="Times New Roman" w:cs="Times New Roman"/>
          <w:b w:val="0"/>
          <w:sz w:val="20"/>
          <w:szCs w:val="20"/>
        </w:rPr>
        <w:t>правил</w:t>
      </w:r>
      <w:r>
        <w:fldChar w:fldCharType="end"/>
      </w:r>
      <w:r w:rsidRPr="00F74C39">
        <w:rPr>
          <w:rFonts w:ascii="Times New Roman" w:hAnsi="Times New Roman" w:cs="Times New Roman"/>
          <w:b w:val="0"/>
          <w:sz w:val="20"/>
          <w:szCs w:val="20"/>
        </w:rPr>
        <w:t xml:space="preserve"> дорожного движения по </w:t>
      </w:r>
      <w:r>
        <w:fldChar w:fldCharType="begin"/>
      </w:r>
      <w:r>
        <w:instrText xml:space="preserve"> HYPERLINK "garantF1://12025267.12902" </w:instrText>
      </w:r>
      <w:r>
        <w:fldChar w:fldCharType="separate"/>
      </w:r>
      <w:r w:rsidRPr="00F74C39">
        <w:rPr>
          <w:rFonts w:ascii="Times New Roman" w:hAnsi="Times New Roman" w:cs="Times New Roman"/>
          <w:b w:val="0"/>
          <w:sz w:val="20"/>
          <w:szCs w:val="20"/>
        </w:rPr>
        <w:t>части 2 статьи 12.9</w:t>
      </w:r>
      <w:r>
        <w:fldChar w:fldCharType="end"/>
      </w:r>
      <w:r w:rsidRPr="00F74C39">
        <w:rPr>
          <w:rFonts w:ascii="Times New Roman" w:hAnsi="Times New Roman" w:cs="Times New Roman"/>
          <w:b w:val="0"/>
          <w:sz w:val="20"/>
          <w:szCs w:val="20"/>
        </w:rPr>
        <w:t xml:space="preserve"> </w:t>
      </w:r>
      <w:r w:rsidRPr="00F74C39">
        <w:rPr>
          <w:rFonts w:ascii="Times New Roman" w:hAnsi="Times New Roman" w:cs="Times New Roman"/>
          <w:b w:val="0"/>
          <w:sz w:val="20"/>
          <w:szCs w:val="20"/>
        </w:rPr>
        <w:t>КоАП</w:t>
      </w:r>
      <w:r w:rsidRPr="00F74C39">
        <w:rPr>
          <w:rFonts w:ascii="Times New Roman" w:hAnsi="Times New Roman" w:cs="Times New Roman"/>
          <w:b w:val="0"/>
          <w:sz w:val="20"/>
          <w:szCs w:val="20"/>
        </w:rPr>
        <w:t xml:space="preserve"> РФ, административного правонарушения в области дорожного движения, предусмотренного </w:t>
      </w:r>
      <w:r>
        <w:fldChar w:fldCharType="begin"/>
      </w:r>
      <w:r>
        <w:instrText xml:space="preserve"> HYPERLINK "garantF1://12025267.121504" </w:instrText>
      </w:r>
      <w:r>
        <w:fldChar w:fldCharType="separate"/>
      </w:r>
      <w:r w:rsidRPr="00F74C39">
        <w:rPr>
          <w:rFonts w:ascii="Times New Roman" w:hAnsi="Times New Roman" w:cs="Times New Roman"/>
          <w:b w:val="0"/>
          <w:sz w:val="20"/>
          <w:szCs w:val="20"/>
        </w:rPr>
        <w:t>частью 4 статьи 12.15</w:t>
      </w:r>
      <w:r>
        <w:fldChar w:fldCharType="end"/>
      </w:r>
      <w:r w:rsidRPr="00F74C39">
        <w:rPr>
          <w:rFonts w:ascii="Times New Roman" w:hAnsi="Times New Roman" w:cs="Times New Roman"/>
          <w:b w:val="0"/>
          <w:sz w:val="20"/>
          <w:szCs w:val="20"/>
        </w:rPr>
        <w:t xml:space="preserve"> </w:t>
      </w:r>
      <w:r w:rsidRPr="00F74C39">
        <w:rPr>
          <w:rFonts w:ascii="Times New Roman" w:hAnsi="Times New Roman" w:cs="Times New Roman"/>
          <w:b w:val="0"/>
          <w:sz w:val="20"/>
          <w:szCs w:val="20"/>
        </w:rPr>
        <w:t>КоАП</w:t>
      </w:r>
      <w:r w:rsidRPr="00F74C39">
        <w:rPr>
          <w:rFonts w:ascii="Times New Roman" w:hAnsi="Times New Roman" w:cs="Times New Roman"/>
          <w:b w:val="0"/>
          <w:sz w:val="20"/>
          <w:szCs w:val="20"/>
        </w:rPr>
        <w:t xml:space="preserve"> РФ).</w:t>
      </w:r>
    </w:p>
    <w:p w:rsidR="009A12E9" w:rsidRPr="00F74C39" w:rsidP="00C25AA4">
      <w:pPr>
        <w:ind w:firstLine="567"/>
        <w:jc w:val="both"/>
        <w:rPr>
          <w:sz w:val="20"/>
          <w:szCs w:val="20"/>
        </w:rPr>
      </w:pPr>
      <w:r w:rsidRPr="00F74C39">
        <w:rPr>
          <w:sz w:val="20"/>
          <w:szCs w:val="20"/>
        </w:rPr>
        <w:t xml:space="preserve">Согласно положениям ст. 4.6 </w:t>
      </w:r>
      <w:r w:rsidRPr="00F74C39">
        <w:rPr>
          <w:sz w:val="20"/>
          <w:szCs w:val="20"/>
        </w:rPr>
        <w:t>КоАП</w:t>
      </w:r>
      <w:r w:rsidRPr="00F74C39">
        <w:rPr>
          <w:sz w:val="20"/>
          <w:szCs w:val="20"/>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A12E9" w:rsidRPr="00F74C39" w:rsidP="00C25AA4">
      <w:pPr>
        <w:autoSpaceDE w:val="0"/>
        <w:autoSpaceDN w:val="0"/>
        <w:adjustRightInd w:val="0"/>
        <w:ind w:firstLine="567"/>
        <w:jc w:val="both"/>
        <w:rPr>
          <w:sz w:val="20"/>
          <w:szCs w:val="20"/>
        </w:rPr>
      </w:pPr>
      <w:r w:rsidRPr="00F74C39">
        <w:rPr>
          <w:sz w:val="20"/>
          <w:szCs w:val="20"/>
        </w:rPr>
        <w:t>В соответствии с информацией, содержащейся в распечатке из информационного ресурса о ранее допущенных административных правонарушениях (</w:t>
      </w:r>
      <w:r w:rsidRPr="00F74C39">
        <w:rPr>
          <w:sz w:val="20"/>
          <w:szCs w:val="20"/>
        </w:rPr>
        <w:t>л</w:t>
      </w:r>
      <w:r w:rsidRPr="00F74C39">
        <w:rPr>
          <w:sz w:val="20"/>
          <w:szCs w:val="20"/>
        </w:rPr>
        <w:t xml:space="preserve">.д. 4), в отношении Логинова А.А. вынесено постановление </w:t>
      </w:r>
      <w:r w:rsidRPr="00F74C39">
        <w:rPr>
          <w:sz w:val="20"/>
          <w:szCs w:val="20"/>
        </w:rPr>
        <w:br/>
        <w:t xml:space="preserve">№ </w:t>
      </w:r>
      <w:r w:rsidRPr="00F74C39" w:rsidR="00F74C39">
        <w:rPr>
          <w:sz w:val="20"/>
          <w:szCs w:val="20"/>
        </w:rPr>
        <w:t>***</w:t>
      </w:r>
      <w:r w:rsidRPr="00F74C39">
        <w:rPr>
          <w:sz w:val="20"/>
          <w:szCs w:val="20"/>
        </w:rPr>
        <w:t xml:space="preserve">, вступившее в законную силу 14 апреля 2017 года, о назначении административного наказания за совершение административного правонарушения, предусмотренного ч. 2 ст. 12.13  </w:t>
      </w:r>
      <w:r w:rsidRPr="00F74C39">
        <w:rPr>
          <w:sz w:val="20"/>
          <w:szCs w:val="20"/>
        </w:rPr>
        <w:t>КоАП</w:t>
      </w:r>
      <w:r w:rsidRPr="00F74C39">
        <w:rPr>
          <w:sz w:val="20"/>
          <w:szCs w:val="20"/>
        </w:rPr>
        <w:t xml:space="preserve"> РФ. Административный штраф в размере 1000 руб. уплачен. </w:t>
      </w:r>
    </w:p>
    <w:p w:rsidR="009A12E9" w:rsidRPr="00F74C39" w:rsidP="00C25AA4">
      <w:pPr>
        <w:autoSpaceDE w:val="0"/>
        <w:autoSpaceDN w:val="0"/>
        <w:adjustRightInd w:val="0"/>
        <w:ind w:firstLine="567"/>
        <w:jc w:val="both"/>
        <w:rPr>
          <w:color w:val="FF0000"/>
          <w:sz w:val="20"/>
          <w:szCs w:val="20"/>
        </w:rPr>
      </w:pPr>
      <w:r w:rsidRPr="00F74C39">
        <w:rPr>
          <w:sz w:val="20"/>
          <w:szCs w:val="20"/>
        </w:rPr>
        <w:t>При указанных обстоятельствах мировой судья усматривает наличие обстоятельства, отягчающего административную ответственность Логинова А.А.</w:t>
      </w:r>
    </w:p>
    <w:p w:rsidR="009A12E9" w:rsidRPr="00F74C39" w:rsidP="00C25AA4">
      <w:pPr>
        <w:ind w:firstLine="567"/>
        <w:jc w:val="both"/>
        <w:rPr>
          <w:sz w:val="20"/>
          <w:szCs w:val="20"/>
        </w:rPr>
      </w:pPr>
      <w:r w:rsidRPr="00F74C39">
        <w:rPr>
          <w:sz w:val="20"/>
          <w:szCs w:val="20"/>
        </w:rPr>
        <w:t>При определении наказания Логинову А.А., учитывая характер совершенного им административного правонарушения, данные о личности лица, привлекаемого к административной ответственности, принимая во внимание наличие отягчающего и смягчающих административную ответственность обстоятельств – признани</w:t>
      </w:r>
      <w:r w:rsidRPr="00F74C39" w:rsidR="004943B8">
        <w:rPr>
          <w:sz w:val="20"/>
          <w:szCs w:val="20"/>
        </w:rPr>
        <w:t>е вины и раскаяние в содеянном,</w:t>
      </w:r>
      <w:r w:rsidRPr="00F74C39">
        <w:rPr>
          <w:sz w:val="20"/>
          <w:szCs w:val="20"/>
        </w:rPr>
        <w:t xml:space="preserve"> а также требования справедливости и влияния назначенного наказания на исправление Логинова А.А., мировой судья считает возможным назначить наказание в виде административного </w:t>
      </w:r>
      <w:r w:rsidRPr="00F74C39" w:rsidR="004943B8">
        <w:rPr>
          <w:sz w:val="20"/>
          <w:szCs w:val="20"/>
        </w:rPr>
        <w:t>штрафа</w:t>
      </w:r>
      <w:r w:rsidRPr="00F74C39">
        <w:rPr>
          <w:sz w:val="20"/>
          <w:szCs w:val="20"/>
        </w:rPr>
        <w:t xml:space="preserve"> в</w:t>
      </w:r>
      <w:r w:rsidRPr="00F74C39">
        <w:rPr>
          <w:sz w:val="20"/>
          <w:szCs w:val="20"/>
        </w:rPr>
        <w:t xml:space="preserve"> </w:t>
      </w:r>
      <w:r w:rsidRPr="00F74C39">
        <w:rPr>
          <w:sz w:val="20"/>
          <w:szCs w:val="20"/>
        </w:rPr>
        <w:t>пределах</w:t>
      </w:r>
      <w:r w:rsidRPr="00F74C39">
        <w:rPr>
          <w:sz w:val="20"/>
          <w:szCs w:val="20"/>
        </w:rPr>
        <w:t xml:space="preserve">  санкции ч. 2 </w:t>
      </w:r>
      <w:r>
        <w:fldChar w:fldCharType="begin"/>
      </w:r>
      <w:r>
        <w:instrText xml:space="preserve"> HYPERLINK "https://rospravosudie.com/law/Статья_12.8_КоАП_РФ" </w:instrText>
      </w:r>
      <w:r>
        <w:fldChar w:fldCharType="separate"/>
      </w:r>
      <w:r w:rsidRPr="00F74C39">
        <w:rPr>
          <w:sz w:val="20"/>
          <w:szCs w:val="20"/>
        </w:rPr>
        <w:t>ст.</w:t>
      </w:r>
      <w:r>
        <w:fldChar w:fldCharType="end"/>
      </w:r>
      <w:r w:rsidRPr="00F74C39">
        <w:rPr>
          <w:sz w:val="20"/>
          <w:szCs w:val="20"/>
        </w:rPr>
        <w:t xml:space="preserve"> 12.24 </w:t>
      </w:r>
      <w:r w:rsidRPr="00F74C39">
        <w:rPr>
          <w:sz w:val="20"/>
          <w:szCs w:val="20"/>
        </w:rPr>
        <w:t>КоАП</w:t>
      </w:r>
      <w:r w:rsidRPr="00F74C39">
        <w:rPr>
          <w:sz w:val="20"/>
          <w:szCs w:val="20"/>
        </w:rPr>
        <w:t xml:space="preserve"> РФ.</w:t>
      </w:r>
    </w:p>
    <w:p w:rsidR="009A12E9" w:rsidRPr="00F74C39" w:rsidP="009A12E9">
      <w:pPr>
        <w:autoSpaceDE w:val="0"/>
        <w:autoSpaceDN w:val="0"/>
        <w:adjustRightInd w:val="0"/>
        <w:ind w:firstLine="567"/>
        <w:jc w:val="both"/>
        <w:rPr>
          <w:sz w:val="20"/>
          <w:szCs w:val="20"/>
        </w:rPr>
      </w:pPr>
      <w:r w:rsidRPr="00F74C39">
        <w:rPr>
          <w:sz w:val="20"/>
          <w:szCs w:val="20"/>
        </w:rPr>
        <w:t xml:space="preserve">На основании </w:t>
      </w:r>
      <w:r w:rsidRPr="00F74C39">
        <w:rPr>
          <w:sz w:val="20"/>
          <w:szCs w:val="20"/>
        </w:rPr>
        <w:t>изложенного</w:t>
      </w:r>
      <w:r w:rsidRPr="00F74C39">
        <w:rPr>
          <w:sz w:val="20"/>
          <w:szCs w:val="20"/>
        </w:rPr>
        <w:t xml:space="preserve"> и  руководствуясь ч. 2 ст. 12.24, ст.ст. 29.9, 29.10, 29.11 </w:t>
      </w:r>
      <w:r w:rsidRPr="00F74C39">
        <w:rPr>
          <w:sz w:val="20"/>
          <w:szCs w:val="20"/>
        </w:rPr>
        <w:t>КоАП</w:t>
      </w:r>
      <w:r w:rsidRPr="00F74C39">
        <w:rPr>
          <w:sz w:val="20"/>
          <w:szCs w:val="20"/>
        </w:rPr>
        <w:t xml:space="preserve"> РФ, мировой судья –</w:t>
      </w:r>
    </w:p>
    <w:p w:rsidR="00EB47DC" w:rsidRPr="00F74C39" w:rsidP="009A12E9">
      <w:pPr>
        <w:autoSpaceDE w:val="0"/>
        <w:autoSpaceDN w:val="0"/>
        <w:adjustRightInd w:val="0"/>
        <w:ind w:firstLine="567"/>
        <w:jc w:val="both"/>
        <w:rPr>
          <w:sz w:val="20"/>
          <w:szCs w:val="20"/>
        </w:rPr>
      </w:pPr>
    </w:p>
    <w:p w:rsidR="00C61F60" w:rsidRPr="00F74C39" w:rsidP="00733842">
      <w:pPr>
        <w:contextualSpacing/>
        <w:jc w:val="both"/>
        <w:rPr>
          <w:bCs/>
          <w:sz w:val="20"/>
          <w:szCs w:val="20"/>
        </w:rPr>
      </w:pPr>
      <w:r w:rsidRPr="00F74C39">
        <w:rPr>
          <w:sz w:val="20"/>
          <w:szCs w:val="20"/>
        </w:rPr>
        <w:tab/>
      </w:r>
      <w:r w:rsidRPr="00F74C39">
        <w:rPr>
          <w:sz w:val="20"/>
          <w:szCs w:val="20"/>
        </w:rPr>
        <w:tab/>
      </w:r>
      <w:r w:rsidRPr="00F74C39">
        <w:rPr>
          <w:sz w:val="20"/>
          <w:szCs w:val="20"/>
        </w:rPr>
        <w:tab/>
      </w:r>
      <w:r w:rsidRPr="00F74C39">
        <w:rPr>
          <w:sz w:val="20"/>
          <w:szCs w:val="20"/>
        </w:rPr>
        <w:tab/>
      </w:r>
      <w:r w:rsidRPr="00F74C39">
        <w:rPr>
          <w:sz w:val="20"/>
          <w:szCs w:val="20"/>
        </w:rPr>
        <w:tab/>
      </w:r>
      <w:r w:rsidRPr="00F74C39" w:rsidR="00EB47DC">
        <w:rPr>
          <w:sz w:val="20"/>
          <w:szCs w:val="20"/>
        </w:rPr>
        <w:t>ПОСТАНОВИЛ</w:t>
      </w:r>
      <w:r w:rsidRPr="00F74C39">
        <w:rPr>
          <w:bCs/>
          <w:sz w:val="20"/>
          <w:szCs w:val="20"/>
        </w:rPr>
        <w:t>:</w:t>
      </w:r>
    </w:p>
    <w:p w:rsidR="00030182" w:rsidRPr="00F74C39" w:rsidP="00C25AA4">
      <w:pPr>
        <w:ind w:firstLine="547"/>
        <w:contextualSpacing/>
        <w:jc w:val="both"/>
        <w:rPr>
          <w:sz w:val="20"/>
          <w:szCs w:val="20"/>
        </w:rPr>
      </w:pPr>
      <w:r w:rsidRPr="00F74C39">
        <w:rPr>
          <w:sz w:val="20"/>
          <w:szCs w:val="20"/>
        </w:rPr>
        <w:t xml:space="preserve">Признать </w:t>
      </w:r>
      <w:r w:rsidRPr="00F74C39" w:rsidR="009A12E9">
        <w:rPr>
          <w:sz w:val="20"/>
          <w:szCs w:val="20"/>
        </w:rPr>
        <w:t xml:space="preserve">Логинова Александра Анатольевича, </w:t>
      </w:r>
      <w:r w:rsidRPr="00F74C39" w:rsidR="00F74C39">
        <w:rPr>
          <w:sz w:val="20"/>
          <w:szCs w:val="20"/>
        </w:rPr>
        <w:t>***</w:t>
      </w:r>
      <w:r w:rsidRPr="00F74C39" w:rsidR="00030284">
        <w:rPr>
          <w:sz w:val="20"/>
          <w:szCs w:val="20"/>
        </w:rPr>
        <w:t xml:space="preserve"> года рождения</w:t>
      </w:r>
      <w:r w:rsidRPr="00F74C39" w:rsidR="00903640">
        <w:rPr>
          <w:sz w:val="20"/>
          <w:szCs w:val="20"/>
        </w:rPr>
        <w:t xml:space="preserve">, </w:t>
      </w:r>
      <w:r w:rsidRPr="00F74C39">
        <w:rPr>
          <w:sz w:val="20"/>
          <w:szCs w:val="20"/>
        </w:rPr>
        <w:t>виновным в совершении административного прав</w:t>
      </w:r>
      <w:r w:rsidRPr="00F74C39" w:rsidR="00F334CF">
        <w:rPr>
          <w:sz w:val="20"/>
          <w:szCs w:val="20"/>
        </w:rPr>
        <w:t xml:space="preserve">онарушения, предусмотренного </w:t>
      </w:r>
      <w:r w:rsidRPr="00F74C39" w:rsidR="00F334CF">
        <w:rPr>
          <w:sz w:val="20"/>
          <w:szCs w:val="20"/>
        </w:rPr>
        <w:t>ч</w:t>
      </w:r>
      <w:r w:rsidRPr="00F74C39" w:rsidR="00F334CF">
        <w:rPr>
          <w:sz w:val="20"/>
          <w:szCs w:val="20"/>
        </w:rPr>
        <w:t>.</w:t>
      </w:r>
      <w:r w:rsidRPr="00F74C39" w:rsidR="008D1449">
        <w:rPr>
          <w:sz w:val="20"/>
          <w:szCs w:val="20"/>
        </w:rPr>
        <w:t xml:space="preserve"> </w:t>
      </w:r>
      <w:r w:rsidRPr="00F74C39" w:rsidR="00030284">
        <w:rPr>
          <w:sz w:val="20"/>
          <w:szCs w:val="20"/>
        </w:rPr>
        <w:t>2</w:t>
      </w:r>
      <w:r w:rsidRPr="00F74C39">
        <w:rPr>
          <w:sz w:val="20"/>
          <w:szCs w:val="20"/>
        </w:rPr>
        <w:t xml:space="preserve"> ст.</w:t>
      </w:r>
      <w:r w:rsidRPr="00F74C39" w:rsidR="000E2606">
        <w:rPr>
          <w:sz w:val="20"/>
          <w:szCs w:val="20"/>
        </w:rPr>
        <w:t>12.</w:t>
      </w:r>
      <w:r w:rsidRPr="00F74C39" w:rsidR="00030284">
        <w:rPr>
          <w:sz w:val="20"/>
          <w:szCs w:val="20"/>
        </w:rPr>
        <w:t>24</w:t>
      </w:r>
      <w:r w:rsidRPr="00F74C39">
        <w:rPr>
          <w:sz w:val="20"/>
          <w:szCs w:val="20"/>
        </w:rPr>
        <w:t xml:space="preserve"> Кодекса Российской Федерации об административных правонарушениях и </w:t>
      </w:r>
      <w:r w:rsidRPr="00F74C39" w:rsidR="000E2606">
        <w:rPr>
          <w:sz w:val="20"/>
          <w:szCs w:val="20"/>
        </w:rPr>
        <w:t xml:space="preserve">назначить ему наказание в виде </w:t>
      </w:r>
      <w:r w:rsidRPr="00F74C39" w:rsidR="00030284">
        <w:rPr>
          <w:sz w:val="20"/>
          <w:szCs w:val="20"/>
        </w:rPr>
        <w:t xml:space="preserve">административного штрафа в размере </w:t>
      </w:r>
      <w:r w:rsidRPr="00F74C39" w:rsidR="002F329B">
        <w:rPr>
          <w:sz w:val="20"/>
          <w:szCs w:val="20"/>
        </w:rPr>
        <w:t>10</w:t>
      </w:r>
      <w:r w:rsidRPr="00F74C39" w:rsidR="00030284">
        <w:rPr>
          <w:sz w:val="20"/>
          <w:szCs w:val="20"/>
        </w:rPr>
        <w:t>000 (</w:t>
      </w:r>
      <w:r w:rsidRPr="00F74C39" w:rsidR="002F329B">
        <w:rPr>
          <w:sz w:val="20"/>
          <w:szCs w:val="20"/>
        </w:rPr>
        <w:t xml:space="preserve">десять </w:t>
      </w:r>
      <w:r w:rsidRPr="00F74C39" w:rsidR="00030284">
        <w:rPr>
          <w:sz w:val="20"/>
          <w:szCs w:val="20"/>
        </w:rPr>
        <w:t>тысяч) рублей.</w:t>
      </w:r>
    </w:p>
    <w:p w:rsidR="008D1449" w:rsidRPr="00F74C39" w:rsidP="00C25AA4">
      <w:pPr>
        <w:tabs>
          <w:tab w:val="left" w:pos="2408"/>
        </w:tabs>
        <w:ind w:firstLine="547"/>
        <w:jc w:val="both"/>
        <w:rPr>
          <w:sz w:val="20"/>
          <w:szCs w:val="20"/>
        </w:rPr>
      </w:pPr>
      <w:r w:rsidRPr="00F74C39">
        <w:rPr>
          <w:sz w:val="20"/>
          <w:szCs w:val="20"/>
        </w:rPr>
        <w:t>Реквизиты для перечисления административного штрафа:</w:t>
      </w:r>
    </w:p>
    <w:p w:rsidR="008D1449" w:rsidRPr="00F74C39" w:rsidP="00C25AA4">
      <w:pPr>
        <w:tabs>
          <w:tab w:val="left" w:pos="2408"/>
        </w:tabs>
        <w:ind w:firstLine="547"/>
        <w:jc w:val="both"/>
        <w:rPr>
          <w:rFonts w:eastAsia="Calibri"/>
          <w:sz w:val="20"/>
          <w:szCs w:val="20"/>
          <w:lang w:eastAsia="en-US"/>
        </w:rPr>
      </w:pPr>
      <w:r w:rsidRPr="00F74C39">
        <w:rPr>
          <w:sz w:val="20"/>
          <w:szCs w:val="20"/>
        </w:rPr>
        <w:t xml:space="preserve">УФК по Республике Крым (УМВД России по </w:t>
      </w:r>
      <w:r w:rsidRPr="00F74C39">
        <w:rPr>
          <w:sz w:val="20"/>
          <w:szCs w:val="20"/>
        </w:rPr>
        <w:t>г</w:t>
      </w:r>
      <w:r w:rsidRPr="00F74C39">
        <w:rPr>
          <w:sz w:val="20"/>
          <w:szCs w:val="20"/>
        </w:rPr>
        <w:t>. Симферополю)</w:t>
      </w:r>
      <w:r w:rsidRPr="00F74C39">
        <w:rPr>
          <w:rFonts w:eastAsia="Calibri"/>
          <w:sz w:val="20"/>
          <w:szCs w:val="20"/>
          <w:lang w:eastAsia="en-US"/>
        </w:rPr>
        <w:t xml:space="preserve">  ИНН 9102003230 КПП 910201001</w:t>
      </w:r>
    </w:p>
    <w:p w:rsidR="008D1449" w:rsidRPr="00F74C39" w:rsidP="00C25AA4">
      <w:pPr>
        <w:tabs>
          <w:tab w:val="left" w:pos="2408"/>
        </w:tabs>
        <w:ind w:firstLine="547"/>
        <w:jc w:val="both"/>
        <w:rPr>
          <w:rFonts w:eastAsia="Calibri"/>
          <w:sz w:val="20"/>
          <w:szCs w:val="20"/>
          <w:lang w:eastAsia="en-US"/>
        </w:rPr>
      </w:pPr>
      <w:r w:rsidRPr="00F74C39">
        <w:rPr>
          <w:rFonts w:eastAsia="Calibri"/>
          <w:sz w:val="20"/>
          <w:szCs w:val="20"/>
          <w:lang w:eastAsia="en-US"/>
        </w:rPr>
        <w:t>Банк получателя: Отделение по Республике Крым ЮГУ ЦБ РФ</w:t>
      </w:r>
    </w:p>
    <w:p w:rsidR="008D1449" w:rsidRPr="00F74C39" w:rsidP="00C25AA4">
      <w:pPr>
        <w:tabs>
          <w:tab w:val="left" w:pos="2408"/>
        </w:tabs>
        <w:ind w:firstLine="547"/>
        <w:jc w:val="both"/>
        <w:rPr>
          <w:rFonts w:eastAsia="Calibri"/>
          <w:sz w:val="20"/>
          <w:szCs w:val="20"/>
          <w:lang w:eastAsia="en-US"/>
        </w:rPr>
      </w:pPr>
      <w:r w:rsidRPr="00F74C39">
        <w:rPr>
          <w:rFonts w:eastAsia="Calibri"/>
          <w:sz w:val="20"/>
          <w:szCs w:val="20"/>
          <w:lang w:eastAsia="en-US"/>
        </w:rPr>
        <w:t>Счет № 40101810335100010001, ОКТМО 35701000</w:t>
      </w:r>
    </w:p>
    <w:p w:rsidR="008D1449" w:rsidRPr="00F74C39" w:rsidP="00C25AA4">
      <w:pPr>
        <w:tabs>
          <w:tab w:val="left" w:pos="2408"/>
        </w:tabs>
        <w:ind w:firstLine="547"/>
        <w:jc w:val="both"/>
        <w:rPr>
          <w:rFonts w:eastAsia="Calibri"/>
          <w:sz w:val="20"/>
          <w:szCs w:val="20"/>
          <w:lang w:eastAsia="en-US"/>
        </w:rPr>
      </w:pPr>
      <w:r w:rsidRPr="00F74C39">
        <w:rPr>
          <w:rFonts w:eastAsia="Calibri"/>
          <w:sz w:val="20"/>
          <w:szCs w:val="20"/>
          <w:lang w:eastAsia="en-US"/>
        </w:rPr>
        <w:t>БИК 043510001, КБК 18811630020016000140</w:t>
      </w:r>
    </w:p>
    <w:p w:rsidR="008D1449" w:rsidRPr="00F74C39" w:rsidP="00C25AA4">
      <w:pPr>
        <w:tabs>
          <w:tab w:val="left" w:pos="2408"/>
        </w:tabs>
        <w:ind w:firstLine="547"/>
        <w:jc w:val="both"/>
        <w:rPr>
          <w:sz w:val="20"/>
          <w:szCs w:val="20"/>
        </w:rPr>
      </w:pPr>
      <w:r w:rsidRPr="00F74C39">
        <w:rPr>
          <w:rFonts w:eastAsia="Calibri"/>
          <w:sz w:val="20"/>
          <w:szCs w:val="20"/>
          <w:lang w:eastAsia="en-US"/>
        </w:rPr>
        <w:t xml:space="preserve">УИН </w:t>
      </w:r>
      <w:r w:rsidRPr="00F74C39" w:rsidR="00EB47DC">
        <w:rPr>
          <w:rFonts w:eastAsia="Calibri"/>
          <w:sz w:val="20"/>
          <w:szCs w:val="20"/>
          <w:lang w:eastAsia="en-US"/>
        </w:rPr>
        <w:t>18810491191100000361</w:t>
      </w:r>
      <w:r w:rsidRPr="00F74C39">
        <w:rPr>
          <w:rFonts w:eastAsia="Calibri"/>
          <w:sz w:val="20"/>
          <w:szCs w:val="20"/>
          <w:lang w:eastAsia="en-US"/>
        </w:rPr>
        <w:t>.</w:t>
      </w:r>
    </w:p>
    <w:p w:rsidR="008D1449" w:rsidRPr="00F74C39" w:rsidP="00C25AA4">
      <w:pPr>
        <w:ind w:firstLine="547"/>
        <w:jc w:val="both"/>
        <w:rPr>
          <w:sz w:val="20"/>
          <w:szCs w:val="20"/>
        </w:rPr>
      </w:pPr>
      <w:r w:rsidRPr="00F74C39">
        <w:rPr>
          <w:sz w:val="20"/>
          <w:szCs w:val="20"/>
        </w:rPr>
        <w:t xml:space="preserve">Разъяснить, что в соответствии с ч. 1 ст. 32.2 </w:t>
      </w:r>
      <w:r w:rsidRPr="00F74C39">
        <w:rPr>
          <w:sz w:val="20"/>
          <w:szCs w:val="20"/>
        </w:rPr>
        <w:t>КоАП</w:t>
      </w:r>
      <w:r w:rsidRPr="00F74C39">
        <w:rPr>
          <w:sz w:val="20"/>
          <w:szCs w:val="20"/>
        </w:rPr>
        <w:t xml:space="preserve">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w:t>
      </w:r>
      <w:r w:rsidRPr="00F74C39">
        <w:rPr>
          <w:sz w:val="20"/>
          <w:szCs w:val="20"/>
        </w:rPr>
        <w:t>КоАП</w:t>
      </w:r>
      <w:r w:rsidRPr="00F74C39">
        <w:rPr>
          <w:sz w:val="20"/>
          <w:szCs w:val="20"/>
        </w:rPr>
        <w:t xml:space="preserve"> РФ, либо со дня истечения срока отсрочки или срока рассрочки, предусмотренных ст</w:t>
      </w:r>
      <w:r w:rsidRPr="00F74C39">
        <w:rPr>
          <w:sz w:val="20"/>
          <w:szCs w:val="20"/>
        </w:rPr>
        <w:t xml:space="preserve">. 31.5 </w:t>
      </w:r>
      <w:r w:rsidRPr="00F74C39">
        <w:rPr>
          <w:sz w:val="20"/>
          <w:szCs w:val="20"/>
        </w:rPr>
        <w:t>КоАП</w:t>
      </w:r>
      <w:r w:rsidRPr="00F74C39">
        <w:rPr>
          <w:sz w:val="20"/>
          <w:szCs w:val="20"/>
        </w:rPr>
        <w:t xml:space="preserve"> РФ.</w:t>
      </w:r>
    </w:p>
    <w:p w:rsidR="008D1449" w:rsidRPr="00F74C39" w:rsidP="00C25AA4">
      <w:pPr>
        <w:ind w:right="-1" w:firstLine="547"/>
        <w:jc w:val="both"/>
        <w:rPr>
          <w:rFonts w:eastAsia="Calibri"/>
          <w:sz w:val="20"/>
          <w:szCs w:val="20"/>
          <w:lang w:eastAsia="en-US"/>
        </w:rPr>
      </w:pPr>
      <w:r w:rsidRPr="00F74C39">
        <w:rPr>
          <w:rFonts w:eastAsia="Calibri"/>
          <w:sz w:val="20"/>
          <w:szCs w:val="20"/>
          <w:shd w:val="clear" w:color="auto" w:fill="FFFFFF"/>
          <w:lang w:eastAsia="en-US"/>
        </w:rP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города Симферополя по адресу: 295000, город Симферополь, ул. </w:t>
      </w:r>
      <w:r w:rsidRPr="00F74C39">
        <w:rPr>
          <w:rFonts w:eastAsia="Calibri"/>
          <w:sz w:val="20"/>
          <w:szCs w:val="20"/>
          <w:shd w:val="clear" w:color="auto" w:fill="FFFFFF"/>
          <w:lang w:eastAsia="en-US"/>
        </w:rPr>
        <w:t>Киевская</w:t>
      </w:r>
      <w:r w:rsidRPr="00F74C39">
        <w:rPr>
          <w:rFonts w:eastAsia="Calibri"/>
          <w:sz w:val="20"/>
          <w:szCs w:val="20"/>
          <w:shd w:val="clear" w:color="auto" w:fill="FFFFFF"/>
          <w:lang w:eastAsia="en-US"/>
        </w:rPr>
        <w:t xml:space="preserve">, 55/2.  </w:t>
      </w:r>
    </w:p>
    <w:p w:rsidR="008D1449" w:rsidRPr="00F74C39" w:rsidP="00C25AA4">
      <w:pPr>
        <w:ind w:firstLine="547"/>
        <w:jc w:val="both"/>
        <w:rPr>
          <w:sz w:val="20"/>
          <w:szCs w:val="20"/>
        </w:rPr>
      </w:pPr>
      <w:r w:rsidRPr="00F74C39">
        <w:rPr>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F74C39">
        <w:rPr>
          <w:sz w:val="20"/>
          <w:szCs w:val="20"/>
        </w:rPr>
        <w:t>ч</w:t>
      </w:r>
      <w:r w:rsidRPr="00F74C39">
        <w:rPr>
          <w:sz w:val="20"/>
          <w:szCs w:val="20"/>
        </w:rPr>
        <w:t xml:space="preserve">. 1 ст. 20.25 </w:t>
      </w:r>
      <w:r w:rsidRPr="00F74C39">
        <w:rPr>
          <w:sz w:val="20"/>
          <w:szCs w:val="20"/>
        </w:rPr>
        <w:t>КоАП</w:t>
      </w:r>
      <w:r w:rsidRPr="00F74C39">
        <w:rPr>
          <w:sz w:val="20"/>
          <w:szCs w:val="20"/>
        </w:rPr>
        <w:t xml:space="preserve"> РФ.</w:t>
      </w:r>
    </w:p>
    <w:p w:rsidR="008D1449" w:rsidRPr="00F74C39" w:rsidP="00C25AA4">
      <w:pPr>
        <w:ind w:firstLine="547"/>
        <w:jc w:val="both"/>
        <w:rPr>
          <w:sz w:val="20"/>
          <w:szCs w:val="20"/>
        </w:rPr>
      </w:pPr>
      <w:r w:rsidRPr="00F74C39">
        <w:rPr>
          <w:sz w:val="20"/>
          <w:szCs w:val="20"/>
        </w:rPr>
        <w:t xml:space="preserve">В силу положений </w:t>
      </w:r>
      <w:r w:rsidRPr="00F74C39">
        <w:rPr>
          <w:sz w:val="20"/>
          <w:szCs w:val="20"/>
        </w:rPr>
        <w:t>ч</w:t>
      </w:r>
      <w:r w:rsidRPr="00F74C39">
        <w:rPr>
          <w:sz w:val="20"/>
          <w:szCs w:val="20"/>
        </w:rPr>
        <w:t xml:space="preserve">. 1 ст. 32.7 </w:t>
      </w:r>
      <w:r w:rsidRPr="00F74C39">
        <w:rPr>
          <w:sz w:val="20"/>
          <w:szCs w:val="20"/>
        </w:rPr>
        <w:t>КоАП</w:t>
      </w:r>
      <w:r w:rsidRPr="00F74C39">
        <w:rPr>
          <w:sz w:val="20"/>
          <w:szCs w:val="20"/>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D1449" w:rsidRPr="00F74C39" w:rsidP="00C25AA4">
      <w:pPr>
        <w:ind w:firstLine="547"/>
        <w:jc w:val="both"/>
        <w:rPr>
          <w:rStyle w:val="cnsl"/>
          <w:sz w:val="20"/>
          <w:szCs w:val="20"/>
        </w:rPr>
      </w:pPr>
      <w:r w:rsidRPr="00F74C39">
        <w:rPr>
          <w:sz w:val="20"/>
          <w:szCs w:val="20"/>
        </w:rPr>
        <w:t xml:space="preserve">Руководствуясь положениями ч. 1.1 ст. 32.7 </w:t>
      </w:r>
      <w:r w:rsidRPr="00F74C39">
        <w:rPr>
          <w:sz w:val="20"/>
          <w:szCs w:val="20"/>
        </w:rPr>
        <w:t>КоАП</w:t>
      </w:r>
      <w:r w:rsidRPr="00F74C39">
        <w:rPr>
          <w:sz w:val="20"/>
          <w:szCs w:val="20"/>
        </w:rP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w:t>
      </w:r>
      <w:r w:rsidRPr="00F74C39">
        <w:rPr>
          <w:rStyle w:val="cnsl"/>
          <w:sz w:val="20"/>
          <w:szCs w:val="20"/>
        </w:rPr>
        <w:t xml:space="preserve">в ОБ </w:t>
      </w:r>
      <w:r w:rsidRPr="00F74C39">
        <w:rPr>
          <w:rStyle w:val="cnsl"/>
          <w:sz w:val="20"/>
          <w:szCs w:val="20"/>
        </w:rPr>
        <w:t xml:space="preserve">ДПС ГИБДД МВД по Республике Крым в г. Симферополе (ул. Куйбышева, 7, г. Симферополь), исполняющий указанный вид наказания, а </w:t>
      </w:r>
      <w:r w:rsidRPr="00F74C39">
        <w:rPr>
          <w:sz w:val="20"/>
          <w:szCs w:val="20"/>
        </w:rPr>
        <w:t>в</w:t>
      </w:r>
      <w:r w:rsidRPr="00F74C39">
        <w:rPr>
          <w:sz w:val="20"/>
          <w:szCs w:val="20"/>
        </w:rPr>
        <w:t xml:space="preserve"> </w:t>
      </w:r>
      <w:r w:rsidRPr="00F74C39">
        <w:rPr>
          <w:sz w:val="20"/>
          <w:szCs w:val="20"/>
        </w:rPr>
        <w:t>случае</w:t>
      </w:r>
      <w:r w:rsidRPr="00F74C39">
        <w:rPr>
          <w:sz w:val="20"/>
          <w:szCs w:val="20"/>
        </w:rPr>
        <w:t xml:space="preserve"> утраты водительского удостоверения заявить об этом в указанный орган в тот же срок.</w:t>
      </w:r>
    </w:p>
    <w:p w:rsidR="008D1449" w:rsidRPr="00F74C39" w:rsidP="00C25AA4">
      <w:pPr>
        <w:tabs>
          <w:tab w:val="left" w:pos="2408"/>
        </w:tabs>
        <w:ind w:firstLine="547"/>
        <w:jc w:val="both"/>
        <w:rPr>
          <w:sz w:val="20"/>
          <w:szCs w:val="20"/>
        </w:rPr>
      </w:pPr>
      <w:r w:rsidRPr="00F74C39">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74C39">
        <w:rPr>
          <w:sz w:val="20"/>
          <w:szCs w:val="20"/>
        </w:rPr>
        <w:t>ч</w:t>
      </w:r>
      <w:r w:rsidRPr="00F74C39">
        <w:rPr>
          <w:sz w:val="20"/>
          <w:szCs w:val="20"/>
        </w:rPr>
        <w:t xml:space="preserve">. 2 ст. 32.7 </w:t>
      </w:r>
      <w:r w:rsidRPr="00F74C39">
        <w:rPr>
          <w:sz w:val="20"/>
          <w:szCs w:val="20"/>
        </w:rPr>
        <w:t>КоАП</w:t>
      </w:r>
      <w:r w:rsidRPr="00F74C39">
        <w:rPr>
          <w:sz w:val="20"/>
          <w:szCs w:val="20"/>
        </w:rPr>
        <w:t xml:space="preserve"> РФ). </w:t>
      </w:r>
    </w:p>
    <w:p w:rsidR="00EB47DC" w:rsidRPr="00F74C39" w:rsidP="00F74C39">
      <w:pPr>
        <w:ind w:firstLine="547"/>
        <w:jc w:val="both"/>
        <w:rPr>
          <w:sz w:val="20"/>
          <w:szCs w:val="20"/>
        </w:rPr>
      </w:pPr>
      <w:r w:rsidRPr="00F74C39">
        <w:rPr>
          <w:sz w:val="20"/>
          <w:szCs w:val="20"/>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F74C39">
        <w:rPr>
          <w:sz w:val="20"/>
          <w:szCs w:val="20"/>
        </w:rPr>
        <w:t xml:space="preserve"> мирового судью судебного участка</w:t>
      </w:r>
      <w:r w:rsidRPr="00F74C39">
        <w:rPr>
          <w:sz w:val="20"/>
          <w:szCs w:val="20"/>
        </w:rPr>
        <w:t xml:space="preserve"> № 15 Киевского судебного района города Симферополь</w:t>
      </w:r>
      <w:r w:rsidRPr="00F74C39">
        <w:rPr>
          <w:sz w:val="20"/>
          <w:szCs w:val="20"/>
        </w:rPr>
        <w:t xml:space="preserve"> (Киевский район городского округа Симферополь) Республики Крым</w:t>
      </w:r>
      <w:r w:rsidRPr="00F74C39">
        <w:rPr>
          <w:sz w:val="20"/>
          <w:szCs w:val="20"/>
        </w:rPr>
        <w:t>.</w:t>
      </w:r>
    </w:p>
    <w:p w:rsidR="00EB47DC" w:rsidRPr="00F74C39" w:rsidP="00EB47DC">
      <w:pPr>
        <w:rPr>
          <w:rFonts w:eastAsia="Calibri"/>
          <w:sz w:val="20"/>
          <w:szCs w:val="20"/>
          <w:lang w:eastAsia="en-US"/>
        </w:rPr>
      </w:pPr>
    </w:p>
    <w:p w:rsidR="002A3B6A" w:rsidRPr="00F74C39" w:rsidP="00EB47DC">
      <w:pPr>
        <w:pStyle w:val="Heading1"/>
        <w:numPr>
          <w:ilvl w:val="0"/>
          <w:numId w:val="0"/>
        </w:numPr>
        <w:contextualSpacing/>
        <w:rPr>
          <w:rFonts w:ascii="Times New Roman" w:hAnsi="Times New Roman" w:cs="Times New Roman"/>
          <w:b w:val="0"/>
          <w:sz w:val="20"/>
          <w:szCs w:val="20"/>
        </w:rPr>
      </w:pPr>
      <w:r w:rsidRPr="00F74C39">
        <w:rPr>
          <w:rFonts w:ascii="Times New Roman" w:hAnsi="Times New Roman" w:cs="Times New Roman"/>
          <w:b w:val="0"/>
          <w:sz w:val="20"/>
          <w:szCs w:val="20"/>
        </w:rPr>
        <w:t xml:space="preserve">Мировой судья </w:t>
      </w:r>
      <w:r w:rsidRPr="00F74C39">
        <w:rPr>
          <w:rFonts w:ascii="Times New Roman" w:hAnsi="Times New Roman" w:cs="Times New Roman"/>
          <w:b w:val="0"/>
          <w:sz w:val="20"/>
          <w:szCs w:val="20"/>
        </w:rPr>
        <w:tab/>
      </w:r>
      <w:r w:rsidRPr="00F74C39">
        <w:rPr>
          <w:rFonts w:ascii="Times New Roman" w:hAnsi="Times New Roman" w:cs="Times New Roman"/>
          <w:b w:val="0"/>
          <w:sz w:val="20"/>
          <w:szCs w:val="20"/>
        </w:rPr>
        <w:tab/>
      </w:r>
      <w:r w:rsidRPr="00F74C39">
        <w:rPr>
          <w:rFonts w:ascii="Times New Roman" w:hAnsi="Times New Roman" w:cs="Times New Roman"/>
          <w:b w:val="0"/>
          <w:sz w:val="20"/>
          <w:szCs w:val="20"/>
        </w:rPr>
        <w:tab/>
      </w:r>
      <w:r w:rsidRPr="00F74C39">
        <w:rPr>
          <w:rFonts w:ascii="Times New Roman" w:hAnsi="Times New Roman" w:cs="Times New Roman"/>
          <w:b w:val="0"/>
          <w:sz w:val="20"/>
          <w:szCs w:val="20"/>
        </w:rPr>
        <w:tab/>
      </w:r>
      <w:r w:rsidRPr="00F74C39" w:rsidR="00256455">
        <w:rPr>
          <w:rFonts w:ascii="Times New Roman" w:hAnsi="Times New Roman" w:cs="Times New Roman"/>
          <w:b w:val="0"/>
          <w:sz w:val="20"/>
          <w:szCs w:val="20"/>
        </w:rPr>
        <w:tab/>
      </w:r>
      <w:r w:rsidRPr="00F74C39">
        <w:rPr>
          <w:rFonts w:ascii="Times New Roman" w:hAnsi="Times New Roman" w:cs="Times New Roman"/>
          <w:b w:val="0"/>
          <w:sz w:val="20"/>
          <w:szCs w:val="20"/>
        </w:rPr>
        <w:t xml:space="preserve"> </w:t>
      </w:r>
      <w:r w:rsidR="00F74C39">
        <w:rPr>
          <w:rFonts w:ascii="Times New Roman" w:hAnsi="Times New Roman" w:cs="Times New Roman"/>
          <w:b w:val="0"/>
          <w:sz w:val="20"/>
          <w:szCs w:val="20"/>
        </w:rPr>
        <w:tab/>
      </w:r>
      <w:r w:rsidRPr="00F74C39" w:rsidR="00F74C39">
        <w:rPr>
          <w:rFonts w:ascii="Times New Roman" w:hAnsi="Times New Roman" w:cs="Times New Roman"/>
          <w:b w:val="0"/>
          <w:sz w:val="20"/>
          <w:szCs w:val="20"/>
        </w:rPr>
        <w:t xml:space="preserve">         </w:t>
      </w:r>
      <w:r w:rsidRPr="00F74C39" w:rsidR="004943B8">
        <w:rPr>
          <w:rFonts w:ascii="Times New Roman" w:hAnsi="Times New Roman" w:cs="Times New Roman"/>
          <w:b w:val="0"/>
          <w:sz w:val="20"/>
          <w:szCs w:val="20"/>
        </w:rPr>
        <w:t xml:space="preserve">  </w:t>
      </w:r>
      <w:r w:rsidRPr="00F74C39" w:rsidR="00EB47DC">
        <w:rPr>
          <w:rFonts w:ascii="Times New Roman" w:hAnsi="Times New Roman" w:cs="Times New Roman"/>
          <w:b w:val="0"/>
          <w:sz w:val="20"/>
          <w:szCs w:val="20"/>
        </w:rPr>
        <w:t xml:space="preserve">М.В. </w:t>
      </w:r>
      <w:r w:rsidRPr="00F74C39" w:rsidR="00EB47DC">
        <w:rPr>
          <w:rFonts w:ascii="Times New Roman" w:hAnsi="Times New Roman" w:cs="Times New Roman"/>
          <w:b w:val="0"/>
          <w:sz w:val="20"/>
          <w:szCs w:val="20"/>
        </w:rPr>
        <w:t>Наздрачева</w:t>
      </w:r>
      <w:r w:rsidRPr="00F74C39">
        <w:rPr>
          <w:rFonts w:ascii="Times New Roman" w:hAnsi="Times New Roman" w:cs="Times New Roman"/>
          <w:b w:val="0"/>
          <w:sz w:val="20"/>
          <w:szCs w:val="20"/>
        </w:rPr>
        <w:t xml:space="preserve"> </w:t>
      </w:r>
    </w:p>
    <w:p w:rsidR="00F74C39" w:rsidP="00733842">
      <w:pPr>
        <w:contextualSpacing/>
        <w:rPr>
          <w:sz w:val="28"/>
          <w:szCs w:val="28"/>
          <w:lang w:eastAsia="ar-SA"/>
        </w:rPr>
      </w:pPr>
    </w:p>
    <w:p w:rsidR="00F74C39" w:rsidP="00F74C39">
      <w:pPr>
        <w:rPr>
          <w:i/>
          <w:sz w:val="20"/>
          <w:szCs w:val="20"/>
        </w:rPr>
      </w:pPr>
      <w:r>
        <w:rPr>
          <w:i/>
          <w:sz w:val="20"/>
          <w:szCs w:val="20"/>
        </w:rPr>
        <w:t>Деперсонифицировано</w:t>
      </w:r>
      <w:r>
        <w:rPr>
          <w:i/>
          <w:sz w:val="20"/>
          <w:szCs w:val="20"/>
        </w:rPr>
        <w:t xml:space="preserve">, разместить в сети интернет: </w:t>
      </w:r>
    </w:p>
    <w:p w:rsidR="00F74C39" w:rsidP="00F74C39">
      <w:pPr>
        <w:jc w:val="both"/>
        <w:rPr>
          <w:sz w:val="20"/>
          <w:szCs w:val="20"/>
        </w:rPr>
      </w:pPr>
      <w:r>
        <w:rPr>
          <w:i/>
          <w:sz w:val="20"/>
          <w:szCs w:val="20"/>
        </w:rPr>
        <w:t xml:space="preserve">мировой судья </w:t>
      </w:r>
      <w:r>
        <w:rPr>
          <w:i/>
          <w:sz w:val="20"/>
          <w:szCs w:val="20"/>
        </w:rPr>
        <w:t>Наздрачева</w:t>
      </w:r>
      <w:r>
        <w:rPr>
          <w:i/>
          <w:sz w:val="20"/>
          <w:szCs w:val="20"/>
        </w:rPr>
        <w:t xml:space="preserve"> М.В.</w:t>
      </w:r>
    </w:p>
    <w:p w:rsidR="00F74C39" w:rsidP="00733842">
      <w:pPr>
        <w:contextualSpacing/>
        <w:rPr>
          <w:sz w:val="28"/>
          <w:szCs w:val="28"/>
          <w:lang w:eastAsia="ar-SA"/>
        </w:rPr>
        <w:sectPr w:rsidSect="00F74C39">
          <w:headerReference w:type="default" r:id="rId5"/>
          <w:footerReference w:type="even" r:id="rId6"/>
          <w:footerReference w:type="default" r:id="rId7"/>
          <w:pgSz w:w="16838" w:h="11906" w:orient="landscape" w:code="9"/>
          <w:pgMar w:top="426" w:right="567" w:bottom="284" w:left="709" w:header="0" w:footer="0" w:gutter="0"/>
          <w:cols w:num="2" w:space="708"/>
          <w:titlePg/>
          <w:docGrid w:linePitch="360"/>
        </w:sectPr>
      </w:pPr>
    </w:p>
    <w:p w:rsidR="00821CC4" w:rsidRPr="00733842" w:rsidP="00733842">
      <w:pPr>
        <w:contextualSpacing/>
        <w:rPr>
          <w:sz w:val="28"/>
          <w:szCs w:val="28"/>
          <w:lang w:eastAsia="ar-SA"/>
        </w:rPr>
      </w:pPr>
    </w:p>
    <w:sectPr w:rsidSect="00F74C39">
      <w:type w:val="continuous"/>
      <w:pgSz w:w="16838" w:h="11906" w:orient="landscape" w:code="9"/>
      <w:pgMar w:top="1134" w:right="567" w:bottom="851" w:left="709"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4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C4743" w:rsidP="008E24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4417"/>
      <w:docPartObj>
        <w:docPartGallery w:val="Page Numbers (Bottom of Page)"/>
        <w:docPartUnique/>
      </w:docPartObj>
    </w:sdtPr>
    <w:sdtContent>
      <w:p w:rsidR="00FC4743">
        <w:pPr>
          <w:pStyle w:val="Footer"/>
          <w:jc w:val="center"/>
        </w:pPr>
        <w:r>
          <w:fldChar w:fldCharType="begin"/>
        </w:r>
        <w:r>
          <w:instrText xml:space="preserve"> PAGE   \* MERGEFORMAT </w:instrText>
        </w:r>
        <w:r>
          <w:fldChar w:fldCharType="separate"/>
        </w:r>
        <w:r w:rsidR="00F74C39">
          <w:rPr>
            <w:noProof/>
          </w:rPr>
          <w:t>4</w:t>
        </w:r>
        <w:r w:rsidR="00F74C39">
          <w:rPr>
            <w:noProof/>
          </w:rPr>
          <w:fldChar w:fldCharType="end"/>
        </w:r>
      </w:p>
    </w:sdtContent>
  </w:sdt>
  <w:p w:rsidR="00FC4743" w:rsidP="008E2486">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7065"/>
      <w:docPartObj>
        <w:docPartGallery w:val="Page Numbers (Top of Page)"/>
        <w:docPartUnique/>
      </w:docPartObj>
    </w:sdtPr>
    <w:sdtContent>
      <w:p w:rsidR="00FC4743">
        <w:pPr>
          <w:pStyle w:val="Header"/>
          <w:jc w:val="center"/>
        </w:pPr>
        <w:r>
          <w:fldChar w:fldCharType="begin"/>
        </w:r>
        <w:r>
          <w:instrText xml:space="preserve"> PAGE   \* MERGEFORMAT </w:instrText>
        </w:r>
        <w:r>
          <w:fldChar w:fldCharType="separate"/>
        </w:r>
        <w:r w:rsidR="00F74C39">
          <w:rPr>
            <w:noProof/>
          </w:rPr>
          <w:t>4</w:t>
        </w:r>
        <w:r w:rsidR="00F74C39">
          <w:rPr>
            <w:noProof/>
          </w:rPr>
          <w:fldChar w:fldCharType="end"/>
        </w:r>
      </w:p>
    </w:sdtContent>
  </w:sdt>
  <w:p w:rsidR="00FC4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E09F6"/>
    <w:rsid w:val="00030182"/>
    <w:rsid w:val="00030284"/>
    <w:rsid w:val="0003029D"/>
    <w:rsid w:val="000621CF"/>
    <w:rsid w:val="0006505C"/>
    <w:rsid w:val="0007483C"/>
    <w:rsid w:val="00084746"/>
    <w:rsid w:val="000A3449"/>
    <w:rsid w:val="000A5654"/>
    <w:rsid w:val="000B1297"/>
    <w:rsid w:val="000B3A46"/>
    <w:rsid w:val="000B455E"/>
    <w:rsid w:val="000B741C"/>
    <w:rsid w:val="000D4272"/>
    <w:rsid w:val="000E079B"/>
    <w:rsid w:val="000E09F6"/>
    <w:rsid w:val="000E0BF3"/>
    <w:rsid w:val="000E16ED"/>
    <w:rsid w:val="000E2606"/>
    <w:rsid w:val="000E6A48"/>
    <w:rsid w:val="000F3244"/>
    <w:rsid w:val="000F54CA"/>
    <w:rsid w:val="00113BE3"/>
    <w:rsid w:val="00127DC1"/>
    <w:rsid w:val="00145522"/>
    <w:rsid w:val="001469A9"/>
    <w:rsid w:val="00153B9A"/>
    <w:rsid w:val="00155824"/>
    <w:rsid w:val="00156593"/>
    <w:rsid w:val="001912F0"/>
    <w:rsid w:val="00194BCB"/>
    <w:rsid w:val="001A0E39"/>
    <w:rsid w:val="001B0AB3"/>
    <w:rsid w:val="001B194F"/>
    <w:rsid w:val="001B6686"/>
    <w:rsid w:val="001C4D7F"/>
    <w:rsid w:val="001D7D5B"/>
    <w:rsid w:val="001F09F4"/>
    <w:rsid w:val="001F3A10"/>
    <w:rsid w:val="00201FD4"/>
    <w:rsid w:val="002141F1"/>
    <w:rsid w:val="002161BF"/>
    <w:rsid w:val="00222660"/>
    <w:rsid w:val="00224E7A"/>
    <w:rsid w:val="002269EA"/>
    <w:rsid w:val="002273BC"/>
    <w:rsid w:val="002353E6"/>
    <w:rsid w:val="00235B3F"/>
    <w:rsid w:val="0025397F"/>
    <w:rsid w:val="00256455"/>
    <w:rsid w:val="00260A35"/>
    <w:rsid w:val="00271F5C"/>
    <w:rsid w:val="00276E26"/>
    <w:rsid w:val="00276F8F"/>
    <w:rsid w:val="00280B66"/>
    <w:rsid w:val="002813FA"/>
    <w:rsid w:val="00284598"/>
    <w:rsid w:val="00285E6F"/>
    <w:rsid w:val="00286F4E"/>
    <w:rsid w:val="002A2734"/>
    <w:rsid w:val="002A3B6A"/>
    <w:rsid w:val="002B30F5"/>
    <w:rsid w:val="002C03C4"/>
    <w:rsid w:val="002C0A77"/>
    <w:rsid w:val="002C0CF1"/>
    <w:rsid w:val="002D11CE"/>
    <w:rsid w:val="002D4BE6"/>
    <w:rsid w:val="002D75F0"/>
    <w:rsid w:val="002E1F7B"/>
    <w:rsid w:val="002E329F"/>
    <w:rsid w:val="002E75B7"/>
    <w:rsid w:val="002F25EF"/>
    <w:rsid w:val="002F329B"/>
    <w:rsid w:val="00301AE6"/>
    <w:rsid w:val="003041FC"/>
    <w:rsid w:val="003179D1"/>
    <w:rsid w:val="00324F99"/>
    <w:rsid w:val="0034447C"/>
    <w:rsid w:val="00346DFA"/>
    <w:rsid w:val="003559C4"/>
    <w:rsid w:val="00356C64"/>
    <w:rsid w:val="00357C3B"/>
    <w:rsid w:val="003612F2"/>
    <w:rsid w:val="00361E09"/>
    <w:rsid w:val="00374878"/>
    <w:rsid w:val="00395CC5"/>
    <w:rsid w:val="003A7C7C"/>
    <w:rsid w:val="003A7D9C"/>
    <w:rsid w:val="003B75C7"/>
    <w:rsid w:val="003C3EC6"/>
    <w:rsid w:val="003C6669"/>
    <w:rsid w:val="003D20B4"/>
    <w:rsid w:val="003D5CF8"/>
    <w:rsid w:val="003D73A6"/>
    <w:rsid w:val="003E01B6"/>
    <w:rsid w:val="003E02D1"/>
    <w:rsid w:val="003E26BB"/>
    <w:rsid w:val="003F004C"/>
    <w:rsid w:val="00407AFE"/>
    <w:rsid w:val="00410B99"/>
    <w:rsid w:val="00411EC1"/>
    <w:rsid w:val="00425D2A"/>
    <w:rsid w:val="0042641F"/>
    <w:rsid w:val="004270F8"/>
    <w:rsid w:val="00435757"/>
    <w:rsid w:val="004360F2"/>
    <w:rsid w:val="004637DE"/>
    <w:rsid w:val="0046601A"/>
    <w:rsid w:val="00481CA9"/>
    <w:rsid w:val="004943B8"/>
    <w:rsid w:val="004B09ED"/>
    <w:rsid w:val="004B0CF0"/>
    <w:rsid w:val="004B38F3"/>
    <w:rsid w:val="004C5C7C"/>
    <w:rsid w:val="004F3E66"/>
    <w:rsid w:val="004F42F5"/>
    <w:rsid w:val="00520F56"/>
    <w:rsid w:val="005240F7"/>
    <w:rsid w:val="0052705C"/>
    <w:rsid w:val="00567215"/>
    <w:rsid w:val="00573C05"/>
    <w:rsid w:val="005A1749"/>
    <w:rsid w:val="005A4E08"/>
    <w:rsid w:val="005B153E"/>
    <w:rsid w:val="005B1E02"/>
    <w:rsid w:val="005B3618"/>
    <w:rsid w:val="005B7E85"/>
    <w:rsid w:val="005C0649"/>
    <w:rsid w:val="005C4159"/>
    <w:rsid w:val="005D0BAD"/>
    <w:rsid w:val="005D6B35"/>
    <w:rsid w:val="005E04E0"/>
    <w:rsid w:val="005F32D8"/>
    <w:rsid w:val="005F5B9D"/>
    <w:rsid w:val="006014CB"/>
    <w:rsid w:val="0061250F"/>
    <w:rsid w:val="006162D1"/>
    <w:rsid w:val="006178D4"/>
    <w:rsid w:val="00623060"/>
    <w:rsid w:val="00641A4A"/>
    <w:rsid w:val="00641BE3"/>
    <w:rsid w:val="0064300B"/>
    <w:rsid w:val="006450A3"/>
    <w:rsid w:val="0065472C"/>
    <w:rsid w:val="00654DBF"/>
    <w:rsid w:val="00664303"/>
    <w:rsid w:val="00667B4A"/>
    <w:rsid w:val="006737D9"/>
    <w:rsid w:val="0068550E"/>
    <w:rsid w:val="006A3E58"/>
    <w:rsid w:val="006A4E53"/>
    <w:rsid w:val="006C2DEC"/>
    <w:rsid w:val="006D1C06"/>
    <w:rsid w:val="006D67C5"/>
    <w:rsid w:val="006E67E0"/>
    <w:rsid w:val="006F1CAA"/>
    <w:rsid w:val="006F62B5"/>
    <w:rsid w:val="007008EF"/>
    <w:rsid w:val="00700995"/>
    <w:rsid w:val="00701BE7"/>
    <w:rsid w:val="00711AB3"/>
    <w:rsid w:val="0072065B"/>
    <w:rsid w:val="00722C13"/>
    <w:rsid w:val="007253D9"/>
    <w:rsid w:val="0072609A"/>
    <w:rsid w:val="00733842"/>
    <w:rsid w:val="00733A3E"/>
    <w:rsid w:val="007351DB"/>
    <w:rsid w:val="007425A1"/>
    <w:rsid w:val="007430C4"/>
    <w:rsid w:val="00770335"/>
    <w:rsid w:val="00773AA1"/>
    <w:rsid w:val="0078312E"/>
    <w:rsid w:val="007C3E68"/>
    <w:rsid w:val="007C6041"/>
    <w:rsid w:val="007E33EE"/>
    <w:rsid w:val="007E6FC6"/>
    <w:rsid w:val="00802BDD"/>
    <w:rsid w:val="008106B0"/>
    <w:rsid w:val="008114AB"/>
    <w:rsid w:val="00815FD7"/>
    <w:rsid w:val="00821CC4"/>
    <w:rsid w:val="00851B3F"/>
    <w:rsid w:val="008524FC"/>
    <w:rsid w:val="00853F76"/>
    <w:rsid w:val="008938C3"/>
    <w:rsid w:val="0089745D"/>
    <w:rsid w:val="008A5366"/>
    <w:rsid w:val="008B7CC0"/>
    <w:rsid w:val="008C2CBD"/>
    <w:rsid w:val="008D0676"/>
    <w:rsid w:val="008D1449"/>
    <w:rsid w:val="008D4FB6"/>
    <w:rsid w:val="008E2486"/>
    <w:rsid w:val="008F3953"/>
    <w:rsid w:val="008F5031"/>
    <w:rsid w:val="00903640"/>
    <w:rsid w:val="00931E21"/>
    <w:rsid w:val="00934882"/>
    <w:rsid w:val="00941D37"/>
    <w:rsid w:val="00952015"/>
    <w:rsid w:val="00952899"/>
    <w:rsid w:val="00955AEE"/>
    <w:rsid w:val="0095782E"/>
    <w:rsid w:val="00961204"/>
    <w:rsid w:val="00962B35"/>
    <w:rsid w:val="0097173A"/>
    <w:rsid w:val="0098105F"/>
    <w:rsid w:val="0098309D"/>
    <w:rsid w:val="009855B4"/>
    <w:rsid w:val="00985861"/>
    <w:rsid w:val="009A12E9"/>
    <w:rsid w:val="009A23A1"/>
    <w:rsid w:val="009A5455"/>
    <w:rsid w:val="009B4EA1"/>
    <w:rsid w:val="009C53C4"/>
    <w:rsid w:val="009D0370"/>
    <w:rsid w:val="009D1E00"/>
    <w:rsid w:val="009D7F47"/>
    <w:rsid w:val="009F4193"/>
    <w:rsid w:val="009F435E"/>
    <w:rsid w:val="009F487E"/>
    <w:rsid w:val="00A005AA"/>
    <w:rsid w:val="00A02ADB"/>
    <w:rsid w:val="00A34D6C"/>
    <w:rsid w:val="00A36547"/>
    <w:rsid w:val="00A4119D"/>
    <w:rsid w:val="00A47B72"/>
    <w:rsid w:val="00A56330"/>
    <w:rsid w:val="00A63F41"/>
    <w:rsid w:val="00A774A9"/>
    <w:rsid w:val="00A907F9"/>
    <w:rsid w:val="00A90C1A"/>
    <w:rsid w:val="00AA2FA0"/>
    <w:rsid w:val="00AA4826"/>
    <w:rsid w:val="00AB0D9F"/>
    <w:rsid w:val="00AB2E81"/>
    <w:rsid w:val="00AB336A"/>
    <w:rsid w:val="00AC21F5"/>
    <w:rsid w:val="00AC38EC"/>
    <w:rsid w:val="00AC6ED9"/>
    <w:rsid w:val="00AD1500"/>
    <w:rsid w:val="00AD2F2B"/>
    <w:rsid w:val="00B13268"/>
    <w:rsid w:val="00B23636"/>
    <w:rsid w:val="00B31619"/>
    <w:rsid w:val="00B33460"/>
    <w:rsid w:val="00B3799E"/>
    <w:rsid w:val="00B43EF4"/>
    <w:rsid w:val="00B4484F"/>
    <w:rsid w:val="00B44996"/>
    <w:rsid w:val="00B67E86"/>
    <w:rsid w:val="00B70B7C"/>
    <w:rsid w:val="00B75DF1"/>
    <w:rsid w:val="00B832AE"/>
    <w:rsid w:val="00B83991"/>
    <w:rsid w:val="00B879FC"/>
    <w:rsid w:val="00B90033"/>
    <w:rsid w:val="00BA345D"/>
    <w:rsid w:val="00BA7FEB"/>
    <w:rsid w:val="00BB2A6E"/>
    <w:rsid w:val="00BC2F23"/>
    <w:rsid w:val="00BC39AF"/>
    <w:rsid w:val="00BD1C46"/>
    <w:rsid w:val="00BF053A"/>
    <w:rsid w:val="00BF7896"/>
    <w:rsid w:val="00C028F6"/>
    <w:rsid w:val="00C1465F"/>
    <w:rsid w:val="00C22348"/>
    <w:rsid w:val="00C25AA4"/>
    <w:rsid w:val="00C25EC5"/>
    <w:rsid w:val="00C2706A"/>
    <w:rsid w:val="00C30731"/>
    <w:rsid w:val="00C33E47"/>
    <w:rsid w:val="00C34D0C"/>
    <w:rsid w:val="00C403CB"/>
    <w:rsid w:val="00C440A4"/>
    <w:rsid w:val="00C47E12"/>
    <w:rsid w:val="00C57E0A"/>
    <w:rsid w:val="00C61F60"/>
    <w:rsid w:val="00C70358"/>
    <w:rsid w:val="00C73E1E"/>
    <w:rsid w:val="00C779CF"/>
    <w:rsid w:val="00C80DBF"/>
    <w:rsid w:val="00C841EA"/>
    <w:rsid w:val="00CA08F8"/>
    <w:rsid w:val="00CB00EA"/>
    <w:rsid w:val="00CB02AF"/>
    <w:rsid w:val="00CB34DF"/>
    <w:rsid w:val="00CD1D25"/>
    <w:rsid w:val="00CD5432"/>
    <w:rsid w:val="00CD6BEA"/>
    <w:rsid w:val="00CE2FAC"/>
    <w:rsid w:val="00CF1A96"/>
    <w:rsid w:val="00CF5941"/>
    <w:rsid w:val="00CF66E8"/>
    <w:rsid w:val="00D108AA"/>
    <w:rsid w:val="00D11BDC"/>
    <w:rsid w:val="00D11C55"/>
    <w:rsid w:val="00D2032C"/>
    <w:rsid w:val="00D20BFC"/>
    <w:rsid w:val="00D21057"/>
    <w:rsid w:val="00D21905"/>
    <w:rsid w:val="00D31132"/>
    <w:rsid w:val="00D41F84"/>
    <w:rsid w:val="00D470BB"/>
    <w:rsid w:val="00D47FEA"/>
    <w:rsid w:val="00D53B0C"/>
    <w:rsid w:val="00D542BA"/>
    <w:rsid w:val="00D77282"/>
    <w:rsid w:val="00D9134D"/>
    <w:rsid w:val="00DA5297"/>
    <w:rsid w:val="00DB7CCD"/>
    <w:rsid w:val="00DC7E67"/>
    <w:rsid w:val="00DD7743"/>
    <w:rsid w:val="00DE2B83"/>
    <w:rsid w:val="00DF7BAB"/>
    <w:rsid w:val="00E14CE8"/>
    <w:rsid w:val="00E301E0"/>
    <w:rsid w:val="00E3105E"/>
    <w:rsid w:val="00E35AAE"/>
    <w:rsid w:val="00E46DC6"/>
    <w:rsid w:val="00E605E1"/>
    <w:rsid w:val="00E61278"/>
    <w:rsid w:val="00E65944"/>
    <w:rsid w:val="00E75603"/>
    <w:rsid w:val="00E821C4"/>
    <w:rsid w:val="00E94C76"/>
    <w:rsid w:val="00E958CA"/>
    <w:rsid w:val="00EA678A"/>
    <w:rsid w:val="00EA7E98"/>
    <w:rsid w:val="00EB47DC"/>
    <w:rsid w:val="00EC1688"/>
    <w:rsid w:val="00EC1F28"/>
    <w:rsid w:val="00EC2D86"/>
    <w:rsid w:val="00EC7DD5"/>
    <w:rsid w:val="00EF5FB6"/>
    <w:rsid w:val="00EF686F"/>
    <w:rsid w:val="00F0003B"/>
    <w:rsid w:val="00F019A8"/>
    <w:rsid w:val="00F07C51"/>
    <w:rsid w:val="00F10BF6"/>
    <w:rsid w:val="00F1199F"/>
    <w:rsid w:val="00F12FB9"/>
    <w:rsid w:val="00F205D9"/>
    <w:rsid w:val="00F3158F"/>
    <w:rsid w:val="00F334CF"/>
    <w:rsid w:val="00F3352D"/>
    <w:rsid w:val="00F352E6"/>
    <w:rsid w:val="00F40C79"/>
    <w:rsid w:val="00F456B2"/>
    <w:rsid w:val="00F55077"/>
    <w:rsid w:val="00F63403"/>
    <w:rsid w:val="00F733BA"/>
    <w:rsid w:val="00F74C39"/>
    <w:rsid w:val="00F822B3"/>
    <w:rsid w:val="00F96E9E"/>
    <w:rsid w:val="00FA1BE2"/>
    <w:rsid w:val="00FA3382"/>
    <w:rsid w:val="00FC1AB4"/>
    <w:rsid w:val="00FC4743"/>
    <w:rsid w:val="00FE7E7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 w:type="paragraph" w:styleId="Title">
    <w:name w:val="Title"/>
    <w:basedOn w:val="Normal"/>
    <w:link w:val="a2"/>
    <w:qFormat/>
    <w:rsid w:val="00F10BF6"/>
    <w:pPr>
      <w:jc w:val="center"/>
    </w:pPr>
    <w:rPr>
      <w:b/>
      <w:bCs/>
    </w:rPr>
  </w:style>
  <w:style w:type="character" w:customStyle="1" w:styleId="a2">
    <w:name w:val="Название Знак"/>
    <w:basedOn w:val="DefaultParagraphFont"/>
    <w:link w:val="Title"/>
    <w:rsid w:val="00F10BF6"/>
    <w:rPr>
      <w:rFonts w:ascii="Times New Roman" w:eastAsia="Times New Roman" w:hAnsi="Times New Roman" w:cs="Times New Roman"/>
      <w:b/>
      <w:bCs/>
      <w:sz w:val="24"/>
      <w:szCs w:val="24"/>
      <w:lang w:eastAsia="ru-RU"/>
    </w:rPr>
  </w:style>
  <w:style w:type="character" w:customStyle="1" w:styleId="a3">
    <w:name w:val="Основной текст_"/>
    <w:link w:val="10"/>
    <w:rsid w:val="009A12E9"/>
    <w:rPr>
      <w:sz w:val="26"/>
      <w:szCs w:val="26"/>
      <w:shd w:val="clear" w:color="auto" w:fill="FFFFFF"/>
    </w:rPr>
  </w:style>
  <w:style w:type="paragraph" w:customStyle="1" w:styleId="10">
    <w:name w:val="Основной текст1"/>
    <w:basedOn w:val="Normal"/>
    <w:link w:val="a3"/>
    <w:rsid w:val="009A12E9"/>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BodyTextIndent">
    <w:name w:val="Body Text Indent"/>
    <w:basedOn w:val="Normal"/>
    <w:link w:val="a4"/>
    <w:rsid w:val="009A12E9"/>
    <w:pPr>
      <w:spacing w:after="120"/>
      <w:ind w:left="283"/>
    </w:pPr>
  </w:style>
  <w:style w:type="character" w:customStyle="1" w:styleId="a4">
    <w:name w:val="Основной текст с отступом Знак"/>
    <w:basedOn w:val="DefaultParagraphFont"/>
    <w:link w:val="BodyTextIndent"/>
    <w:rsid w:val="009A12E9"/>
    <w:rPr>
      <w:rFonts w:ascii="Times New Roman" w:eastAsia="Times New Roman" w:hAnsi="Times New Roman" w:cs="Times New Roman"/>
      <w:sz w:val="24"/>
      <w:szCs w:val="24"/>
    </w:rPr>
  </w:style>
  <w:style w:type="character" w:customStyle="1" w:styleId="cnsl">
    <w:name w:val="cnsl"/>
    <w:basedOn w:val="DefaultParagraphFont"/>
    <w:rsid w:val="008D14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B3DC4-92C1-4154-85BC-B911A3B7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