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7242D4">
      <w:pPr>
        <w:jc w:val="both"/>
      </w:pPr>
      <w:r>
        <w:t>2</w:t>
      </w:r>
    </w:p>
    <w:p w:rsidR="00A77B3E" w:rsidP="007242D4">
      <w:pPr>
        <w:jc w:val="both"/>
      </w:pPr>
    </w:p>
    <w:p w:rsidR="00A77B3E" w:rsidP="007242D4">
      <w:pPr>
        <w:jc w:val="both"/>
      </w:pPr>
      <w:r>
        <w:t>Дело № 5 – 15-40/2017</w:t>
      </w:r>
    </w:p>
    <w:p w:rsidR="00A77B3E" w:rsidP="007242D4">
      <w:pPr>
        <w:jc w:val="both"/>
      </w:pPr>
      <w:r>
        <w:t>ПОСТАНОВЛЕНИЕ</w:t>
      </w:r>
    </w:p>
    <w:p w:rsidR="00A77B3E" w:rsidP="007242D4">
      <w:pPr>
        <w:jc w:val="both"/>
      </w:pPr>
      <w:r>
        <w:t xml:space="preserve">           дата                                                                                    адрес </w:t>
      </w:r>
      <w:r>
        <w:tab/>
      </w:r>
    </w:p>
    <w:p w:rsidR="00A77B3E" w:rsidP="007242D4">
      <w:pPr>
        <w:jc w:val="both"/>
      </w:pPr>
    </w:p>
    <w:p w:rsidR="00A77B3E" w:rsidP="007242D4">
      <w:pPr>
        <w:jc w:val="both"/>
      </w:pPr>
      <w:r>
        <w:t xml:space="preserve">Мировой судья судебного участка № 15 Киевского судебного района адрес </w:t>
      </w:r>
      <w:r>
        <w:t>фио</w:t>
      </w:r>
      <w:r>
        <w:t>, с участием лица привлекаемого к административной ответственности, рассмотрев в зале суда в адрес дело об административном правонарушении (протокол от дата № 77МР0953523 об администр</w:t>
      </w:r>
      <w:r>
        <w:t xml:space="preserve">ативном правонарушении) в отношении </w:t>
      </w:r>
    </w:p>
    <w:p w:rsidR="00A77B3E" w:rsidP="007242D4">
      <w:pPr>
        <w:jc w:val="both"/>
      </w:pPr>
      <w:r>
        <w:t>фио</w:t>
      </w:r>
      <w:r>
        <w:t xml:space="preserve">, паспортные данные, зарегистрированного и проживающего по адресу: адрес, адрес,  не работающего, в браке не состоящего, </w:t>
      </w:r>
    </w:p>
    <w:p w:rsidR="00A77B3E" w:rsidP="007242D4">
      <w:pPr>
        <w:jc w:val="both"/>
      </w:pPr>
      <w:r>
        <w:t xml:space="preserve">в совершении административного правонарушения, предусмотренного ч.1 ст.20.25 КоАП РФ,  </w:t>
      </w:r>
    </w:p>
    <w:p w:rsidR="00A77B3E" w:rsidP="007242D4">
      <w:pPr>
        <w:jc w:val="both"/>
      </w:pPr>
      <w:r>
        <w:t>УСТАНО</w:t>
      </w:r>
      <w:r>
        <w:t>ВИЛ:</w:t>
      </w:r>
    </w:p>
    <w:p w:rsidR="00A77B3E" w:rsidP="007242D4">
      <w:pPr>
        <w:jc w:val="both"/>
      </w:pPr>
      <w:r>
        <w:t>фио</w:t>
      </w:r>
      <w:r>
        <w:t xml:space="preserve">  не уплатил административный штраф в срок, предусмотренный ч. 1 ст. 32.2 КоАП РФ. Так, постановлением  ИСВ ДПС ГИБДД по ОББПАСН МВД по адрес от дата № 18810078160002631500 </w:t>
      </w:r>
      <w:r>
        <w:t>фио</w:t>
      </w:r>
      <w:r>
        <w:t xml:space="preserve"> признан виновным в совершении административного правонарушения, предусм</w:t>
      </w:r>
      <w:r>
        <w:t>отренного ч.3.1  ст.12.5  КоАП РФ и подвергнут административному наказанию в виде штрафа в размере сумма. Указанное постановление вступило в законную силу дата, однако в установленный законом шестидесятидневный срок с момента вступления постановления в зак</w:t>
      </w:r>
      <w:r>
        <w:t xml:space="preserve">онную силу штраф </w:t>
      </w:r>
      <w:r>
        <w:t>фио</w:t>
      </w:r>
      <w:r>
        <w:t xml:space="preserve"> не оплатил.</w:t>
      </w:r>
    </w:p>
    <w:p w:rsidR="00A77B3E" w:rsidP="007242D4">
      <w:pPr>
        <w:jc w:val="both"/>
      </w:pPr>
      <w:r>
        <w:t xml:space="preserve">В судебном заседании </w:t>
      </w:r>
      <w:r>
        <w:t>фио</w:t>
      </w:r>
      <w:r>
        <w:t xml:space="preserve"> пояснил, что ему было известно о том, что он подвергнут административному штрафу в размере сумма. Штраф им был уплачен, но квитанция об оплате утеряна. Между тем, </w:t>
      </w:r>
      <w:r>
        <w:t>фио</w:t>
      </w:r>
      <w:r>
        <w:t xml:space="preserve"> в судебном заседании вину в сов</w:t>
      </w:r>
      <w:r>
        <w:t xml:space="preserve">ершении вменяемого правонарушения признал и в содеянном раскаялся. </w:t>
      </w:r>
    </w:p>
    <w:p w:rsidR="00A77B3E" w:rsidP="007242D4">
      <w:pPr>
        <w:jc w:val="both"/>
      </w:pPr>
      <w:r>
        <w:t>Согласно ч.1 ст. 20.25 КоАП РФ неуплата административного штрафа в срок, предусмотренный КоАП РФ,  влечет наложение административного штрафа в двукратном размере суммы неуплаченного админи</w:t>
      </w:r>
      <w:r>
        <w:t>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7242D4">
      <w:pPr>
        <w:jc w:val="both"/>
      </w:pPr>
      <w:r>
        <w:t>В соответствии с ч. 1 ст. 32.2 КоАП РФ административный штраф должен быть уплачен в полном размере лицо</w:t>
      </w:r>
      <w:r>
        <w:t>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7242D4">
      <w:pPr>
        <w:jc w:val="both"/>
      </w:pPr>
      <w:r>
        <w:t>Согласно ч. 1 и ч. 2 ст. 26.2 КоАП РФ доказательствами по делу об административном правона</w:t>
      </w:r>
      <w:r>
        <w:t>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</w:t>
      </w:r>
      <w:r>
        <w:t>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КоАП РФ, объяснениями лица, в отношении ко</w:t>
      </w:r>
      <w:r>
        <w:t xml:space="preserve">торого ведется производство по делу об административном правонарушении, показаниями </w:t>
      </w:r>
      <w:r>
        <w:t>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7242D4">
      <w:pPr>
        <w:jc w:val="both"/>
      </w:pPr>
      <w:r>
        <w:t xml:space="preserve">  Факт совершения </w:t>
      </w:r>
      <w:r>
        <w:t>ф</w:t>
      </w:r>
      <w:r>
        <w:t>ио</w:t>
      </w:r>
      <w:r>
        <w:t xml:space="preserve"> административного правонарушения, предусмотренного ч. 1 ст. 20.25 КоАП РФ, подтверждается исследованными материалами дела, а именно:  протоколом об административном правонарушении от дата № 77МР0953523 (л.д.1); копией постановления по делу об администра</w:t>
      </w:r>
      <w:r>
        <w:t xml:space="preserve">тивном правонарушении от дата №18810078160002631500, согласно которому </w:t>
      </w:r>
      <w:r>
        <w:t>фио</w:t>
      </w:r>
      <w:r>
        <w:t xml:space="preserve"> привлечен к административной ответственности и ему назначено административное наказание в виде  штрафа в размере сумма (</w:t>
      </w:r>
      <w:r>
        <w:t>л.д</w:t>
      </w:r>
      <w:r>
        <w:t>. 6); распечаткой из информационного ресурса ГИБДД (</w:t>
      </w:r>
      <w:r>
        <w:t>л.д</w:t>
      </w:r>
      <w:r>
        <w:t>. 5</w:t>
      </w:r>
      <w:r>
        <w:t>), согласно которой административный штраф в размере сумма по постановлению №18810078160002631500, по состоянию на дата не уплачен; рапортом от дата инспектора СРДПС ГИБДД по ОББПАСН МВД по адрес (</w:t>
      </w:r>
      <w:r>
        <w:t>л.д</w:t>
      </w:r>
      <w:r>
        <w:t xml:space="preserve">. 3); объяснением </w:t>
      </w:r>
      <w:r>
        <w:t>фио</w:t>
      </w:r>
      <w:r>
        <w:t xml:space="preserve">, данным в судебном заседании.  </w:t>
      </w:r>
    </w:p>
    <w:p w:rsidR="00A77B3E" w:rsidP="007242D4">
      <w:pPr>
        <w:jc w:val="both"/>
      </w:pPr>
      <w:r>
        <w:t>До</w:t>
      </w:r>
      <w:r>
        <w:t xml:space="preserve">вод </w:t>
      </w:r>
      <w:r>
        <w:t>фио</w:t>
      </w:r>
      <w:r>
        <w:t xml:space="preserve"> об уплате им административного штрафа в размере сумма по постановлению №18810078160002631500 не подтвержден им соответствующими доказательствами и опровергается материалами дела об административном правонарушении.</w:t>
      </w:r>
    </w:p>
    <w:p w:rsidR="00A77B3E" w:rsidP="007242D4">
      <w:pPr>
        <w:jc w:val="both"/>
      </w:pPr>
      <w:r>
        <w:t>Оценив все собранные и исследованн</w:t>
      </w:r>
      <w:r>
        <w:t xml:space="preserve">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</w:t>
      </w:r>
      <w:r>
        <w:t>фио</w:t>
      </w:r>
      <w:r>
        <w:t xml:space="preserve"> в совершении административного правонар</w:t>
      </w:r>
      <w:r>
        <w:t>ушения, предусмотренного ч.1 ст.20.25 КоАП РФ.</w:t>
      </w:r>
    </w:p>
    <w:p w:rsidR="00A77B3E" w:rsidP="007242D4">
      <w:pPr>
        <w:jc w:val="both"/>
      </w:pPr>
      <w:r>
        <w:t>В силу положения ч. 2 ст. 4.1 КоАП РФ при назначении административного наказания физическому лицу учитываются характер совершенного административного правонарушения, личность виновного, его имущественное полож</w:t>
      </w:r>
      <w:r>
        <w:t xml:space="preserve">ение, обстоятельства, смягчающие  административную ответственность, и обстоятельства, отягчающие административную ответственность. </w:t>
      </w:r>
    </w:p>
    <w:p w:rsidR="00A77B3E" w:rsidP="007242D4">
      <w:pPr>
        <w:jc w:val="both"/>
      </w:pPr>
      <w:r>
        <w:t xml:space="preserve">Обстоятельств, отягчающих административную ответственность </w:t>
      </w:r>
      <w:r>
        <w:t>фио</w:t>
      </w:r>
      <w:r>
        <w:t xml:space="preserve">, не установлено. </w:t>
      </w:r>
    </w:p>
    <w:p w:rsidR="00A77B3E" w:rsidP="007242D4">
      <w:pPr>
        <w:jc w:val="both"/>
      </w:pPr>
      <w:r>
        <w:t xml:space="preserve">При назначении административного наказания </w:t>
      </w:r>
      <w:r>
        <w:t>мировой судья учитывает характер совершенного административного правонарушения, конкретные обстоятельства дела, данные о личности правонарушителя, смягчающие  административную ответственность обстоятельства (признание вины, раскаяние в содеянном) и полагае</w:t>
      </w:r>
      <w:r>
        <w:t>т, что с целью предупреждения новых правонарушений административное наказание должно быть назначено по общим правилам, в соответствии с требованиями ст. ст. 3.1, 3.5 и 4.1 КоАП РФ и находится в пределах санкции статьи ч. 1 ст. 20.25 КоАП РФ.</w:t>
      </w:r>
    </w:p>
    <w:p w:rsidR="00A77B3E" w:rsidP="007242D4">
      <w:pPr>
        <w:jc w:val="both"/>
      </w:pPr>
      <w:r>
        <w:t>На основании ч</w:t>
      </w:r>
      <w:r>
        <w:t>.1 статьи 20.25 КоАП РФ,  руководствуясь ст. 29.10, 29.11 КоАП РФ, мировой судья -</w:t>
      </w:r>
    </w:p>
    <w:p w:rsidR="00A77B3E" w:rsidP="007242D4">
      <w:pPr>
        <w:jc w:val="both"/>
      </w:pPr>
      <w:r>
        <w:t>ПОСТАНОВИЛ:</w:t>
      </w:r>
    </w:p>
    <w:p w:rsidR="00A77B3E" w:rsidP="007242D4">
      <w:pPr>
        <w:jc w:val="both"/>
      </w:pPr>
      <w:r>
        <w:t xml:space="preserve">Признать </w:t>
      </w:r>
      <w:r>
        <w:t>фио</w:t>
      </w:r>
      <w:r>
        <w:t>, паспортные данные, виновным в совершении административного правонарушения, предусмотренного ч. 1 ст. 20.25 КоАП РФ и назначить ему административное</w:t>
      </w:r>
      <w:r>
        <w:t xml:space="preserve"> наказание в виде административного штрафа в размере сумма. </w:t>
      </w:r>
    </w:p>
    <w:p w:rsidR="00A77B3E" w:rsidP="007242D4">
      <w:pPr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</w:t>
      </w:r>
      <w:r>
        <w:t xml:space="preserve">ления о наложении </w:t>
      </w:r>
      <w:r>
        <w:t>административного штрафа в законную силу путем внесения суммы административного штрафа в банк по следующим реквизитам: УФК (ОМВД России по адрес)  КПП телефон ИНН телефон, ОКТМО телефон, счет № 40101810335100010001 БИК телефон, КБК 188116</w:t>
      </w:r>
      <w:r>
        <w:t>43000016000140.</w:t>
      </w:r>
    </w:p>
    <w:p w:rsidR="00A77B3E" w:rsidP="007242D4">
      <w:pPr>
        <w:jc w:val="both"/>
      </w:pPr>
      <w:r>
        <w:t xml:space="preserve">Квитанцию об оплате необходимо предоставить лично или переслать по почте в судебный участок № 15 Киевского судебного района адрес по адресу: адрес.  </w:t>
      </w:r>
    </w:p>
    <w:p w:rsidR="00A77B3E" w:rsidP="007242D4">
      <w:pPr>
        <w:jc w:val="both"/>
      </w:pPr>
      <w:r>
        <w:t>Отсутствие документа, свидетельствующего об уплате штрафа, по истечении вышеуказанного сро</w:t>
      </w:r>
      <w:r>
        <w:t>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</w:t>
      </w:r>
      <w:r>
        <w:t>ствии с ч. 1 ст. 20.25 КоАП РФ.</w:t>
      </w:r>
    </w:p>
    <w:p w:rsidR="00A77B3E" w:rsidP="007242D4">
      <w:pPr>
        <w:jc w:val="both"/>
      </w:pPr>
      <w:r>
        <w:t>Постановление может быть обжаловано в Киевский районный суд адрес в течение 10 суток со дня получения или вручения копии постановления путем подачи жалобы через судебный участок № 15 Киевского судебного района адрес.</w:t>
      </w:r>
    </w:p>
    <w:p w:rsidR="00A77B3E" w:rsidP="007242D4">
      <w:pPr>
        <w:jc w:val="both"/>
      </w:pPr>
    </w:p>
    <w:p w:rsidR="00A77B3E" w:rsidP="007242D4">
      <w:pPr>
        <w:jc w:val="both"/>
      </w:pPr>
    </w:p>
    <w:p w:rsidR="00A77B3E" w:rsidP="007242D4">
      <w:pPr>
        <w:jc w:val="both"/>
      </w:pPr>
      <w:r>
        <w:t xml:space="preserve">                                                                     </w:t>
      </w:r>
    </w:p>
    <w:p w:rsidR="00A77B3E" w:rsidP="007242D4">
      <w:pPr>
        <w:jc w:val="both"/>
      </w:pPr>
      <w:r>
        <w:t xml:space="preserve">Мировой судья                                                                                          </w:t>
      </w:r>
      <w:r>
        <w:t>фио</w:t>
      </w:r>
    </w:p>
    <w:p w:rsidR="00A77B3E" w:rsidP="007242D4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2D4"/>
    <w:rsid w:val="007242D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BC4B516-7864-4411-B386-229ED9782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