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A6767">
      <w:pPr>
        <w:jc w:val="both"/>
      </w:pPr>
      <w:r>
        <w:t>4</w:t>
      </w:r>
    </w:p>
    <w:p w:rsidR="00A77B3E" w:rsidP="002A6767">
      <w:pPr>
        <w:jc w:val="both"/>
      </w:pPr>
    </w:p>
    <w:p w:rsidR="00A77B3E" w:rsidP="002A6767">
      <w:pPr>
        <w:jc w:val="both"/>
      </w:pPr>
      <w:r>
        <w:t>Дело № 5 – 15-88/2017</w:t>
      </w:r>
    </w:p>
    <w:p w:rsidR="00A77B3E" w:rsidP="002A6767">
      <w:pPr>
        <w:jc w:val="both"/>
      </w:pPr>
      <w:r>
        <w:t>ПОСТАНОВЛЕНИЕ</w:t>
      </w:r>
    </w:p>
    <w:p w:rsidR="00A77B3E" w:rsidP="002A6767">
      <w:pPr>
        <w:jc w:val="both"/>
      </w:pPr>
      <w:r>
        <w:t xml:space="preserve">           дата                                                                        адрес </w:t>
      </w:r>
      <w:r>
        <w:tab/>
      </w:r>
    </w:p>
    <w:p w:rsidR="00A77B3E" w:rsidP="002A6767">
      <w:pPr>
        <w:jc w:val="both"/>
      </w:pPr>
      <w:r>
        <w:t xml:space="preserve">Мировой судья судебного участка № 15 Киевского судебного района адрес (адрес Симферополь) адрес </w:t>
      </w:r>
      <w:r>
        <w:t>фио</w:t>
      </w:r>
      <w:r>
        <w:t>, рассмотрев в зале суда в адрес дело об административном правонарушении (протокол об административном правонарушении от дата № 7573) в отношении директора н</w:t>
      </w:r>
      <w:r>
        <w:t xml:space="preserve">аименование организации </w:t>
      </w:r>
      <w:r>
        <w:t>фио</w:t>
      </w:r>
      <w:r>
        <w:t xml:space="preserve">, паспортные данные, зарегистрированной и проживающей по адресу: адрес, адрес, в совершении административного правонарушения, предусмотренного ч. 1 ст. 15.6 КоАП РФ,  </w:t>
      </w:r>
    </w:p>
    <w:p w:rsidR="00A77B3E" w:rsidP="002A6767">
      <w:pPr>
        <w:jc w:val="both"/>
      </w:pPr>
      <w:r>
        <w:t>УСТАНОВИЛ:</w:t>
      </w:r>
    </w:p>
    <w:p w:rsidR="00A77B3E" w:rsidP="002A6767">
      <w:pPr>
        <w:jc w:val="both"/>
      </w:pPr>
      <w:r>
        <w:t>Мировому судье судебного участка № 15 Киевского су</w:t>
      </w:r>
      <w:r>
        <w:t xml:space="preserve">дебного района адрес из ИФНС России по адрес поступило дело об административном правонарушении (протокол об административном правонарушении от дата № 7573), предусмотренном ч. 1 ст. 15.6 КоАП РФ, в отношении </w:t>
      </w:r>
      <w:r>
        <w:t>фио</w:t>
      </w:r>
      <w:r>
        <w:t xml:space="preserve"> – директора наименование организации (далее </w:t>
      </w:r>
      <w:r>
        <w:t>– наименование организации), зарегистрированного по адресу: адрес, адрес.</w:t>
      </w:r>
    </w:p>
    <w:p w:rsidR="00A77B3E" w:rsidP="002A6767">
      <w:pPr>
        <w:jc w:val="both"/>
      </w:pPr>
      <w:r>
        <w:t xml:space="preserve">Действия </w:t>
      </w:r>
      <w:r>
        <w:t>фио</w:t>
      </w:r>
      <w:r>
        <w:t xml:space="preserve">, как директора наименование организации, </w:t>
      </w:r>
      <w:r>
        <w:t>квалифицированны</w:t>
      </w:r>
      <w:r>
        <w:t xml:space="preserve"> должностным лицом ИФНС России по адрес по ч. 1 ст. 15.6 КоАП РФ. </w:t>
      </w:r>
    </w:p>
    <w:p w:rsidR="00A77B3E" w:rsidP="002A6767">
      <w:pPr>
        <w:jc w:val="both"/>
      </w:pPr>
      <w:r>
        <w:t xml:space="preserve">Так, </w:t>
      </w:r>
      <w:r>
        <w:t>фио</w:t>
      </w:r>
      <w:r>
        <w:t>, являясь директором наименование орг</w:t>
      </w:r>
      <w:r>
        <w:t>анизации, не представила в ИФНС России по адрес в установленный законодательством о налогах и сборах срок сведения о доходах физических лиц за дата (по форме 2-НДФЛ).</w:t>
      </w:r>
    </w:p>
    <w:p w:rsidR="00A77B3E" w:rsidP="002A6767">
      <w:pPr>
        <w:jc w:val="both"/>
      </w:pPr>
      <w:r>
        <w:t xml:space="preserve">В судебном заседании </w:t>
      </w:r>
      <w:r>
        <w:t>фио</w:t>
      </w:r>
      <w:r>
        <w:t xml:space="preserve"> пояснила, что первоначально обществом предпринималась попытка сд</w:t>
      </w:r>
      <w:r>
        <w:t>ачи отчетности своевременно дата, но содержала ошибку в части идентифицирующих сведений работника. Ошибка обществом выявлена была самостоятельно и исправлена дата. Доказательства направления в налоговый орган и принятия налоговым органом сведений дата миро</w:t>
      </w:r>
      <w:r>
        <w:t xml:space="preserve">вому судье не представлены. </w:t>
      </w:r>
      <w:r>
        <w:t>фио</w:t>
      </w:r>
      <w:r>
        <w:t xml:space="preserve"> в судебном заседании просила назначить административное наказание в минимальном размере с учетом указанного обстоятельства и не причинения допущенным нарушением  ущерба для бюджета. </w:t>
      </w:r>
    </w:p>
    <w:p w:rsidR="00A77B3E" w:rsidP="002A6767">
      <w:pPr>
        <w:jc w:val="both"/>
      </w:pPr>
      <w:r>
        <w:t>Согласно выписке из Единого государственн</w:t>
      </w:r>
      <w:r>
        <w:t>ого реестра юридических лиц от дата (</w:t>
      </w:r>
      <w:r>
        <w:t>л.д</w:t>
      </w:r>
      <w:r>
        <w:t xml:space="preserve">. 11-14) </w:t>
      </w:r>
      <w:r>
        <w:t>фио</w:t>
      </w:r>
      <w:r>
        <w:t xml:space="preserve"> занимает должность директора наименование организации с дата.</w:t>
      </w:r>
    </w:p>
    <w:p w:rsidR="00A77B3E" w:rsidP="002A6767">
      <w:pPr>
        <w:jc w:val="both"/>
      </w:pPr>
      <w:r>
        <w:t xml:space="preserve">Таким образом, </w:t>
      </w:r>
      <w:r>
        <w:t>фио</w:t>
      </w:r>
      <w:r>
        <w:t>, занимая должность директора, в соответствии с положениями ст. 2.4 КоАП РФ является должностным лицом и подлежит администр</w:t>
      </w:r>
      <w:r>
        <w:t>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A6767">
      <w:pPr>
        <w:jc w:val="both"/>
      </w:pPr>
      <w:r>
        <w:t xml:space="preserve">Согласно объяснениям, изложенным </w:t>
      </w:r>
      <w:r>
        <w:t>фио</w:t>
      </w:r>
      <w:r>
        <w:t xml:space="preserve"> в протоколе  от дата № 7573 об административном правонаруш</w:t>
      </w:r>
      <w:r>
        <w:t xml:space="preserve">ении, она несет полную ответственность за предоставление отчетности.  Доказательств, исключающих вину </w:t>
      </w:r>
      <w:r>
        <w:t>фио</w:t>
      </w:r>
      <w:r>
        <w:t xml:space="preserve"> в совершении административного правонарушения, предусмотренного ч. 1 ст. 15.6 КоАП РФ, мировому судье не представлено.  </w:t>
      </w:r>
    </w:p>
    <w:p w:rsidR="00A77B3E" w:rsidP="002A6767">
      <w:pPr>
        <w:jc w:val="both"/>
      </w:pPr>
      <w:r>
        <w:t xml:space="preserve">Согласно </w:t>
      </w:r>
      <w:r>
        <w:t>пп</w:t>
      </w:r>
      <w:r>
        <w:t>. 4 п. 3 ст. 24 На</w:t>
      </w:r>
      <w:r>
        <w:t xml:space="preserve">логового кодекса Российской Федерации налоговые агенты обязаны представлять в налоговый орган по месту своего учета документы, </w:t>
      </w:r>
      <w:r>
        <w:t>необходимые для осуществления контроля за правильностью исчисления, удержания и перечисления налогов. Налоговые агенты несут такж</w:t>
      </w:r>
      <w:r>
        <w:t>е другие обязанности, предусмотренные Налоговым кодексом Российской Федерации (п. 3.1 ст. 24 Налогового кодекса Российской Федерации).</w:t>
      </w:r>
    </w:p>
    <w:p w:rsidR="00A77B3E" w:rsidP="002A6767">
      <w:pPr>
        <w:jc w:val="both"/>
      </w:pPr>
      <w:r>
        <w:t xml:space="preserve">В силу положений </w:t>
      </w:r>
      <w:r>
        <w:t>абз</w:t>
      </w:r>
      <w:r>
        <w:t>. 1 п. 2 ст. 230 Налогового кодекса Российской Федерации налоговые агенты представляют в налоговый ор</w:t>
      </w:r>
      <w:r>
        <w:t>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</w:t>
      </w:r>
      <w:r>
        <w:t>му лицу, ежегодно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2A6767">
      <w:pPr>
        <w:jc w:val="both"/>
      </w:pPr>
      <w:r>
        <w:t>Таким образом,</w:t>
      </w:r>
      <w:r>
        <w:t xml:space="preserve"> срок представления сведений о доходах физических лиц по формы 2-НДФЛ за дата – не позднее дата.</w:t>
      </w:r>
    </w:p>
    <w:p w:rsidR="00A77B3E" w:rsidP="002A6767">
      <w:pPr>
        <w:jc w:val="both"/>
      </w:pPr>
      <w:r>
        <w:t>Фактически сведения о доходах физических лиц по формы 6-НДФЛ за дата представлены дата, то есть с нарушением установленного законодательством о налогах и сбора</w:t>
      </w:r>
      <w:r>
        <w:t>х срока, что подтверждается копией электронного образа реестра сведений о доходах физических лиц № 16468 от дата (</w:t>
      </w:r>
      <w:r>
        <w:t>л.д</w:t>
      </w:r>
      <w:r>
        <w:t>. 8).</w:t>
      </w:r>
    </w:p>
    <w:p w:rsidR="00A77B3E" w:rsidP="002A6767">
      <w:pPr>
        <w:jc w:val="both"/>
      </w:pPr>
      <w:r>
        <w:t>В соответствии с положениями ч. 1 ст. 15.6 КоАП РФ административным правонарушением признается непредставление в установленный законо</w:t>
      </w:r>
      <w:r>
        <w:t>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</w:t>
      </w:r>
      <w:r>
        <w:t>ний в неполном объеме или в искаженном виде, за исключением случаев, предусмотренных частью 2 настоящей статьи. Санкция  ч. 1 ст. 15.6 КоАП РФ предусматривает наказание в виде наложения административного штрафа на должностных лиц в размере от трехсот до су</w:t>
      </w:r>
      <w:r>
        <w:t>мма прописью.</w:t>
      </w:r>
    </w:p>
    <w:p w:rsidR="00A77B3E" w:rsidP="002A6767">
      <w:pPr>
        <w:jc w:val="both"/>
      </w:pPr>
      <w:r>
        <w:t xml:space="preserve">Факт совершения </w:t>
      </w:r>
      <w:r>
        <w:t>фиоадминистративного</w:t>
      </w:r>
      <w:r>
        <w:t xml:space="preserve"> правонарушения по ч. 1 ст. 15.6 КоАП РФ подтверждается также иными доказательствами: протоколом от дата № 7573 об административном правонарушении (</w:t>
      </w:r>
      <w:r>
        <w:t>л.д</w:t>
      </w:r>
      <w:r>
        <w:t>. 1-3), уведомлением от дата № 1864 о вызове налогоплат</w:t>
      </w:r>
      <w:r>
        <w:t>ельщика (</w:t>
      </w:r>
      <w:r>
        <w:t>л.д</w:t>
      </w:r>
      <w:r>
        <w:t>. 74), актом от дата № 365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</w:t>
      </w:r>
      <w:r>
        <w:t>, установленном статьей 101 Налогового кодекса Российской Федерации) (</w:t>
      </w:r>
      <w:r>
        <w:t>л.д</w:t>
      </w:r>
      <w:r>
        <w:t>. 5-7), решением от дата № 1 единственного учредителя наименование организации (</w:t>
      </w:r>
      <w:r>
        <w:t>л.д</w:t>
      </w:r>
      <w:r>
        <w:t>. 9).</w:t>
      </w:r>
    </w:p>
    <w:p w:rsidR="00A77B3E" w:rsidP="002A6767">
      <w:pPr>
        <w:jc w:val="both"/>
      </w:pPr>
      <w:r>
        <w:t xml:space="preserve">Оценив все собранные и исследованные по делу доказательства в их совокупности, в том числе на </w:t>
      </w:r>
      <w:r>
        <w:t xml:space="preserve">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15.6 КоАП РФ.</w:t>
      </w:r>
    </w:p>
    <w:p w:rsidR="00A77B3E" w:rsidP="002A6767">
      <w:pPr>
        <w:jc w:val="both"/>
      </w:pPr>
      <w:r>
        <w:t>При назначен</w:t>
      </w:r>
      <w:r>
        <w:t xml:space="preserve">ии административного наказания мировой судья учитывает характер совершенного административного правонарушения, личность виновной. </w:t>
      </w:r>
    </w:p>
    <w:p w:rsidR="00A77B3E" w:rsidP="002A6767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A6767">
      <w:pPr>
        <w:jc w:val="both"/>
      </w:pPr>
      <w:r>
        <w:t>Учитывая обстоятельства совершенног</w:t>
      </w:r>
      <w:r>
        <w:t>о административного правонарушения,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ч. 1 ст. 15.6 КоАП РФ.</w:t>
      </w:r>
    </w:p>
    <w:p w:rsidR="00A77B3E" w:rsidP="002A6767">
      <w:pPr>
        <w:jc w:val="both"/>
      </w:pPr>
      <w:r>
        <w:t>На основании изложенного,  руководств</w:t>
      </w:r>
      <w:r>
        <w:t xml:space="preserve">уясь ч. 1 ст. 15.6, </w:t>
      </w:r>
      <w:r>
        <w:t>ст.ст</w:t>
      </w:r>
      <w:r>
        <w:t>. 3.1, 3.5, 4.1, 29.10, 29.11 КоАП РФ, мировой судья,</w:t>
      </w:r>
    </w:p>
    <w:p w:rsidR="00A77B3E" w:rsidP="002A6767">
      <w:pPr>
        <w:jc w:val="both"/>
      </w:pPr>
      <w:r>
        <w:t>ПОСТАНОВИЛ:</w:t>
      </w:r>
    </w:p>
    <w:p w:rsidR="00A77B3E" w:rsidP="002A6767">
      <w:pPr>
        <w:jc w:val="both"/>
      </w:pPr>
      <w:r>
        <w:t xml:space="preserve">Признать директора наименование организации </w:t>
      </w:r>
      <w:r>
        <w:t>фио</w:t>
      </w:r>
      <w:r>
        <w:t xml:space="preserve">, паспортные данные, виновной в совершении административного правонарушения, предусмотренного ч. 1 ст. 15.6 КоАП РФ и </w:t>
      </w:r>
      <w:r>
        <w:t>назначить ей административное наказание в виде административного штрафа в размере сумма.</w:t>
      </w:r>
    </w:p>
    <w:p w:rsidR="00A77B3E" w:rsidP="002A6767">
      <w:pPr>
        <w:jc w:val="both"/>
      </w:pPr>
      <w:r>
        <w:t>Реквизиты для перечисления административного штрафа:</w:t>
      </w:r>
    </w:p>
    <w:p w:rsidR="00A77B3E" w:rsidP="002A6767">
      <w:pPr>
        <w:jc w:val="both"/>
      </w:pPr>
      <w:r>
        <w:t>УФК по адрес (ИФНС по адрес)  ИНН телефон КПП телефон</w:t>
      </w:r>
    </w:p>
    <w:p w:rsidR="00A77B3E" w:rsidP="002A6767">
      <w:pPr>
        <w:jc w:val="both"/>
      </w:pPr>
      <w:r>
        <w:t>Счет № 40101810335100010001, ОКТМО телефон</w:t>
      </w:r>
    </w:p>
    <w:p w:rsidR="00A77B3E" w:rsidP="002A6767">
      <w:pPr>
        <w:jc w:val="both"/>
      </w:pPr>
      <w:r>
        <w:t xml:space="preserve">БИК телефон, КБК </w:t>
      </w:r>
      <w:r>
        <w:t>18211603030016000140.</w:t>
      </w:r>
    </w:p>
    <w:p w:rsidR="00A77B3E" w:rsidP="002A6767">
      <w:pPr>
        <w:jc w:val="both"/>
      </w:pPr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</w:t>
      </w:r>
      <w:r>
        <w:t>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2A6767">
      <w:pPr>
        <w:jc w:val="both"/>
      </w:pPr>
      <w:r>
        <w:t>Квитанцию об оплате необходимо предоставить лично</w:t>
      </w:r>
      <w:r>
        <w:t xml:space="preserve"> или переслать по почте в судебный участок № 15 Киевского судебного района адрес по адресу: адрес.  </w:t>
      </w:r>
    </w:p>
    <w:p w:rsidR="00A77B3E" w:rsidP="002A6767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</w:t>
      </w:r>
      <w:r>
        <w:t>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2A6767">
      <w:pPr>
        <w:jc w:val="both"/>
      </w:pPr>
      <w:r>
        <w:t>Постановление может быть обжалова</w:t>
      </w:r>
      <w:r>
        <w:t>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 w:rsidP="002A6767">
      <w:pPr>
        <w:jc w:val="both"/>
      </w:pPr>
    </w:p>
    <w:p w:rsidR="00A77B3E" w:rsidP="002A6767">
      <w:pPr>
        <w:jc w:val="both"/>
      </w:pPr>
      <w:r>
        <w:t xml:space="preserve">Мировой судья                                                          </w:t>
      </w:r>
      <w:r>
        <w:t xml:space="preserve">                              </w:t>
      </w:r>
      <w:r>
        <w:t>фио</w:t>
      </w:r>
    </w:p>
    <w:p w:rsidR="00A77B3E" w:rsidP="002A6767">
      <w:pPr>
        <w:jc w:val="both"/>
      </w:pPr>
    </w:p>
    <w:p w:rsidR="00A77B3E" w:rsidP="002A676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67"/>
    <w:rsid w:val="002A67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093B3C-FC49-4F31-8B15-41939AF9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