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8C3577">
      <w:pPr>
        <w:jc w:val="both"/>
      </w:pPr>
      <w:r>
        <w:t>5</w:t>
      </w:r>
    </w:p>
    <w:p w:rsidR="00A77B3E" w:rsidP="008C3577">
      <w:pPr>
        <w:jc w:val="both"/>
      </w:pPr>
    </w:p>
    <w:p w:rsidR="00A77B3E" w:rsidP="008C3577">
      <w:pPr>
        <w:jc w:val="both"/>
      </w:pPr>
      <w:r>
        <w:t>Дело № 5-15-92/2017</w:t>
      </w:r>
    </w:p>
    <w:p w:rsidR="00A77B3E" w:rsidP="008C3577">
      <w:pPr>
        <w:jc w:val="both"/>
      </w:pPr>
      <w:r>
        <w:t>ПОСТАНОВЛЕНИЕ</w:t>
      </w:r>
    </w:p>
    <w:p w:rsidR="00A77B3E" w:rsidP="008C3577">
      <w:pPr>
        <w:jc w:val="both"/>
      </w:pPr>
      <w:r>
        <w:t xml:space="preserve">           дата                                                                            адрес </w:t>
      </w:r>
      <w:r>
        <w:tab/>
      </w:r>
    </w:p>
    <w:p w:rsidR="00A77B3E" w:rsidP="008C3577">
      <w:pPr>
        <w:jc w:val="both"/>
      </w:pPr>
      <w:r>
        <w:t xml:space="preserve">Мировой судья судебного участка № 15 Киевского судебного района адрес (адрес Симферополь) адрес </w:t>
      </w:r>
      <w:r>
        <w:t>фио</w:t>
      </w:r>
      <w:r>
        <w:t xml:space="preserve">, рассмотрев в зале суда в адрес дело об административном правонарушении (протокол об административном правонарушении от дата № 61АГ271984) в отношении </w:t>
      </w:r>
    </w:p>
    <w:p w:rsidR="00A77B3E" w:rsidP="008C3577">
      <w:pPr>
        <w:jc w:val="both"/>
      </w:pPr>
      <w:r>
        <w:t>ФИО,</w:t>
      </w:r>
      <w:r>
        <w:t xml:space="preserve"> паспортные данные, зарегистрированного по адресу: адрес, адрес, в совершении административного правонарушения, предусмотренного ст. 14.37 КоАП РФ,  </w:t>
      </w:r>
    </w:p>
    <w:p w:rsidR="00A77B3E" w:rsidP="008C3577">
      <w:pPr>
        <w:jc w:val="both"/>
      </w:pPr>
      <w:r>
        <w:t>УСТАНОВИЛ:</w:t>
      </w:r>
    </w:p>
    <w:p w:rsidR="00A77B3E" w:rsidP="008C3577">
      <w:pPr>
        <w:jc w:val="both"/>
      </w:pPr>
      <w:r>
        <w:t>В результате проверки, проведенной дата в время должностным лицом ОГИБДД УМВД России по адрес б</w:t>
      </w:r>
      <w:r>
        <w:t xml:space="preserve">ыло установлено, что ФИО, являясь директором наименование организации (далее – наименование организации),  установил рекламную конструкцию по адресу: адрес, адрес без предусмотренного разрешения, чем нарушил п. 9 и п. 10 ст. 19 Федерального закона от дата </w:t>
      </w:r>
      <w:r>
        <w:t>№38-ФЗ «О рекламе» (далее – Закон № 38-ФЗ).</w:t>
      </w:r>
    </w:p>
    <w:p w:rsidR="00A77B3E" w:rsidP="008C3577">
      <w:pPr>
        <w:jc w:val="both"/>
      </w:pPr>
      <w:r>
        <w:t xml:space="preserve">Действия </w:t>
      </w:r>
      <w:r>
        <w:t>фиоФИО</w:t>
      </w:r>
      <w:r>
        <w:t xml:space="preserve"> квалифицированы должностным лицом ОГИБДД УМВД России по адрес по ст. 14.37 КоАП РФ – установка и (или) эксплуатация рекламной конструкции без предусмотренного законодательством разрешения на ее ус</w:t>
      </w:r>
      <w:r>
        <w:t>тановку и эксплуатацию, а равно установка и (или) эксплуатация рекламной конструкции с нарушением требований технического регламента, за исключением случаев, предусмотренных частью 2 статьи 11.21 КоАП РФ.</w:t>
      </w:r>
    </w:p>
    <w:p w:rsidR="00A77B3E" w:rsidP="008C3577">
      <w:pPr>
        <w:jc w:val="both"/>
      </w:pPr>
      <w:r>
        <w:t>Будучи извещенным надлежащим образом, ФИО в судебно</w:t>
      </w:r>
      <w:r>
        <w:t xml:space="preserve">е заседание не явился, о причинах неявки мировому судье не сообщил. Согласно ч. 2 ст. 25.1 КоАП РФ дело рассмотрено в отсутствие лица, в отношении которого ведется производство по делу об административном правонарушении, поскольку </w:t>
      </w:r>
      <w:r>
        <w:t>фиоФИО</w:t>
      </w:r>
      <w:r>
        <w:t xml:space="preserve"> надлежащим образом</w:t>
      </w:r>
      <w:r>
        <w:t xml:space="preserve"> уведомлен о дате и времени рассмотрения дела мировым судьей. </w:t>
      </w:r>
    </w:p>
    <w:p w:rsidR="00A77B3E" w:rsidP="008C3577">
      <w:pPr>
        <w:jc w:val="both"/>
      </w:pPr>
      <w:r>
        <w:t>Исследовав дело об административном правонарушении, мировой судья считает, что вина ФИО в совершении вменяемого административного правонарушения нашла свое подтверждение.</w:t>
      </w:r>
    </w:p>
    <w:p w:rsidR="00A77B3E" w:rsidP="008C3577">
      <w:pPr>
        <w:jc w:val="both"/>
      </w:pPr>
      <w:r>
        <w:t xml:space="preserve">Согласно ст. 3 Закона </w:t>
      </w:r>
      <w:r>
        <w:t>№ 38-ФЗ под рекламой понимается информация, распространенная любым способом, в любой форме и с использованием любых средств, адресованная неопределенному кругу лиц и направленная на привлечение внимания к объекту рекламирования, формирование или поддержани</w:t>
      </w:r>
      <w:r>
        <w:t xml:space="preserve">е интереса к нему и его продвижение на рынке. </w:t>
      </w:r>
    </w:p>
    <w:p w:rsidR="00A77B3E" w:rsidP="008C3577">
      <w:pPr>
        <w:jc w:val="both"/>
      </w:pPr>
      <w:r>
        <w:t xml:space="preserve">В соответствии с ч. 1 ст. 18 Закона № 38-ФЗ распространение наружной рекламы осуществляется владельцем рекламной конструкции. </w:t>
      </w:r>
    </w:p>
    <w:p w:rsidR="00A77B3E" w:rsidP="008C3577">
      <w:pPr>
        <w:jc w:val="both"/>
      </w:pPr>
      <w:r>
        <w:t>Согласно ч.1 ст. 19 Закона № 38-ФЗ распространение наружной рекламы с использовани</w:t>
      </w:r>
      <w:r>
        <w:t>ем щитов, стендов, строительных сеток, перетяжек, электронных табло, проекционного и иного предназначенного для проекции рекламы на любые поверхности оборудования, воздушных шаров, аэростатов и иных технических средств стабильного территориального размещен</w:t>
      </w:r>
      <w:r>
        <w:t xml:space="preserve">ия (далее - рекламные конструкции), монтируемых и располагаемых на внешних стенах, крышах и иных </w:t>
      </w:r>
      <w:r>
        <w:t>конструктивных элементах зданий, строений, сооружений или вне их, а также остановочных пунктов движения общественного транспорта осуществляется владельцем рекл</w:t>
      </w:r>
      <w:r>
        <w:t xml:space="preserve">амной конструкции, являющимся </w:t>
      </w:r>
      <w:r>
        <w:t>рекламораспространителем</w:t>
      </w:r>
      <w:r>
        <w:t>, с соблюдением требований настоящей статьи. Владелец рекламной конструкции (физическое или юридическое лицо) - собственник рекламной конструкции либо иное лицо, обладающее вещным правом на рекламную ко</w:t>
      </w:r>
      <w:r>
        <w:t>нструкцию или правом владения и пользования рекламной конструкцией на основании договора с ее собственником.</w:t>
      </w:r>
    </w:p>
    <w:p w:rsidR="00A77B3E" w:rsidP="008C3577">
      <w:pPr>
        <w:jc w:val="both"/>
      </w:pPr>
      <w:r>
        <w:t>В силу п. 9 и п. 10 ст. 19 Закона № 38-ФЗ установка и эксплуатация рекламной конструкции допускаются при наличии разрешения на установку и эксплуат</w:t>
      </w:r>
      <w:r>
        <w:t>ацию рекламной конструкции (далее также - разрешение), выдаваемого на основании заявления собственника или иного указанного в частях 5, 6, 7 настоящей статьи законного владельца соответствующего недвижимого имущества либо владельца рекламной конструкции ор</w:t>
      </w:r>
      <w:r>
        <w:t>ганом местного самоуправления муниципального района или органом местного самоуправления городского округа, на территориях которых предполагается осуществлять установку и эксплуатацию рекламной конструкции. Установка и эксплуатация рекламной конструкции без</w:t>
      </w:r>
      <w:r>
        <w:t xml:space="preserve"> разрешения, срок действия которого не истек, не допускаются. В случае установки и (или) эксплуатации рекламной конструкции без разрешения, срок действия которого не истек, она подлежит демонтажу на основании предписания органа местного самоуправления муни</w:t>
      </w:r>
      <w:r>
        <w:t>ципального района или органа местного самоуправления городского округа, на территориях которых установлена рекламная конструкция.</w:t>
      </w:r>
    </w:p>
    <w:p w:rsidR="00A77B3E" w:rsidP="008C3577">
      <w:pPr>
        <w:jc w:val="both"/>
      </w:pPr>
      <w:r>
        <w:t>Так, по смыслу вышеприведенных норм установка и эксплуатация рекламной конструкции без соответствующего разрешения не допускаю</w:t>
      </w:r>
      <w:r>
        <w:t>тся.</w:t>
      </w:r>
    </w:p>
    <w:p w:rsidR="00A77B3E" w:rsidP="008C3577">
      <w:pPr>
        <w:jc w:val="both"/>
      </w:pPr>
      <w:r>
        <w:t>Статьей 14.37 КоАП РФ предусмотрена административная ответственность за установку и (или) эксплуатацию рекламной конструкции без предусмотренного законодательством разрешения на ее установку и эксплуатацию, а ровно установка и (или) эксплуатация рекла</w:t>
      </w:r>
      <w:r>
        <w:t>мной конструкции с нарушением требований технического регламента, за исключением случаев, предусмотренных ч. 2 ст. 11.21 КоАП РФ.</w:t>
      </w:r>
    </w:p>
    <w:p w:rsidR="00A77B3E" w:rsidP="008C3577">
      <w:pPr>
        <w:jc w:val="both"/>
      </w:pPr>
      <w:r>
        <w:t>Должностным лицом ОГИБДД УМВД России по адрес установлено, что ФИО в нарушение требований Закона № 38-ФЗ допущена установка ре</w:t>
      </w:r>
      <w:r>
        <w:t xml:space="preserve">кламной конструкции по адресу: адрес </w:t>
      </w:r>
      <w:r>
        <w:t>адрес</w:t>
      </w:r>
      <w:r>
        <w:t>, на которую разрешение не выдавалось.</w:t>
      </w:r>
    </w:p>
    <w:p w:rsidR="00A77B3E" w:rsidP="008C3577">
      <w:pPr>
        <w:jc w:val="both"/>
      </w:pPr>
      <w:r>
        <w:t>фиоФИО</w:t>
      </w:r>
      <w:r>
        <w:t>, занимая должность директора наименование организации, в соответствии с положениями ст. 2.4 КоАП РФ является должностным лицом и подлежит административной ответственнос</w:t>
      </w:r>
      <w:r>
        <w:t xml:space="preserve">ти в случае совершения административного правонарушения в связи с неисполнением либо ненадлежащим исполнением своих служебных обязанностей. </w:t>
      </w:r>
    </w:p>
    <w:p w:rsidR="00A77B3E" w:rsidP="008C3577">
      <w:pPr>
        <w:jc w:val="both"/>
      </w:pPr>
      <w:r>
        <w:t xml:space="preserve">В соответствии с ч. 1 и ч. 2 ст. 26.2 КоАП РФ доказательствами по делу об административном правонарушении являются </w:t>
      </w:r>
      <w:r>
        <w:t>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</w:t>
      </w:r>
      <w:r>
        <w:t xml:space="preserve">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</w:t>
      </w:r>
      <w:r>
        <w:t>предусмотренными КоАП РФ, объяснениями лица, в отношении которого ведется пр</w:t>
      </w:r>
      <w:r>
        <w:t>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</w:t>
      </w:r>
    </w:p>
    <w:p w:rsidR="00A77B3E" w:rsidP="008C3577">
      <w:pPr>
        <w:jc w:val="both"/>
      </w:pPr>
      <w:r>
        <w:t xml:space="preserve"> Виновность </w:t>
      </w:r>
      <w:r>
        <w:t>фиоФИО</w:t>
      </w:r>
      <w:r>
        <w:t xml:space="preserve"> в совершении данно</w:t>
      </w:r>
      <w:r>
        <w:t xml:space="preserve">го правонарушения подтверждается исследованными письменными материалами дела: протоколом об административном правонарушении от дата №61АГ271984, в котором указано, что </w:t>
      </w:r>
      <w:r>
        <w:t>фиоФИО</w:t>
      </w:r>
      <w:r>
        <w:t xml:space="preserve"> согласился с нарушением, о чем свидетельствуют его  объяснения, закрепленные подп</w:t>
      </w:r>
      <w:r>
        <w:t>исью (</w:t>
      </w:r>
      <w:r>
        <w:t>л.д</w:t>
      </w:r>
      <w:r>
        <w:t xml:space="preserve">. 3); актом выявленных недостатков автомобильной дороги (улицы), железнодорожного переезда от дата, согласно которому старшим государственным инспектором дорожного надзора ОГИБДД УМВД России по адрес капитаном полиции </w:t>
      </w:r>
      <w:r>
        <w:t>фио</w:t>
      </w:r>
      <w:r>
        <w:t xml:space="preserve"> была выявлена рекламная к</w:t>
      </w:r>
      <w:r>
        <w:t>онструкцию  «СТО», установленная по адресу:  адрес, адрес (</w:t>
      </w:r>
      <w:r>
        <w:t>л.д</w:t>
      </w:r>
      <w:r>
        <w:t xml:space="preserve">. 4); </w:t>
      </w:r>
      <w:r>
        <w:t>фототаблицей</w:t>
      </w:r>
      <w:r>
        <w:t xml:space="preserve"> к протоколу 61 АГ № 271984 об административном правонарушении (</w:t>
      </w:r>
      <w:r>
        <w:t>л.д</w:t>
      </w:r>
      <w:r>
        <w:t>. 5), приказом от дата № 01/16-од «О вступлении в должность директора» (</w:t>
      </w:r>
      <w:r>
        <w:t>л.д</w:t>
      </w:r>
      <w:r>
        <w:t>. 7).</w:t>
      </w:r>
    </w:p>
    <w:p w:rsidR="00A77B3E" w:rsidP="008C3577">
      <w:pPr>
        <w:jc w:val="both"/>
      </w:pPr>
      <w:r>
        <w:t>Достоверность и допустимость</w:t>
      </w:r>
      <w:r>
        <w:t xml:space="preserve"> перечисленных доказательств сомнений не вызывает. </w:t>
      </w:r>
    </w:p>
    <w:p w:rsidR="00A77B3E" w:rsidP="008C3577">
      <w:pPr>
        <w:jc w:val="both"/>
      </w:pPr>
      <w:r>
        <w:t xml:space="preserve">Оценивая в совокупности собранные по делу доказательства, мировой судья приходит к выводу о виновности </w:t>
      </w:r>
      <w:r>
        <w:t>фиоФИО</w:t>
      </w:r>
      <w:r>
        <w:t xml:space="preserve"> в совершении административного правонарушения и квалифицирует его действия по ст.14.37  КоАП Р</w:t>
      </w:r>
      <w:r>
        <w:t>Ф – как установка рекламной конструкции без предусмотренного законодательством разрешения на ее установку.</w:t>
      </w:r>
    </w:p>
    <w:p w:rsidR="00A77B3E" w:rsidP="008C3577">
      <w:pPr>
        <w:jc w:val="both"/>
      </w:pPr>
      <w:r>
        <w:t>Доказательств того, что факты, указанные в материалах дела, не соответствуют действительности, суду не представлено.</w:t>
      </w:r>
    </w:p>
    <w:p w:rsidR="00A77B3E" w:rsidP="008C3577">
      <w:pPr>
        <w:jc w:val="both"/>
      </w:pPr>
      <w:r>
        <w:t xml:space="preserve">Оснований для освобождения </w:t>
      </w:r>
      <w:r>
        <w:t>фиоФИ</w:t>
      </w:r>
      <w:r>
        <w:t>О</w:t>
      </w:r>
      <w:r>
        <w:t xml:space="preserve"> от административной ответственности, а также оснований для признания административного правонарушения при установленных по делу обстоятельствах малозначительным, не имеется.</w:t>
      </w:r>
    </w:p>
    <w:p w:rsidR="00A77B3E" w:rsidP="008C3577">
      <w:pPr>
        <w:jc w:val="both"/>
      </w:pPr>
      <w:r>
        <w:t xml:space="preserve">Смягчающих  и отягчающих ответственность обстоятельств </w:t>
      </w:r>
      <w:r>
        <w:t>фиоФИО</w:t>
      </w:r>
      <w:r>
        <w:t xml:space="preserve"> мировым судьей не </w:t>
      </w:r>
      <w:r>
        <w:t>установлено.</w:t>
      </w:r>
    </w:p>
    <w:p w:rsidR="00A77B3E" w:rsidP="008C3577">
      <w:pPr>
        <w:jc w:val="both"/>
      </w:pPr>
      <w:r>
        <w:t xml:space="preserve">При назначении наказания мировой судья учитывает характер совершенного правонарушения, данные о личности лица, цели и задачи предупреждения административных правонарушений, предусмотренные </w:t>
      </w:r>
      <w:r>
        <w:t>ст.ст</w:t>
      </w:r>
      <w:r>
        <w:t>. 1.2, 3.1 КоАП РФ и считает, что административно</w:t>
      </w:r>
      <w:r>
        <w:t>е наказание должно быть назначено по общим правилам, в соответствии с требованиями ст. ст. 3.1, 3.5 и 4.1 КоАП РФ и находится в пределах санкции статьи ст. 14.37 КоАП РФ в виде штрафа.</w:t>
      </w:r>
    </w:p>
    <w:p w:rsidR="00A77B3E" w:rsidP="008C3577">
      <w:pPr>
        <w:jc w:val="both"/>
      </w:pPr>
      <w:r>
        <w:t xml:space="preserve">На основании изложенного и  руководствуясь </w:t>
      </w:r>
      <w:r>
        <w:t>ст.ст</w:t>
      </w:r>
      <w:r>
        <w:t>. 14.37, 29.9, 29.10, 2</w:t>
      </w:r>
      <w:r>
        <w:t xml:space="preserve">9.11 КоАП РФ, мировой судья </w:t>
      </w:r>
    </w:p>
    <w:p w:rsidR="00A77B3E" w:rsidP="008C3577">
      <w:pPr>
        <w:jc w:val="both"/>
      </w:pPr>
      <w:r>
        <w:t xml:space="preserve"> ПОСТАНОВИЛ:</w:t>
      </w:r>
    </w:p>
    <w:p w:rsidR="00A77B3E" w:rsidP="008C3577">
      <w:pPr>
        <w:jc w:val="both"/>
      </w:pPr>
      <w:r>
        <w:t xml:space="preserve">Признать директора наименование организации </w:t>
      </w:r>
      <w:r>
        <w:t>фиоФИОфио</w:t>
      </w:r>
      <w:r>
        <w:t>, паспортные данные, виновным в совершении административного правонарушения, предусмотренного ст. 14.37 КоАП РФ и назначить ему административное наказание в виде</w:t>
      </w:r>
      <w:r>
        <w:t xml:space="preserve"> административного штрафа в размере сумма.</w:t>
      </w:r>
    </w:p>
    <w:p w:rsidR="00A77B3E" w:rsidP="008C3577">
      <w:pPr>
        <w:jc w:val="both"/>
      </w:pPr>
      <w:r>
        <w:t>Реквизиты для перечисления административного штрафа:</w:t>
      </w:r>
    </w:p>
    <w:p w:rsidR="00A77B3E" w:rsidP="008C3577">
      <w:pPr>
        <w:jc w:val="both"/>
      </w:pPr>
      <w:r>
        <w:t>УФК (ОМВД России по адрес)  ИНН телефон КПП телефон</w:t>
      </w:r>
    </w:p>
    <w:p w:rsidR="00A77B3E" w:rsidP="008C3577">
      <w:pPr>
        <w:jc w:val="both"/>
      </w:pPr>
      <w:r>
        <w:t>Счет № 40101810335100010001, ОКТМО телефон</w:t>
      </w:r>
    </w:p>
    <w:p w:rsidR="00A77B3E" w:rsidP="008C3577">
      <w:pPr>
        <w:jc w:val="both"/>
      </w:pPr>
      <w:r>
        <w:t>БИК телефон, КБК 18811626000016000140</w:t>
      </w:r>
    </w:p>
    <w:p w:rsidR="00A77B3E" w:rsidP="008C3577">
      <w:pPr>
        <w:jc w:val="both"/>
      </w:pPr>
      <w:r>
        <w:t>УИН 18810491171100004679.</w:t>
      </w:r>
    </w:p>
    <w:p w:rsidR="00A77B3E" w:rsidP="008C3577">
      <w:pPr>
        <w:jc w:val="both"/>
      </w:pPr>
      <w:r>
        <w:t>Р</w:t>
      </w:r>
      <w:r>
        <w:t>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</w:t>
      </w:r>
      <w:r>
        <w:t>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 w:rsidP="008C3577">
      <w:pPr>
        <w:jc w:val="both"/>
      </w:pPr>
      <w:r>
        <w:t>Квитанцию об оплате административного штрафа необходимо предоставить лично или пе</w:t>
      </w:r>
      <w:r>
        <w:t xml:space="preserve">реслать по почте в судебный участок № 15 Киевского судебного района адрес по адресу: адрес.  </w:t>
      </w:r>
    </w:p>
    <w:p w:rsidR="00A77B3E" w:rsidP="008C3577">
      <w:pPr>
        <w:jc w:val="both"/>
      </w:pPr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</w:t>
      </w:r>
      <w:r>
        <w:t>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 w:rsidP="008C3577">
      <w:pPr>
        <w:jc w:val="both"/>
      </w:pPr>
      <w:r>
        <w:t>Постановление может быть обжаловано в Ки</w:t>
      </w:r>
      <w:r>
        <w:t>евский районный суд адрес в течение 10 суток со дня получения или вручения копии постановления путем подачи жалобы через судебный участок № 15 Киевского судебного района адрес.</w:t>
      </w:r>
    </w:p>
    <w:p w:rsidR="00A77B3E" w:rsidP="008C3577">
      <w:pPr>
        <w:jc w:val="both"/>
      </w:pPr>
    </w:p>
    <w:p w:rsidR="00A77B3E" w:rsidP="008C3577">
      <w:pPr>
        <w:jc w:val="both"/>
      </w:pPr>
    </w:p>
    <w:p w:rsidR="00A77B3E" w:rsidP="008C3577">
      <w:pPr>
        <w:jc w:val="both"/>
      </w:pPr>
      <w:r>
        <w:t xml:space="preserve">                                                                     </w:t>
      </w:r>
    </w:p>
    <w:p w:rsidR="00A77B3E" w:rsidP="008C3577">
      <w:pPr>
        <w:jc w:val="both"/>
      </w:pPr>
      <w:r>
        <w:t>Мировой</w:t>
      </w:r>
      <w:r>
        <w:t xml:space="preserve"> судья                                                                                     </w:t>
      </w:r>
      <w:r>
        <w:t>фио</w:t>
      </w:r>
    </w:p>
    <w:p w:rsidR="00A77B3E" w:rsidP="008C3577">
      <w:pPr>
        <w:jc w:val="both"/>
      </w:pPr>
    </w:p>
    <w:p w:rsidR="00A77B3E" w:rsidP="008C3577">
      <w:pPr>
        <w:jc w:val="both"/>
      </w:pPr>
    </w:p>
    <w:p w:rsidR="00A77B3E" w:rsidP="008C3577">
      <w:pPr>
        <w:jc w:val="both"/>
      </w:pPr>
      <w:r>
        <w:t xml:space="preserve"> </w:t>
      </w:r>
    </w:p>
    <w:p w:rsidR="00A77B3E" w:rsidP="008C3577">
      <w:pPr>
        <w:jc w:val="both"/>
      </w:pPr>
    </w:p>
    <w:p w:rsidR="00A77B3E" w:rsidP="008C3577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577"/>
    <w:rsid w:val="008C357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7CC2F36-223D-4BCB-81B5-D44B1605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