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 – 15-131/2017</w:t>
      </w:r>
    </w:p>
    <w:p w:rsidR="00A77B3E">
      <w:r>
        <w:t>ПОСТАНОВЛЕНИЕ</w:t>
      </w:r>
    </w:p>
    <w:p w:rsidR="00A77B3E">
      <w:r>
        <w:t xml:space="preserve">            дата                                                                               адрес,</w:t>
      </w:r>
    </w:p>
    <w:p w:rsidR="00A77B3E">
      <w:r>
        <w:t xml:space="preserve">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в зале суда в адрес дело об административном правонарушении (протокол от дата № 77МР0994954 об административном правонарушении) в отношении </w:t>
      </w:r>
    </w:p>
    <w:p w:rsidR="00A77B3E">
      <w:r>
        <w:t xml:space="preserve">фио, паспортные данные, со слов зарегистрированного и проживающего по адресу: адрес, адрес,  не работающего, являющегося студентом, не состоящего в браке, не имеющего на иждивении несовершеннолетних детей, 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фио  не уплатил административный штраф в срок, предусмотренный ч. 1 ст. 32.2 КоАП РФ. Так, постановлением ОР ДПС ГИБДД МВД по адрес от дата № 18810023161003218741 фио признан виновным в совершении административного правонарушения, предусмотренного ч.3.1  ст.12.5  КоАП РФ и подвергнут административному наказанию в виде штрафа в размере сумма. Согласно отметке копию указанного постановления фио получил дата.</w:t>
      </w:r>
    </w:p>
    <w:p w:rsidR="00A77B3E">
      <w:r>
        <w:t xml:space="preserve">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фио не оплатил.</w:t>
      </w:r>
    </w:p>
    <w:p w:rsidR="00A77B3E">
      <w:r>
        <w:t xml:space="preserve">В судебном заседании фио свою вину признал, в содеянном раскаялся и пояснил, что ему было известно о том, что он подвергнут административному штрафу в размере сумма. Штраф им не был своевременно уплачен в связи с отъездом в другой регион по семейным обстоятельствам и отсутствием при себе реквизитов для оплаты административного штрафа. </w:t>
      </w:r>
    </w:p>
    <w:p w:rsidR="00A77B3E">
      <w:r>
        <w:t>Кроме того, в судебном заседании фио подтвердил факт регистрации и проживания его в адрес по адрес.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  Факт совершения фио административного правонарушения, предусмотренного ч. 1 ст. 20.25 КоАП РФ, подтверждается исследованными материалами дела, а именно:  протоколом об административном правонарушении от дата № 77МР0994954 (л.д.1); копией постановления по делу об административном правонарушении от дата №18810023161003218741, согласно которому фио привлечен к административной ответственности и ему назначено административное наказание в виде  штрафа в размере сумма (л.д. 3); распечаткой из информационного ресурса ГИБДД (л.д. 4), согласно которой административный штраф в размере сумма по постановлению №18810023161003218741 не уплачен;  объяснением самого фио,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ч.1 ст.20.25 КоАП РФ.</w:t>
      </w:r>
    </w:p>
    <w:p w:rsidR="00A77B3E">
      <w:r>
        <w:t xml:space="preserve"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отягчающих административную ответственность фио, не установлено.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смягчающие  административную ответственность обстоятельства (признание вины, раскаяние в содеянном)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 ст. 3.1, 3.5 и 4.1 КоАП РФ и находится в пределах санкции статьи ч. 1 ст. 20.25 КоАП РФ.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 xml:space="preserve">Признать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 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УФК (УМВД России по адрес)  КПП 910201001 ИНН 9102003230, ОКТМО 35701000, счет № 40101810335100010001 в Отделении по адрес ЮГУ ЦБ РФ, БИК 043510001, КБК 18811643000016000140, УИН 18810491176000009991.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фио</w:t>
      </w:r>
    </w:p>
    <w:p w:rsidR="00A77B3E"/>
    <w:p w:rsidR="00A77B3E">
      <w:r>
        <w:t xml:space="preserve"> КОПИЯ ВЕРНА                    ПОСТАНОВЛЕНИЕ ВСТУПИЛО</w:t>
      </w:r>
    </w:p>
    <w:p w:rsidR="00A77B3E">
      <w:r>
        <w:t xml:space="preserve"> Киевский судебный район адрес СИЛУ</w:t>
      </w:r>
    </w:p>
    <w:p w:rsidR="00A77B3E">
      <w:r>
        <w:t xml:space="preserve">  Симферополь</w:t>
      </w:r>
    </w:p>
    <w:p w:rsidR="00A77B3E"/>
    <w:p w:rsidR="00A77B3E">
      <w:r>
        <w:t xml:space="preserve"> (адрес городского     Мировой судья </w:t>
      </w:r>
    </w:p>
    <w:p w:rsidR="00A77B3E">
      <w:r>
        <w:t xml:space="preserve">  адрес участка №15</w:t>
      </w:r>
    </w:p>
    <w:p w:rsidR="00A77B3E">
      <w:r>
        <w:t xml:space="preserve">  Симферополь)                                                 </w:t>
      </w:r>
    </w:p>
    <w:p w:rsidR="00A77B3E">
      <w:r>
        <w:t xml:space="preserve">                                       М.В.</w:t>
      </w:r>
    </w:p>
    <w:p w:rsidR="00A77B3E">
      <w:r>
        <w:t xml:space="preserve">                                 фио</w:t>
      </w:r>
    </w:p>
    <w:p w:rsidR="00A77B3E">
      <w:r>
        <w:t xml:space="preserve"> Мировой судья </w:t>
      </w:r>
    </w:p>
    <w:p w:rsidR="00A77B3E">
      <w:r>
        <w:t xml:space="preserve"> адрес №15</w:t>
      </w:r>
    </w:p>
    <w:p w:rsidR="00A77B3E">
      <w:r>
        <w:t xml:space="preserve">                                Руководитель аппарата</w:t>
      </w:r>
    </w:p>
    <w:p w:rsidR="00A77B3E">
      <w:r>
        <w:t xml:space="preserve">     М.В.                                                      </w:t>
      </w:r>
    </w:p>
    <w:p w:rsidR="00A77B3E">
      <w:r>
        <w:t xml:space="preserve">  фио Максимов</w:t>
      </w:r>
    </w:p>
    <w:p w:rsidR="00A77B3E">
      <w:r>
        <w:t xml:space="preserve">                                 </w:t>
      </w:r>
    </w:p>
    <w:p w:rsidR="00A77B3E"/>
    <w:p w:rsidR="00A77B3E">
      <w:r>
        <w:t xml:space="preserve"> Руководитель аппарата</w:t>
      </w:r>
    </w:p>
    <w:p w:rsidR="00A77B3E">
      <w:r>
        <w:t xml:space="preserve">                                дата</w:t>
      </w:r>
    </w:p>
    <w:p w:rsidR="00A77B3E">
      <w:r>
        <w:t xml:space="preserve">         фио</w:t>
      </w:r>
    </w:p>
    <w:p w:rsidR="00A77B3E">
      <w:r>
        <w:t xml:space="preserve">  </w:t>
      </w:r>
    </w:p>
    <w:p w:rsidR="00A77B3E"/>
    <w:p w:rsidR="00A77B3E"/>
    <w:p w:rsidR="00A77B3E">
      <w:r>
        <w:t xml:space="preserve"> дата </w:t>
      </w:r>
    </w:p>
    <w:p w:rsidR="00A77B3E">
      <w:r>
        <w:t xml:space="preserve"> ШТРАФ УПЛАЧЕН</w:t>
      </w:r>
    </w:p>
    <w:p w:rsidR="00A77B3E">
      <w:r>
        <w:t xml:space="preserve"> (квитанция № 3553 от</w:t>
      </w:r>
    </w:p>
    <w:p w:rsidR="00A77B3E">
      <w:r>
        <w:t xml:space="preserve">  дата)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