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>Дело № 5-15-196/2017</w:t>
      </w:r>
    </w:p>
    <w:p w:rsidR="00A77B3E">
      <w:r>
        <w:t>ПОСТАНОВЛЕНИЕ</w:t>
      </w:r>
    </w:p>
    <w:p w:rsidR="00A77B3E"/>
    <w:p w:rsidR="00A77B3E">
      <w:r>
        <w:t xml:space="preserve">           дата                                                                      адрес,</w:t>
      </w:r>
    </w:p>
    <w:p w:rsidR="00A77B3E">
      <w:r>
        <w:t xml:space="preserve">         адрес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дело об административном правонарушении (протокол от дата № 401 об административном правонарушении), возбужденного должностным лицом Государственного учреждения - Управления Пенсионного фонда Российской Федерации в адрес, в отношении директора наименование организации фио, паспортные данные, зарегистрированной по адресу: адрес, </w:t>
      </w:r>
    </w:p>
    <w:p w:rsidR="00A77B3E">
      <w:r>
        <w:t>адрес,  привлекаемой к административной ответственности по ст.15.33.2 КоАП РФ,</w:t>
      </w:r>
    </w:p>
    <w:p w:rsidR="00A77B3E">
      <w:r>
        <w:t>УСТАНОВИЛ:</w:t>
      </w:r>
    </w:p>
    <w:p w:rsidR="00A77B3E">
      <w:r>
        <w:t xml:space="preserve">дата заместителем начальника Государственного учреждения - Управления Пенсионного фонда Российской Федерации в адрес составлен протокол № 401 об административном правонарушении, предусмотренном ст. 15.33.2 КоАП РФ, в отношении директора наименование организации (далее – наименование организации, общество) фио. </w:t>
      </w:r>
    </w:p>
    <w:p w:rsidR="00A77B3E">
      <w:r>
        <w:t>Действия директора  наименование организации фио квалифицированны должностным лицом ГУ УПФ РФ в адрес РК по ст. 15.33.2 КоАП РФ - представление сведений (документов) в органы Пенсионного фонда Российской Федерации, необходимых для ведения индивидуального (персонифицированного) учета в системе обязательного пенсионного страхования, в неполном объеме.</w:t>
      </w:r>
    </w:p>
    <w:p w:rsidR="00A77B3E">
      <w:r>
        <w:t xml:space="preserve">Так, фио являясь директором наименование организации, не представил в Государственное учреждение - Управление Пенсионного наименование организации (далее – Федеральный закон № 27-ФЗ) срок сведения за дата в объеме, который установлен положениями п. 2.2 ст. 11 Федерального закона № 27-ФЗ. </w:t>
      </w:r>
    </w:p>
    <w:p w:rsidR="00A77B3E">
      <w:r>
        <w:t>фио в судебное заседание не явилась, о дате, времени и месте рассмотрения дела извещалась надлежащим образом. Суду возражений по существу административного правонарушения не представила, об отложении рассмотрения дела не просила.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Мировой</w:t>
        <w:tab/>
        <w:t xml:space="preserve"> судья, исследовав письменные материалы дела,  находит вину фио в совершении административного правонарушения, предусмотренного ст.15.33.2 КоАП  РФ, установленной и подтвержденной доказательствами, имеющимися в материалах дела. </w:t>
      </w:r>
    </w:p>
    <w:p w:rsidR="00A77B3E">
      <w:r>
        <w:t>Согласно Выписке от дата № 5 из Единого государственного реестра юридических лиц, представленной в материалы дела об административном правонарушении (л.д. 7-9), фио является директором наименование организации с дата. Указанные сведения актуальны на день рассмотрения дела об административном правонарушении (сведения о директоре наименование организации проверены на сайте ФНС России https://egrul.nalog.ru).</w:t>
      </w:r>
    </w:p>
    <w:p w:rsidR="00A77B3E">
      <w:r>
        <w:t xml:space="preserve">В силу положений ст. 1 Федерального закона № 27-ФЗ страхователями, в частности, являются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застрахованных лиц в соответствии с Федеральным законом от дата № 167-ФЗ «Об обязательном пенсионном страховании в Российской Федерации»). </w:t>
      </w:r>
    </w:p>
    <w:p w:rsidR="00A77B3E">
      <w:r>
        <w:t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Таким образом, срок представления вышеуказанных сведений за дата – не позднее дата.</w:t>
      </w:r>
    </w:p>
    <w:p w:rsidR="00A77B3E">
      <w:r>
        <w:t>Фактически сведения в отношении 1 застрахованного лица по Форме СЗВ-М тип «дополняющая» с целью дополнения ранее принятых территориальным органом ПФР сведений по Форме СЗВ-М «Исходная» в отношении 31 застрахованного лица за отчетный период дата представлены наименование организации  дата, то есть с нарушением установленного Федеральным законом</w:t>
      </w:r>
    </w:p>
    <w:p w:rsidR="00A77B3E">
      <w:r>
        <w:t xml:space="preserve"> № 27-ФЗ срока, что подтверждается копией извещения о доставке отчета СЗВ-М за дата (л.д.12), распечаткой из информационного ресурса фио </w:t>
      </w:r>
    </w:p>
    <w:p w:rsidR="00A77B3E">
      <w:r>
        <w:t>ПФР (л.д. 10).</w:t>
      </w:r>
    </w:p>
    <w:p w:rsidR="00A77B3E">
      <w:r>
        <w:t>В соответствии с положениями ст. 15.33.2 КоАП РФ административным правонарушением признается, в частности, представление сведений (документов) в органы Пенсионного фонда Российской Федерации, необходимых для ведения индивидуального (персонифицированного) учета в системе обязательного пенсионного страхования, в неполном объеме. Санкция ст. 15.33.2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директором общества фио административного правонарушения по ст. 15.33.2 КоАП РФ подтверждается доказательствами: протоколом от дата № 401 об административном правонарушении (л.д. 1-2), уведомлением от дата № 1005 о составлении протокола (л.д. 3), выпиской от дата № 5 из Единого государственного реестра юридических лиц (л.д. 7-9), распечаткой из информационного ресурса фио ПФР (л.д. 10), копией извещения о доставке отчета СЗВ-М (л.д. 12), актом от дата №091S18170008844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 14).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директора наименование организации фио в совершении административного правонарушения, предусмотренного ст. 15.33.2 КоАП РФ.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При назначении наказания директору наименование организации фио, мировой судья принимает во внимание характер правонарушения, личность лица, в отношении которого ведется производство по делу об административном правонарушении, и считает необходимым назначить административное наказание в виде административного штрафа в минимальном размере, предусмотренном санкцией  ст. 15.33.2 КоАП РФ.</w:t>
      </w:r>
    </w:p>
    <w:p w:rsidR="00A77B3E">
      <w:r>
        <w:t xml:space="preserve">На основании изложенного,  руководствуясь ст.ст. 15.33.2, 26.2, 29.10, 29.11 КоАП РФ, мировой судья 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фио, паспортные данные, виновной в совершении административного правонарушения, предусмотренного ст. 15.33.2 КоАП РФ и назначить ей административное наказание в виде административного штрафа в размере сумма.</w:t>
      </w:r>
    </w:p>
    <w:p w:rsidR="00A77B3E">
      <w:r>
        <w:t>Административный штраф следует перечислить по следующим реквизитам: УФК по адрес (Государственное учреждение – Отделение Пенсионного фонда Российской Федерации по адрес),  ИНН 7706808265, КПП 910201001, счет № 40101810335100010001 в Отделении Центрального наименование организации по адрес, БИК 043510001, ОКТМО 35000000, КБК 39211620010066000140.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мирового судью судебного участка № 15 Киевского судебного района адрес.</w:t>
      </w:r>
    </w:p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