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420A" w:rsidRPr="00664000" w:rsidP="0076420A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015</w:t>
      </w: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</w:p>
    <w:p w:rsidR="0076420A" w:rsidRPr="007D3C4E" w:rsidP="0076420A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420A" w:rsidRPr="007D3C4E" w:rsidP="0076420A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6420A" w:rsidRPr="007D3C4E" w:rsidP="0076420A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 января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г. Симферополь</w:t>
      </w:r>
    </w:p>
    <w:p w:rsidR="0076420A" w:rsidRPr="007D3C4E" w:rsidP="0076420A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420A" w:rsidP="0076420A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  <w:r w:rsidRPr="007D3C4E">
        <w:rPr>
          <w:rFonts w:ascii="Times New Roman" w:hAnsi="Times New Roman" w:cs="Times New Roman"/>
          <w:sz w:val="28"/>
          <w:szCs w:val="28"/>
        </w:rPr>
        <w:t xml:space="preserve"> О.А.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6420A" w:rsidP="0076420A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76420A" w:rsidP="0076420A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общественной организации «Крымская Республиканская организация общероссийского профессионального союза военнослужащих» Казаченко </w:t>
      </w:r>
      <w:r>
        <w:rPr>
          <w:rFonts w:ascii="Times New Roman" w:hAnsi="Times New Roman" w:cs="Times New Roman"/>
          <w:sz w:val="28"/>
          <w:szCs w:val="28"/>
        </w:rPr>
        <w:t>М.Ю.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/изъято/, ИНН: /изъято/, паспорт /изъято/,  зарегистрированного по адресу: /изъято/</w:t>
      </w:r>
    </w:p>
    <w:p w:rsidR="0076420A" w:rsidP="0076420A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76420A" w:rsidRPr="007D3C4E" w:rsidP="0076420A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по ч.1 ст.15.6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6420A" w:rsidRPr="007D3C4E" w:rsidP="0076420A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6420A" w:rsidRPr="00FE179D" w:rsidP="0076420A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Казаченко М.Ю.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председателем общественной организации «Крымская Республиканская организация общероссийского профессионального союза военнослужащих» 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, нарушив требования абз.6  п. 3 ст. 80 Налогового Кодекса РФ, не представил  в ИФНС России по г. Симферополю в установленный законодательством о налогах и сборах срок, сведения о среднесписочной численности работников за предшествующий 2019 календарный год.</w:t>
      </w:r>
    </w:p>
    <w:p w:rsidR="0076420A" w:rsidP="0076420A">
      <w:pPr>
        <w:pStyle w:val="Style18"/>
        <w:widowControl/>
        <w:spacing w:line="240" w:lineRule="auto"/>
        <w:ind w:right="17" w:firstLine="567"/>
        <w:contextualSpacing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Казаченко М.Ю. </w:t>
      </w:r>
      <w:r>
        <w:rPr>
          <w:rFonts w:eastAsiaTheme="minorEastAsia"/>
          <w:sz w:val="28"/>
          <w:szCs w:val="28"/>
        </w:rPr>
        <w:t xml:space="preserve">в судебное заседание не явился, о времени и месте рассмотрения дела </w:t>
      </w:r>
      <w:r>
        <w:rPr>
          <w:rFonts w:eastAsiaTheme="minorEastAsia"/>
          <w:sz w:val="28"/>
          <w:szCs w:val="28"/>
        </w:rPr>
        <w:t>извещен</w:t>
      </w:r>
      <w:r>
        <w:rPr>
          <w:rFonts w:eastAsiaTheme="minorEastAsia"/>
          <w:sz w:val="28"/>
          <w:szCs w:val="28"/>
        </w:rPr>
        <w:t xml:space="preserve"> надлежащим образом, с заявлением об отложении слушания дела не обращался, в связи с чем, в порядке ст. 25.1 КоАП РФ, полагаю возможным рассмотреть дело в его отсутствие.</w:t>
      </w:r>
    </w:p>
    <w:p w:rsidR="0076420A" w:rsidP="0076420A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6420A" w:rsidP="0076420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</w:t>
      </w:r>
      <w:r w:rsidRPr="00E137D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hyperlink r:id="rId4" w:history="1">
        <w:r w:rsidRPr="00E137D6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абзацем 6 части 3 статьи 80</w:t>
        </w:r>
      </w:hyperlink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76420A" w:rsidP="0076420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76420A" w:rsidP="0076420A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6420A" w:rsidP="0076420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hAnsi="Times New Roman" w:cs="Times New Roman"/>
          <w:sz w:val="28"/>
          <w:szCs w:val="28"/>
        </w:rPr>
        <w:t xml:space="preserve">общественная организация «Крымская Республиканская организация общероссийского профессионального союза военнослужащих»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норм п.7 ст.6.1 Налогового кодекса Российской Федерации обязано предоставить  сведения о среднесписочной численности работников за предшествующий 2019 календарный год не позднее 20.01.2020 г., при этом </w:t>
      </w:r>
      <w:r>
        <w:rPr>
          <w:rFonts w:ascii="Times New Roman" w:hAnsi="Times New Roman" w:cs="Times New Roman"/>
          <w:sz w:val="28"/>
          <w:szCs w:val="28"/>
        </w:rPr>
        <w:t xml:space="preserve">общественная организация «Крымская Республиканская организация общероссийского профессионального союза военнослужащих» не предоставила в налоговый орган указанные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сведения.</w:t>
      </w:r>
    </w:p>
    <w:p w:rsidR="0076420A" w:rsidP="0076420A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5" w:history="1">
        <w:r w:rsidRPr="00160E2D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160E2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76420A" w:rsidP="0076420A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с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юридического лица в должности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 Казаченко М.Ю.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достоверными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76420A" w:rsidP="0076420A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 xml:space="preserve">Казаченко М.Ю.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76420A" w:rsidP="0076420A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</w:t>
      </w:r>
      <w:r>
        <w:rPr>
          <w:rFonts w:ascii="Times New Roman" w:hAnsi="Times New Roman" w:cs="Times New Roman"/>
          <w:sz w:val="28"/>
          <w:szCs w:val="28"/>
        </w:rPr>
        <w:t>председатель общественной организации «Крымская Республиканская организация общероссийского профессионального союза военнослужащих» Казаченко М.Ю.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совершил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76420A" w:rsidP="0076420A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председателя общественной организации «Крымская Республиканская организация общероссийского профессионального союза военнослужащих» Казаченко М.Ю.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 совершении инкриминированного правонарушения подтверждается исследованными в судебном заседании </w:t>
      </w:r>
      <w:r w:rsidRPr="006209FA">
        <w:rPr>
          <w:rFonts w:ascii="Times New Roman" w:eastAsia="Times New Roman" w:hAnsi="Times New Roman" w:cs="Times New Roman"/>
          <w:sz w:val="28"/>
          <w:szCs w:val="28"/>
        </w:rPr>
        <w:t xml:space="preserve">документами, а именно: </w:t>
      </w:r>
      <w:r w:rsidRPr="006209FA">
        <w:rPr>
          <w:rFonts w:ascii="Times New Roman" w:eastAsia="Times New Roman" w:hAnsi="Times New Roman" w:cs="Times New Roman"/>
          <w:sz w:val="28"/>
          <w:szCs w:val="28"/>
        </w:rPr>
        <w:t xml:space="preserve">протоколом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(л.д.1-2),</w:t>
      </w:r>
      <w:r w:rsidRPr="00F041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9FA">
        <w:rPr>
          <w:rFonts w:ascii="Times New Roman" w:eastAsia="Times New Roman" w:hAnsi="Times New Roman" w:cs="Times New Roman"/>
          <w:sz w:val="28"/>
          <w:szCs w:val="28"/>
        </w:rPr>
        <w:t>копией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акта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НК РФ налоговых правонарушениях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13-14)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решения № /изъято/ о привлечении лица к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ответственности за налоговое правонарушение, предусмотренное НК РФ от 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(л.д.15),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ЕГРЮЛ (л.д.16), иными материалами дела.</w:t>
      </w:r>
    </w:p>
    <w:p w:rsidR="0076420A" w:rsidP="0076420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6420A" w:rsidP="0076420A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общественной организации «Крымская Республиканская организация общероссийского профессионального союза военнослужащих» Казаченко М.Ю.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76420A" w:rsidP="0076420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76420A" w:rsidP="0076420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76420A" w:rsidP="0076420A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председателю </w:t>
      </w:r>
      <w:r>
        <w:rPr>
          <w:rFonts w:ascii="Times New Roman" w:hAnsi="Times New Roman" w:cs="Times New Roman"/>
          <w:sz w:val="28"/>
          <w:szCs w:val="28"/>
        </w:rPr>
        <w:t>общественной организации «Крымская Республиканская организация общероссийского профессионального союза военнослужащих» Казаченко М.Ю.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административное наказание в виде штрафа, однако, в минимально предусмотренном санкцией данной части статьи размере.</w:t>
      </w:r>
    </w:p>
    <w:p w:rsidR="0076420A" w:rsidP="0076420A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</w:p>
    <w:p w:rsidR="0076420A" w:rsidP="0076420A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420A" w:rsidP="0076420A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76420A" w:rsidP="0076420A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общественной организации «Крымская Республиканская организация общероссийского профессионального союза военнослужащих» Казаченко </w:t>
      </w:r>
      <w:r>
        <w:rPr>
          <w:rFonts w:ascii="Times New Roman" w:hAnsi="Times New Roman" w:cs="Times New Roman"/>
          <w:sz w:val="28"/>
          <w:szCs w:val="28"/>
        </w:rPr>
        <w:t>М.Ю.</w:t>
      </w:r>
      <w:r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</w:t>
      </w:r>
      <w:r>
        <w:rPr>
          <w:rFonts w:ascii="Times New Roman" w:hAnsi="Times New Roman" w:cs="Times New Roman"/>
          <w:sz w:val="28"/>
          <w:szCs w:val="28"/>
        </w:rPr>
        <w:t>назначить ему наказание в виде штрафа в размере /изъято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76420A" w:rsidRPr="00F041E8" w:rsidP="0076420A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адрес: </w:t>
      </w:r>
      <w:r>
        <w:rPr>
          <w:rFonts w:ascii="Times New Roman" w:eastAsia="Times New Roman" w:hAnsi="Times New Roman" w:cs="Times New Roman"/>
          <w:sz w:val="28"/>
          <w:szCs w:val="28"/>
        </w:rPr>
        <w:t>Россия, Республика Крым, 29500, г. Симферополь, ул. Набережная им.</w:t>
      </w:r>
      <w:r w:rsidRPr="00F041E8">
        <w:rPr>
          <w:rFonts w:ascii="Times New Roman" w:eastAsia="Times New Roman" w:hAnsi="Times New Roman" w:cs="Times New Roman"/>
          <w:sz w:val="28"/>
          <w:szCs w:val="28"/>
        </w:rPr>
        <w:t>60-летия СССР, 28; получатель:</w:t>
      </w:r>
      <w:r w:rsidRPr="00F041E8">
        <w:rPr>
          <w:rFonts w:ascii="Times New Roman" w:eastAsia="Times New Roman" w:hAnsi="Times New Roman" w:cs="Times New Roman"/>
          <w:sz w:val="28"/>
          <w:szCs w:val="28"/>
        </w:rPr>
        <w:t xml:space="preserve"> УФК по Респуб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лике Крым (Министерство  юстиции Республики Крым) </w:t>
      </w:r>
      <w:r w:rsidRPr="00F041E8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банка: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 Республика Крым Банка </w:t>
      </w:r>
      <w:r w:rsidRPr="00F041E8">
        <w:rPr>
          <w:rFonts w:ascii="Times New Roman" w:eastAsia="Times New Roman" w:hAnsi="Times New Roman" w:cs="Times New Roman"/>
          <w:sz w:val="28"/>
          <w:szCs w:val="28"/>
        </w:rPr>
        <w:t>России//УФК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Республике Крым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>имферополь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9102013284, КПП 910201001, БИК 013510002, </w:t>
      </w:r>
      <w:r w:rsidRPr="00F041E8">
        <w:rPr>
          <w:rFonts w:ascii="Times New Roman" w:eastAsia="Times New Roman" w:hAnsi="Times New Roman" w:cs="Times New Roman"/>
          <w:sz w:val="28"/>
          <w:szCs w:val="28"/>
        </w:rPr>
        <w:t>Единый казначей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ский счет 40102810645370000035, </w:t>
      </w:r>
      <w:r w:rsidRPr="00F041E8">
        <w:rPr>
          <w:rFonts w:ascii="Times New Roman" w:eastAsia="Times New Roman" w:hAnsi="Times New Roman" w:cs="Times New Roman"/>
          <w:sz w:val="28"/>
          <w:szCs w:val="28"/>
        </w:rPr>
        <w:t>Казначей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ский счет 03100643350000017500, </w:t>
      </w:r>
      <w:r w:rsidRPr="00F041E8">
        <w:rPr>
          <w:rFonts w:ascii="Times New Roman" w:eastAsia="Times New Roman" w:hAnsi="Times New Roman" w:cs="Times New Roman"/>
          <w:sz w:val="28"/>
          <w:szCs w:val="28"/>
        </w:rPr>
        <w:t>Лицевой счет 047522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03230 в УФК по Республике Крым, </w:t>
      </w:r>
      <w:r w:rsidRPr="00F041E8">
        <w:rPr>
          <w:rFonts w:ascii="Times New Roman" w:eastAsia="Times New Roman" w:hAnsi="Times New Roman" w:cs="Times New Roman"/>
          <w:sz w:val="28"/>
          <w:szCs w:val="28"/>
        </w:rPr>
        <w:t>Код Сводного реестра 35220323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 w:rsidRPr="00F041E8">
        <w:rPr>
          <w:rFonts w:ascii="Times New Roman" w:eastAsia="Times New Roman" w:hAnsi="Times New Roman" w:cs="Times New Roman"/>
          <w:sz w:val="28"/>
          <w:szCs w:val="28"/>
        </w:rPr>
        <w:t>828 1 16 01153 01 0006 140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 w:rsidRPr="00F041E8">
        <w:rPr>
          <w:rFonts w:ascii="Times New Roman" w:eastAsia="Times New Roman" w:hAnsi="Times New Roman" w:cs="Times New Roman"/>
          <w:sz w:val="28"/>
          <w:szCs w:val="28"/>
        </w:rPr>
        <w:t>35701000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420A" w:rsidRPr="005F1AFC" w:rsidP="0076420A">
      <w:pPr>
        <w:spacing w:after="0" w:line="240" w:lineRule="auto"/>
        <w:ind w:right="19" w:firstLine="539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76420A" w:rsidP="0076420A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76420A" w:rsidP="0076420A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6420A" w:rsidP="0076420A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6420A" w:rsidRPr="00E137D6" w:rsidP="0076420A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76420A" w:rsidP="0076420A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76420A" w:rsidP="0076420A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20A" w:rsidRPr="003B12D3" w:rsidP="0076420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76420A" w:rsidRPr="003B12D3" w:rsidP="0076420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76420A" w:rsidRPr="00963E4F" w:rsidP="0076420A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76420A" w:rsidRPr="00963E4F" w:rsidP="0076420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6420A" w:rsidRPr="003B12D3" w:rsidP="0076420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76420A" w:rsidRPr="00963E4F" w:rsidP="0076420A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76420A" w:rsidRPr="003B12D3" w:rsidP="0076420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76420A" w:rsidRPr="00963E4F" w:rsidP="0076420A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76420A" w:rsidP="0076420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9A70E0" w:rsidRPr="0076420A" w:rsidP="0076420A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06564F">
      <w:headerReference w:type="default" r:id="rId6"/>
      <w:pgSz w:w="11906" w:h="16838"/>
      <w:pgMar w:top="709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E5"/>
    <w:rsid w:val="00160E2D"/>
    <w:rsid w:val="003B12D3"/>
    <w:rsid w:val="005F1AFC"/>
    <w:rsid w:val="006209FA"/>
    <w:rsid w:val="00664000"/>
    <w:rsid w:val="0076420A"/>
    <w:rsid w:val="007D3C4E"/>
    <w:rsid w:val="008D60E5"/>
    <w:rsid w:val="00963E4F"/>
    <w:rsid w:val="009A70E0"/>
    <w:rsid w:val="00A336F5"/>
    <w:rsid w:val="00E137D6"/>
    <w:rsid w:val="00F041E8"/>
    <w:rsid w:val="00F37AF0"/>
    <w:rsid w:val="00FE17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20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420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6420A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764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6420A"/>
    <w:rPr>
      <w:rFonts w:eastAsiaTheme="minorEastAsia"/>
      <w:lang w:eastAsia="ru-RU"/>
    </w:rPr>
  </w:style>
  <w:style w:type="paragraph" w:customStyle="1" w:styleId="Style18">
    <w:name w:val="Style18"/>
    <w:basedOn w:val="Normal"/>
    <w:uiPriority w:val="99"/>
    <w:rsid w:val="0076420A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963CFC49949C967DFCF909F45B888BC4427D3CB398213FC318717E178AC4C20CB43F4A26F275U0O" TargetMode="Externa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