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января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EF3FD8">
        <w:rPr>
          <w:rFonts w:ascii="Times New Roman" w:hAnsi="Times New Roman" w:cs="Times New Roman"/>
          <w:sz w:val="28"/>
          <w:szCs w:val="28"/>
        </w:rPr>
        <w:t>Гео-Кама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EF3FD8">
        <w:rPr>
          <w:rFonts w:ascii="Times New Roman" w:hAnsi="Times New Roman" w:cs="Times New Roman"/>
          <w:sz w:val="28"/>
          <w:szCs w:val="28"/>
        </w:rPr>
        <w:t>Овчинниковой</w:t>
      </w:r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Е.М.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 w:rsidRPr="009F7EC0" w:rsidR="00E8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Гео-Кама</w:t>
      </w:r>
      <w:r w:rsidRPr="009F7EC0" w:rsidR="00E82F17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Гео-Кама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E82F1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EF3FD8">
        <w:rPr>
          <w:rFonts w:ascii="Times New Roman" w:hAnsi="Times New Roman" w:cs="Times New Roman"/>
          <w:sz w:val="28"/>
          <w:szCs w:val="28"/>
        </w:rPr>
        <w:t>Овчинникова Е.М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EF3FD8">
        <w:rPr>
          <w:rFonts w:ascii="Times New Roman" w:hAnsi="Times New Roman" w:cs="Times New Roman"/>
          <w:sz w:val="28"/>
          <w:szCs w:val="28"/>
        </w:rPr>
        <w:t>, о причинах неявки не сообщила</w:t>
      </w:r>
      <w:r w:rsidRPr="009F7EC0">
        <w:rPr>
          <w:rFonts w:ascii="Times New Roman" w:hAnsi="Times New Roman" w:cs="Times New Roman"/>
          <w:sz w:val="28"/>
          <w:szCs w:val="28"/>
        </w:rPr>
        <w:t xml:space="preserve">. Учитывая, что от </w:t>
      </w:r>
      <w:r w:rsidR="00EF3FD8">
        <w:rPr>
          <w:rFonts w:ascii="Times New Roman" w:hAnsi="Times New Roman" w:cs="Times New Roman"/>
          <w:sz w:val="28"/>
          <w:szCs w:val="28"/>
        </w:rPr>
        <w:t>Овчинниковой Е.М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</w:t>
      </w:r>
      <w:r w:rsidRPr="009F7EC0">
        <w:rPr>
          <w:rFonts w:ascii="Times New Roman" w:hAnsi="Times New Roman" w:cs="Times New Roman"/>
          <w:sz w:val="28"/>
          <w:szCs w:val="28"/>
        </w:rPr>
        <w:t xml:space="preserve">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 xml:space="preserve">редставляют в территориальный орган страховщика по месту их регистрации сведения о </w:t>
      </w:r>
      <w:r w:rsidRPr="009F7EC0">
        <w:rPr>
          <w:sz w:val="28"/>
          <w:szCs w:val="28"/>
        </w:rPr>
        <w:t>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RPr="009F7EC0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Овчинникова Е.М.</w:t>
      </w:r>
      <w:r w:rsidRPr="009F7EC0"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Гео-Кама</w:t>
      </w:r>
      <w:r w:rsidRPr="009F7EC0">
        <w:rPr>
          <w:rFonts w:ascii="Times New Roman" w:hAnsi="Times New Roman" w:cs="Times New Roman"/>
          <w:sz w:val="28"/>
          <w:szCs w:val="28"/>
        </w:rPr>
        <w:t>» (далее - ООО «</w:t>
      </w:r>
      <w:r>
        <w:rPr>
          <w:rFonts w:ascii="Times New Roman" w:hAnsi="Times New Roman" w:cs="Times New Roman"/>
          <w:sz w:val="28"/>
          <w:szCs w:val="28"/>
        </w:rPr>
        <w:t>Гео-Кама»</w:t>
      </w:r>
      <w:r w:rsidRPr="009F7EC0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 xml:space="preserve">п. 1 ст. 24 Федерального закона от 24.07.1998 №125-ФЗ «Об обязательном социальном страховании от несчастных случаев на </w:t>
      </w:r>
      <w:r w:rsidRPr="009F7EC0">
        <w:rPr>
          <w:rFonts w:ascii="Times New Roman" w:hAnsi="Times New Roman" w:cs="Times New Roman"/>
          <w:sz w:val="28"/>
          <w:szCs w:val="28"/>
        </w:rPr>
        <w:t>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социальное страхование от несчастных случаев на производстве и профессиональных заболеваний (Раздел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BD374A">
        <w:rPr>
          <w:rFonts w:ascii="Times New Roman" w:eastAsia="Times New Roman" w:hAnsi="Times New Roman" w:cs="Times New Roman"/>
          <w:sz w:val="28"/>
          <w:szCs w:val="28"/>
        </w:rPr>
        <w:t>Овчинникова Е.М.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BD374A">
        <w:rPr>
          <w:rFonts w:ascii="Times New Roman" w:eastAsia="Times New Roman" w:hAnsi="Times New Roman" w:cs="Times New Roman"/>
          <w:sz w:val="28"/>
          <w:szCs w:val="28"/>
        </w:rPr>
        <w:t>Овчинникова Е.М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Овчинниковой Е.М.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страховом тарифе на 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обязательное социальное страхование от 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несчастных случаев на производстве и профессиональных заболеваний от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уведомления о доставке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1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 xml:space="preserve">Оценив доказательства, имеющиеся в деле об административном правонарушении в </w:t>
      </w:r>
      <w:r w:rsidRPr="00B9390E">
        <w:rPr>
          <w:sz w:val="28"/>
          <w:szCs w:val="28"/>
        </w:rPr>
        <w:t>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BD374A">
        <w:rPr>
          <w:sz w:val="28"/>
          <w:szCs w:val="28"/>
        </w:rPr>
        <w:t>Овчинникова Е.М.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D374A">
        <w:rPr>
          <w:rFonts w:ascii="Times New Roman" w:eastAsia="Times New Roman" w:hAnsi="Times New Roman" w:cs="Times New Roman"/>
          <w:sz w:val="28"/>
          <w:szCs w:val="28"/>
        </w:rPr>
        <w:t>Овчинниковой Е.М.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</w:t>
      </w:r>
      <w:r w:rsidRPr="001B7427">
        <w:rPr>
          <w:rFonts w:ascii="Times New Roman" w:hAnsi="Times New Roman" w:cs="Times New Roman"/>
          <w:sz w:val="28"/>
          <w:szCs w:val="28"/>
        </w:rPr>
        <w:t xml:space="preserve">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AF2B5C">
        <w:rPr>
          <w:rFonts w:ascii="Times New Roman" w:hAnsi="Times New Roman" w:cs="Times New Roman"/>
          <w:sz w:val="28"/>
          <w:szCs w:val="28"/>
        </w:rPr>
        <w:t>Овчинниковой Е.М.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</w:t>
      </w:r>
      <w:r w:rsidRPr="008E7557">
        <w:rPr>
          <w:rFonts w:ascii="Times New Roman" w:hAnsi="Times New Roman" w:cs="Times New Roman"/>
          <w:sz w:val="28"/>
          <w:szCs w:val="28"/>
        </w:rPr>
        <w:t>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</w:t>
      </w:r>
      <w:r w:rsidRPr="008E7557">
        <w:rPr>
          <w:rFonts w:ascii="Times New Roman" w:hAnsi="Times New Roman" w:cs="Times New Roman"/>
          <w:sz w:val="28"/>
          <w:szCs w:val="28"/>
        </w:rPr>
        <w:t>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</w:t>
      </w:r>
      <w:r w:rsidRPr="008E7557">
        <w:rPr>
          <w:rFonts w:ascii="Times New Roman" w:hAnsi="Times New Roman" w:cs="Times New Roman"/>
          <w:sz w:val="28"/>
          <w:szCs w:val="28"/>
        </w:rPr>
        <w:t>впервые сове</w:t>
      </w:r>
      <w:r w:rsidRPr="008E7557">
        <w:rPr>
          <w:rFonts w:ascii="Times New Roman" w:hAnsi="Times New Roman" w:cs="Times New Roman"/>
          <w:sz w:val="28"/>
          <w:szCs w:val="28"/>
        </w:rPr>
        <w:t>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</w:t>
      </w:r>
      <w:r w:rsidRPr="008E7557">
        <w:rPr>
          <w:rFonts w:ascii="Times New Roman" w:hAnsi="Times New Roman" w:cs="Times New Roman"/>
          <w:sz w:val="28"/>
          <w:szCs w:val="28"/>
        </w:rPr>
        <w:t>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AF2B5C">
        <w:rPr>
          <w:rFonts w:ascii="Times New Roman" w:hAnsi="Times New Roman" w:cs="Times New Roman"/>
          <w:sz w:val="28"/>
          <w:szCs w:val="28"/>
        </w:rPr>
        <w:t>Овчинниковой Е.М.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AF2B5C">
        <w:rPr>
          <w:rFonts w:ascii="Times New Roman" w:hAnsi="Times New Roman" w:cs="Times New Roman"/>
          <w:sz w:val="28"/>
          <w:szCs w:val="28"/>
        </w:rPr>
        <w:t>Овчинниковой Е.М.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штрафа, предусмотренного санкцией данной </w:t>
      </w:r>
      <w:r w:rsidRPr="008E7557">
        <w:rPr>
          <w:rFonts w:ascii="Times New Roman" w:hAnsi="Times New Roman" w:cs="Times New Roman"/>
          <w:sz w:val="28"/>
          <w:szCs w:val="28"/>
        </w:rPr>
        <w:t>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9F7EC0" w:rsidR="00AF2B5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AF2B5C">
        <w:rPr>
          <w:rFonts w:ascii="Times New Roman" w:hAnsi="Times New Roman" w:cs="Times New Roman"/>
          <w:sz w:val="28"/>
          <w:szCs w:val="28"/>
        </w:rPr>
        <w:t>Гео-Кама</w:t>
      </w:r>
      <w:r w:rsidRPr="009F7EC0" w:rsidR="00AF2B5C">
        <w:rPr>
          <w:rFonts w:ascii="Times New Roman" w:hAnsi="Times New Roman" w:cs="Times New Roman"/>
          <w:sz w:val="28"/>
          <w:szCs w:val="28"/>
        </w:rPr>
        <w:t xml:space="preserve">» </w:t>
      </w:r>
      <w:r w:rsidR="00AF2B5C">
        <w:rPr>
          <w:rFonts w:ascii="Times New Roman" w:hAnsi="Times New Roman" w:cs="Times New Roman"/>
          <w:sz w:val="28"/>
          <w:szCs w:val="28"/>
        </w:rPr>
        <w:t>Овчинникову</w:t>
      </w:r>
      <w:r w:rsidR="00AF2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</w:t>
      </w:r>
      <w:r w:rsidRPr="008E7557">
        <w:rPr>
          <w:rFonts w:ascii="Times New Roman" w:hAnsi="Times New Roman" w:cs="Times New Roman"/>
          <w:sz w:val="28"/>
          <w:szCs w:val="28"/>
        </w:rPr>
        <w:t>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A2F77"/>
    <w:rsid w:val="001A67F7"/>
    <w:rsid w:val="001B7427"/>
    <w:rsid w:val="001C2360"/>
    <w:rsid w:val="001E1ED5"/>
    <w:rsid w:val="00211A58"/>
    <w:rsid w:val="0022198A"/>
    <w:rsid w:val="00241443"/>
    <w:rsid w:val="002B5E8A"/>
    <w:rsid w:val="002C5A43"/>
    <w:rsid w:val="002F5965"/>
    <w:rsid w:val="00326552"/>
    <w:rsid w:val="0036243E"/>
    <w:rsid w:val="00411024"/>
    <w:rsid w:val="00442885"/>
    <w:rsid w:val="00473C6C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B1D14"/>
    <w:rsid w:val="008E7557"/>
    <w:rsid w:val="009209E7"/>
    <w:rsid w:val="00944F9B"/>
    <w:rsid w:val="0096686C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B30CED"/>
    <w:rsid w:val="00B378B0"/>
    <w:rsid w:val="00B9390E"/>
    <w:rsid w:val="00BD374A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D52C4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242B-E3BF-4C42-92FD-A991161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