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30ED" w:rsidRPr="00D730ED" w:rsidP="00D730ED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730ED">
        <w:rPr>
          <w:rFonts w:ascii="Times New Roman" w:eastAsia="Times New Roman" w:hAnsi="Times New Roman" w:cs="Times New Roman"/>
          <w:sz w:val="26"/>
          <w:szCs w:val="26"/>
        </w:rPr>
        <w:t>Дело №05-0019/16/202</w:t>
      </w:r>
      <w:r w:rsidR="006439AA"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D730ED" w:rsidRPr="00D730ED" w:rsidP="00D730ED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730ED" w:rsidRPr="00D730ED" w:rsidP="00D730E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730ED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D730ED" w:rsidRPr="00D730ED" w:rsidP="00D730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30ED">
        <w:rPr>
          <w:rFonts w:ascii="Times New Roman" w:eastAsia="Times New Roman" w:hAnsi="Times New Roman" w:cs="Times New Roman"/>
          <w:sz w:val="26"/>
          <w:szCs w:val="26"/>
        </w:rPr>
        <w:t>20 января 2025 года                                               г. Симферополь</w:t>
      </w:r>
    </w:p>
    <w:p w:rsidR="00D730ED" w:rsidRPr="00D730ED" w:rsidP="00D730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730ED" w:rsidRPr="00D730ED" w:rsidP="00D730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730ED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№16 Центрального судебного района  города Симферополь (Центральный район городского округа Симферополя) Республики Крым Ильгова К.Ю., </w:t>
      </w:r>
    </w:p>
    <w:p w:rsidR="00D730ED" w:rsidRPr="00D730ED" w:rsidP="00D730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30ED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D730E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</w:t>
      </w:r>
      <w:r w:rsidRPr="00D730ED">
        <w:rPr>
          <w:rFonts w:ascii="Times New Roman" w:hAnsi="Times New Roman" w:cs="Times New Roman"/>
          <w:sz w:val="26"/>
          <w:szCs w:val="26"/>
        </w:rPr>
        <w:t>судебного участка №16 Центрального судебного района г. Симферополь</w:t>
      </w:r>
      <w:r w:rsidRPr="00D730ED">
        <w:rPr>
          <w:rFonts w:ascii="Times New Roman" w:hAnsi="Times New Roman" w:cs="Times New Roman"/>
          <w:sz w:val="26"/>
          <w:szCs w:val="26"/>
        </w:rPr>
        <w:t xml:space="preserve">, по адресу: </w:t>
      </w:r>
      <w:r w:rsidRPr="00D730E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D730ED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</w:t>
      </w:r>
      <w:r w:rsidRPr="00D730ED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D730ED" w:rsidRPr="00D730ED" w:rsidP="00D730ED">
      <w:pPr>
        <w:spacing w:after="0" w:line="240" w:lineRule="auto"/>
        <w:ind w:left="1560"/>
        <w:jc w:val="both"/>
        <w:rPr>
          <w:rFonts w:ascii="Times New Roman" w:hAnsi="Times New Roman" w:cs="Times New Roman"/>
          <w:sz w:val="26"/>
          <w:szCs w:val="26"/>
        </w:rPr>
      </w:pPr>
      <w:r w:rsidRPr="00D730ED">
        <w:rPr>
          <w:rFonts w:ascii="Times New Roman" w:hAnsi="Times New Roman" w:cs="Times New Roman"/>
          <w:sz w:val="26"/>
          <w:szCs w:val="26"/>
        </w:rPr>
        <w:t>должностного лица – бухгалтера Религиозной организации «Симферопольская и Крымская епархия Русской православной церкви (Московский патриархат)» Пет</w:t>
      </w:r>
      <w:r w:rsidRPr="00D730ED">
        <w:rPr>
          <w:rFonts w:ascii="Times New Roman" w:hAnsi="Times New Roman" w:cs="Times New Roman"/>
          <w:sz w:val="26"/>
          <w:szCs w:val="26"/>
        </w:rPr>
        <w:t>рук</w:t>
      </w:r>
      <w:r>
        <w:rPr>
          <w:rFonts w:ascii="Times New Roman" w:hAnsi="Times New Roman" w:cs="Times New Roman"/>
          <w:sz w:val="26"/>
          <w:szCs w:val="26"/>
        </w:rPr>
        <w:t xml:space="preserve"> Т.В.</w:t>
      </w:r>
      <w:r w:rsidRPr="00D730ED">
        <w:rPr>
          <w:rFonts w:ascii="Times New Roman" w:hAnsi="Times New Roman" w:cs="Times New Roman"/>
          <w:sz w:val="26"/>
          <w:szCs w:val="26"/>
        </w:rPr>
        <w:t xml:space="preserve">,  </w:t>
      </w:r>
      <w:r w:rsidRPr="00515E67">
        <w:rPr>
          <w:rFonts w:ascii="Times New Roman" w:hAnsi="Times New Roman" w:cs="Times New Roman"/>
          <w:sz w:val="26"/>
          <w:szCs w:val="26"/>
        </w:rPr>
        <w:t>«данные изъяты»</w:t>
      </w:r>
      <w:r w:rsidRPr="00D730ED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E34B52" w:rsidRPr="00D730ED" w:rsidP="00BC0B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30ED">
        <w:rPr>
          <w:rFonts w:ascii="Times New Roman" w:hAnsi="Times New Roman" w:cs="Times New Roman"/>
          <w:sz w:val="26"/>
          <w:szCs w:val="26"/>
        </w:rPr>
        <w:t>по ч. 1</w:t>
      </w:r>
      <w:r w:rsidRPr="00D730ED" w:rsidR="00CF47D8">
        <w:rPr>
          <w:rFonts w:ascii="Times New Roman" w:hAnsi="Times New Roman" w:cs="Times New Roman"/>
          <w:sz w:val="26"/>
          <w:szCs w:val="26"/>
        </w:rPr>
        <w:t xml:space="preserve"> </w:t>
      </w:r>
      <w:r w:rsidRPr="00D730ED">
        <w:rPr>
          <w:rFonts w:ascii="Times New Roman" w:hAnsi="Times New Roman" w:cs="Times New Roman"/>
          <w:sz w:val="26"/>
          <w:szCs w:val="26"/>
        </w:rPr>
        <w:t>ст. 15.33.2 Кодекса об административных правонарушениях РФ,</w:t>
      </w:r>
    </w:p>
    <w:p w:rsidR="00854A83" w:rsidRPr="00D730ED" w:rsidP="00BC0B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4B52" w:rsidRPr="00D730ED" w:rsidP="00BC0B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30ED">
        <w:rPr>
          <w:rFonts w:ascii="Times New Roman" w:hAnsi="Times New Roman" w:cs="Times New Roman"/>
          <w:b/>
          <w:sz w:val="26"/>
          <w:szCs w:val="26"/>
        </w:rPr>
        <w:t>УСТАНОВИЛ:</w:t>
      </w:r>
    </w:p>
    <w:p w:rsidR="00D730ED" w:rsidP="00BC0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30ED">
        <w:rPr>
          <w:rFonts w:ascii="Times New Roman" w:hAnsi="Times New Roman" w:cs="Times New Roman"/>
          <w:sz w:val="26"/>
          <w:szCs w:val="26"/>
        </w:rPr>
        <w:t xml:space="preserve">Петрук Т.В., являясь бухгалтером Религиозной организации «Симферопольская и Крымская епархия Русской православной церкви (Московский патриархат)» (далее – юридическое лицо), зарегистрированной по адресу: </w:t>
      </w:r>
      <w:r w:rsidRPr="00515E67">
        <w:rPr>
          <w:rFonts w:ascii="Times New Roman" w:hAnsi="Times New Roman" w:cs="Times New Roman"/>
          <w:sz w:val="26"/>
          <w:szCs w:val="26"/>
        </w:rPr>
        <w:t>«данные изъяты»</w:t>
      </w:r>
      <w:r w:rsidRPr="00D730ED">
        <w:rPr>
          <w:rFonts w:ascii="Times New Roman" w:hAnsi="Times New Roman" w:cs="Times New Roman"/>
          <w:sz w:val="26"/>
          <w:szCs w:val="26"/>
        </w:rPr>
        <w:t>,</w:t>
      </w:r>
      <w:r w:rsidRPr="00D730ED" w:rsidR="004F7186">
        <w:rPr>
          <w:rFonts w:ascii="Times New Roman" w:hAnsi="Times New Roman" w:cs="Times New Roman"/>
          <w:sz w:val="26"/>
          <w:szCs w:val="26"/>
        </w:rPr>
        <w:t xml:space="preserve"> </w:t>
      </w:r>
      <w:r w:rsidRPr="00D730ED" w:rsidR="00E56AE3">
        <w:rPr>
          <w:rFonts w:ascii="Times New Roman" w:hAnsi="Times New Roman" w:cs="Times New Roman"/>
          <w:sz w:val="26"/>
          <w:szCs w:val="26"/>
        </w:rPr>
        <w:t>не представил</w:t>
      </w:r>
      <w:r w:rsidRPr="00D730ED" w:rsidR="00E156E4">
        <w:rPr>
          <w:rFonts w:ascii="Times New Roman" w:hAnsi="Times New Roman" w:cs="Times New Roman"/>
          <w:sz w:val="26"/>
          <w:szCs w:val="26"/>
        </w:rPr>
        <w:t>а</w:t>
      </w:r>
      <w:r w:rsidRPr="00D730ED" w:rsidR="00027F20">
        <w:rPr>
          <w:rFonts w:ascii="Times New Roman" w:hAnsi="Times New Roman" w:cs="Times New Roman"/>
          <w:sz w:val="26"/>
          <w:szCs w:val="26"/>
        </w:rPr>
        <w:t xml:space="preserve"> в органы Фонда пенсионного и социального страхования Российской</w:t>
      </w:r>
      <w:r w:rsidR="00027F20">
        <w:rPr>
          <w:rFonts w:ascii="Times New Roman" w:hAnsi="Times New Roman" w:cs="Times New Roman"/>
          <w:sz w:val="26"/>
          <w:szCs w:val="26"/>
        </w:rPr>
        <w:t xml:space="preserve"> Федерации </w:t>
      </w:r>
      <w:r w:rsidRPr="0048058A" w:rsidR="00E56AE3">
        <w:rPr>
          <w:rFonts w:ascii="Times New Roman" w:hAnsi="Times New Roman" w:cs="Times New Roman"/>
          <w:sz w:val="26"/>
          <w:szCs w:val="26"/>
        </w:rPr>
        <w:t xml:space="preserve"> в установленный </w:t>
      </w:r>
      <w:r w:rsidR="00027F20">
        <w:rPr>
          <w:rFonts w:ascii="Times New Roman" w:hAnsi="Times New Roman" w:cs="Times New Roman"/>
          <w:sz w:val="26"/>
          <w:szCs w:val="26"/>
        </w:rPr>
        <w:t xml:space="preserve">законодательством </w:t>
      </w:r>
      <w:r w:rsidRPr="0048058A" w:rsidR="00E56AE3">
        <w:rPr>
          <w:rFonts w:ascii="Times New Roman" w:hAnsi="Times New Roman" w:cs="Times New Roman"/>
          <w:sz w:val="26"/>
          <w:szCs w:val="26"/>
        </w:rPr>
        <w:t>срок сведения</w:t>
      </w:r>
      <w:r w:rsidR="00027F20">
        <w:rPr>
          <w:rFonts w:ascii="Times New Roman" w:hAnsi="Times New Roman" w:cs="Times New Roman"/>
          <w:sz w:val="26"/>
          <w:szCs w:val="26"/>
        </w:rPr>
        <w:t xml:space="preserve"> (документы), необходимые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именно </w:t>
      </w:r>
      <w:r w:rsidR="00357601">
        <w:rPr>
          <w:rFonts w:ascii="Times New Roman" w:hAnsi="Times New Roman" w:cs="Times New Roman"/>
          <w:sz w:val="26"/>
          <w:szCs w:val="26"/>
        </w:rPr>
        <w:t>–</w:t>
      </w:r>
      <w:r w:rsidR="00027F20">
        <w:rPr>
          <w:rFonts w:ascii="Times New Roman" w:hAnsi="Times New Roman" w:cs="Times New Roman"/>
          <w:sz w:val="26"/>
          <w:szCs w:val="26"/>
        </w:rPr>
        <w:t xml:space="preserve"> </w:t>
      </w:r>
      <w:r w:rsidR="00357601">
        <w:rPr>
          <w:rFonts w:ascii="Times New Roman" w:hAnsi="Times New Roman" w:cs="Times New Roman"/>
          <w:sz w:val="26"/>
          <w:szCs w:val="26"/>
        </w:rPr>
        <w:t>подраздел 1.1</w:t>
      </w:r>
      <w:r w:rsidR="00357601">
        <w:rPr>
          <w:rFonts w:ascii="Times New Roman" w:hAnsi="Times New Roman" w:cs="Times New Roman"/>
          <w:sz w:val="26"/>
          <w:szCs w:val="26"/>
        </w:rPr>
        <w:t xml:space="preserve"> формы ЕФС-1 </w:t>
      </w:r>
      <w:r>
        <w:rPr>
          <w:rFonts w:ascii="Times New Roman" w:hAnsi="Times New Roman" w:cs="Times New Roman"/>
          <w:sz w:val="26"/>
          <w:szCs w:val="26"/>
        </w:rPr>
        <w:t xml:space="preserve">о датах заключения (прекращения) и иных реквизитов договоров ГПХ на: </w:t>
      </w:r>
      <w:r w:rsidRPr="00515E67"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515E67"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515E67"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515E67"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515E67"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515E67"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515E67">
        <w:rPr>
          <w:rFonts w:ascii="Times New Roman" w:hAnsi="Times New Roman" w:cs="Times New Roman"/>
          <w:sz w:val="26"/>
          <w:szCs w:val="26"/>
        </w:rPr>
        <w:t>«данные изъяты»</w:t>
      </w:r>
      <w:r w:rsidR="00E2502F">
        <w:rPr>
          <w:rFonts w:ascii="Times New Roman" w:hAnsi="Times New Roman" w:cs="Times New Roman"/>
          <w:sz w:val="26"/>
          <w:szCs w:val="26"/>
        </w:rPr>
        <w:t xml:space="preserve">, </w:t>
      </w:r>
      <w:r w:rsidR="006439AA">
        <w:rPr>
          <w:rFonts w:ascii="Times New Roman" w:hAnsi="Times New Roman" w:cs="Times New Roman"/>
          <w:sz w:val="26"/>
          <w:szCs w:val="26"/>
        </w:rPr>
        <w:t xml:space="preserve"> </w:t>
      </w:r>
      <w:r w:rsidRPr="00515E67">
        <w:rPr>
          <w:rFonts w:ascii="Times New Roman" w:hAnsi="Times New Roman" w:cs="Times New Roman"/>
          <w:sz w:val="26"/>
          <w:szCs w:val="26"/>
        </w:rPr>
        <w:t>«данные изъяты»</w:t>
      </w:r>
      <w:r w:rsidR="00E2502F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2502F" w:rsidP="0003221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Петрук Т.В.</w:t>
      </w:r>
      <w:r w:rsidR="008553EB">
        <w:rPr>
          <w:rFonts w:ascii="Times New Roman" w:hAnsi="Times New Roman" w:cs="Times New Roman"/>
          <w:sz w:val="26"/>
          <w:szCs w:val="26"/>
        </w:rPr>
        <w:t xml:space="preserve"> в</w:t>
      </w:r>
      <w:r w:rsidRPr="0048058A" w:rsidR="00032213">
        <w:rPr>
          <w:rFonts w:ascii="Times New Roman" w:eastAsia="Times New Roman" w:hAnsi="Times New Roman" w:cs="Times New Roman"/>
          <w:sz w:val="26"/>
          <w:szCs w:val="26"/>
        </w:rPr>
        <w:t xml:space="preserve"> судебное заседание не явил</w:t>
      </w:r>
      <w:r w:rsidR="00E156E4">
        <w:rPr>
          <w:rFonts w:ascii="Times New Roman" w:eastAsia="Times New Roman" w:hAnsi="Times New Roman" w:cs="Times New Roman"/>
          <w:sz w:val="26"/>
          <w:szCs w:val="26"/>
        </w:rPr>
        <w:t>ась,</w:t>
      </w:r>
      <w:r w:rsidRPr="0048058A" w:rsidR="00032213">
        <w:rPr>
          <w:rFonts w:ascii="Times New Roman" w:eastAsia="Times New Roman" w:hAnsi="Times New Roman" w:cs="Times New Roman"/>
          <w:sz w:val="26"/>
          <w:szCs w:val="26"/>
        </w:rPr>
        <w:t xml:space="preserve"> о дате, месте и времени слушания дела извещен</w:t>
      </w:r>
      <w:r w:rsidR="00E156E4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48058A" w:rsidR="00032213"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32213" w:rsidRPr="0048058A" w:rsidP="0003221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058A">
        <w:rPr>
          <w:rFonts w:ascii="Times New Roman" w:eastAsia="Times New Roman" w:hAnsi="Times New Roman" w:cs="Times New Roman"/>
          <w:sz w:val="26"/>
          <w:szCs w:val="26"/>
        </w:rPr>
        <w:t xml:space="preserve">Учитывая, что от </w:t>
      </w:r>
      <w:r w:rsidR="00E2502F">
        <w:rPr>
          <w:rFonts w:ascii="Times New Roman" w:eastAsia="Times New Roman" w:hAnsi="Times New Roman" w:cs="Times New Roman"/>
          <w:sz w:val="26"/>
          <w:szCs w:val="26"/>
        </w:rPr>
        <w:t>Петрук Т.В.</w:t>
      </w:r>
      <w:r w:rsidR="003576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8058A">
        <w:rPr>
          <w:rFonts w:ascii="Times New Roman" w:eastAsia="Times New Roman" w:hAnsi="Times New Roman" w:cs="Times New Roman"/>
          <w:sz w:val="26"/>
          <w:szCs w:val="26"/>
        </w:rPr>
        <w:t>не поступило ходатайства об отложении рассмотрения дела, суд на основании ч. 2 ст. 25.1 КоАП РФ считает возможным рассмотреть дело в е</w:t>
      </w:r>
      <w:r w:rsidR="00E156E4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48058A">
        <w:rPr>
          <w:rFonts w:ascii="Times New Roman" w:eastAsia="Times New Roman" w:hAnsi="Times New Roman" w:cs="Times New Roman"/>
          <w:sz w:val="26"/>
          <w:szCs w:val="26"/>
        </w:rPr>
        <w:t xml:space="preserve"> отсутствие. </w:t>
      </w:r>
    </w:p>
    <w:p w:rsidR="008E6880" w:rsidRPr="0048058A" w:rsidP="00BC0B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58A">
        <w:rPr>
          <w:rFonts w:ascii="Times New Roman" w:hAnsi="Times New Roman" w:cs="Times New Roman"/>
          <w:sz w:val="26"/>
          <w:szCs w:val="26"/>
        </w:rPr>
        <w:t>Положениями ч.1 ст. 15.33.2 КоАП РФ предусмотрена административная ответственность за н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>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виде. </w:t>
      </w:r>
    </w:p>
    <w:p w:rsidR="00E56AE3" w:rsidRPr="0048058A" w:rsidP="00BC0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058A">
        <w:rPr>
          <w:rFonts w:ascii="Times New Roman" w:hAnsi="Times New Roman" w:cs="Times New Roman"/>
          <w:sz w:val="26"/>
          <w:szCs w:val="26"/>
        </w:rPr>
        <w:t>Правовая основа и принципы организации индивидуального (</w:t>
      </w:r>
      <w:r w:rsidRPr="0048058A">
        <w:rPr>
          <w:rFonts w:ascii="Times New Roman" w:hAnsi="Times New Roman" w:cs="Times New Roman"/>
          <w:sz w:val="26"/>
          <w:szCs w:val="26"/>
        </w:rPr>
        <w:t>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№ 27-ФЗ "Об индивидуальном (персонифициро</w:t>
      </w:r>
      <w:r w:rsidRPr="0048058A">
        <w:rPr>
          <w:rFonts w:ascii="Times New Roman" w:hAnsi="Times New Roman" w:cs="Times New Roman"/>
          <w:sz w:val="26"/>
          <w:szCs w:val="26"/>
        </w:rPr>
        <w:t>ванном) учете в систем</w:t>
      </w:r>
      <w:r w:rsidR="00854A83">
        <w:rPr>
          <w:rFonts w:ascii="Times New Roman" w:hAnsi="Times New Roman" w:cs="Times New Roman"/>
          <w:sz w:val="26"/>
          <w:szCs w:val="26"/>
        </w:rPr>
        <w:t>ах</w:t>
      </w:r>
      <w:r w:rsidRPr="0048058A">
        <w:rPr>
          <w:rFonts w:ascii="Times New Roman" w:hAnsi="Times New Roman" w:cs="Times New Roman"/>
          <w:sz w:val="26"/>
          <w:szCs w:val="26"/>
        </w:rPr>
        <w:t xml:space="preserve"> обязательного пенсионного страхования</w:t>
      </w:r>
      <w:r w:rsidR="00854A83">
        <w:rPr>
          <w:rFonts w:ascii="Times New Roman" w:hAnsi="Times New Roman" w:cs="Times New Roman"/>
          <w:sz w:val="26"/>
          <w:szCs w:val="26"/>
        </w:rPr>
        <w:t xml:space="preserve"> и обязательного социального страхования</w:t>
      </w:r>
      <w:r w:rsidRPr="0048058A">
        <w:rPr>
          <w:rFonts w:ascii="Times New Roman" w:hAnsi="Times New Roman" w:cs="Times New Roman"/>
          <w:sz w:val="26"/>
          <w:szCs w:val="26"/>
        </w:rPr>
        <w:t>" (далее - Федеральный закон</w:t>
      </w:r>
      <w:r w:rsidRPr="0048058A" w:rsidR="003D190A">
        <w:rPr>
          <w:rFonts w:ascii="Times New Roman" w:hAnsi="Times New Roman" w:cs="Times New Roman"/>
          <w:sz w:val="26"/>
          <w:szCs w:val="26"/>
        </w:rPr>
        <w:t xml:space="preserve"> </w:t>
      </w:r>
      <w:r w:rsidRPr="0048058A">
        <w:rPr>
          <w:rFonts w:ascii="Times New Roman" w:hAnsi="Times New Roman" w:cs="Times New Roman"/>
          <w:sz w:val="26"/>
          <w:szCs w:val="26"/>
        </w:rPr>
        <w:t xml:space="preserve"> № 27-ФЗ).</w:t>
      </w:r>
    </w:p>
    <w:p w:rsidR="00DE1E1C" w:rsidRPr="0048058A" w:rsidP="00BC0B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58A">
        <w:rPr>
          <w:rFonts w:ascii="Times New Roman" w:hAnsi="Times New Roman" w:cs="Times New Roman"/>
          <w:sz w:val="26"/>
          <w:szCs w:val="26"/>
        </w:rPr>
        <w:t xml:space="preserve">В соответствии с п. 1 ст. 11 указанного Закона </w:t>
      </w:r>
      <w:r w:rsidR="00871386">
        <w:rPr>
          <w:rFonts w:ascii="Times New Roman" w:hAnsi="Times New Roman" w:cs="Times New Roman"/>
          <w:sz w:val="26"/>
          <w:szCs w:val="26"/>
        </w:rPr>
        <w:t>с</w:t>
      </w:r>
      <w:r w:rsidRPr="0048058A" w:rsidR="00E56A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трахователи представляют предусмотренные пунктами 2 - 6 настоящей статьи сведения для индивидуального </w:t>
      </w:r>
      <w:r w:rsidRPr="0048058A" w:rsidR="00E56A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(персонифицированного) учета в органы Фонда пенсионного и социального страхования Российской Федерации 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месту своей регистрации.</w:t>
      </w:r>
    </w:p>
    <w:p w:rsidR="00DE1E1C" w:rsidRPr="0048058A" w:rsidP="00BC0B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п.п. 5 п. 2 ст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>. 11 Закона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>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правами, заключенные с организацией по управлению правами на коллективной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вые взносы, и периоды выполнения работ (оказания услуг) по таким договорам.</w:t>
      </w:r>
    </w:p>
    <w:p w:rsidR="00DE1E1C" w:rsidRPr="0048058A" w:rsidP="00BC0B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п. 6 ст. 11 Закона сведения, указанные в подпункте 5 пункта 2 настоящей статьи, представляются не позднее рабочего дня, следующего за днем заключения с застрахованны</w:t>
      </w:r>
      <w:r w:rsidRPr="004805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E34B52" w:rsidP="00BC0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058A">
        <w:rPr>
          <w:rFonts w:ascii="Times New Roman" w:hAnsi="Times New Roman" w:cs="Times New Roman"/>
          <w:sz w:val="26"/>
          <w:szCs w:val="26"/>
        </w:rPr>
        <w:t>В силу ст. 1 Федерального закона № 27-ФЗ страхователями являются, в том числе, юридические лица.</w:t>
      </w:r>
    </w:p>
    <w:p w:rsidR="006439AA" w:rsidP="006439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058A">
        <w:rPr>
          <w:rFonts w:ascii="Times New Roman" w:hAnsi="Times New Roman" w:cs="Times New Roman"/>
          <w:sz w:val="26"/>
          <w:szCs w:val="26"/>
        </w:rPr>
        <w:t>При рассмотрении дела установл</w:t>
      </w:r>
      <w:r w:rsidRPr="0048058A">
        <w:rPr>
          <w:rFonts w:ascii="Times New Roman" w:hAnsi="Times New Roman" w:cs="Times New Roman"/>
          <w:sz w:val="26"/>
          <w:szCs w:val="26"/>
        </w:rPr>
        <w:t xml:space="preserve">ено, что </w:t>
      </w:r>
      <w:r w:rsidRPr="0048058A" w:rsidR="001E7496">
        <w:rPr>
          <w:rFonts w:ascii="Times New Roman" w:hAnsi="Times New Roman" w:cs="Times New Roman"/>
          <w:sz w:val="26"/>
          <w:szCs w:val="26"/>
        </w:rPr>
        <w:t xml:space="preserve">фактически сведения представлены </w:t>
      </w:r>
      <w:r w:rsidRPr="00D730ED" w:rsidR="00E2502F">
        <w:rPr>
          <w:rFonts w:ascii="Times New Roman" w:hAnsi="Times New Roman" w:cs="Times New Roman"/>
          <w:sz w:val="26"/>
          <w:szCs w:val="26"/>
        </w:rPr>
        <w:t>бухгалтером Религиозной организации «Симферопольская и Крымская епархия Русской православной церкви (Московский патриархат)»</w:t>
      </w:r>
      <w:r w:rsidR="00E2502F">
        <w:rPr>
          <w:rFonts w:ascii="Times New Roman" w:hAnsi="Times New Roman" w:cs="Times New Roman"/>
          <w:sz w:val="26"/>
          <w:szCs w:val="26"/>
        </w:rPr>
        <w:t xml:space="preserve"> Петрук Т.В. 17</w:t>
      </w:r>
      <w:r w:rsidRPr="0048058A" w:rsidR="001E7496">
        <w:rPr>
          <w:rFonts w:ascii="Times New Roman" w:hAnsi="Times New Roman" w:cs="Times New Roman"/>
          <w:sz w:val="26"/>
          <w:szCs w:val="26"/>
        </w:rPr>
        <w:t>.</w:t>
      </w:r>
      <w:r w:rsidR="004543AF">
        <w:rPr>
          <w:rFonts w:ascii="Times New Roman" w:hAnsi="Times New Roman" w:cs="Times New Roman"/>
          <w:sz w:val="26"/>
          <w:szCs w:val="26"/>
        </w:rPr>
        <w:t>0</w:t>
      </w:r>
      <w:r w:rsidR="00DA2582">
        <w:rPr>
          <w:rFonts w:ascii="Times New Roman" w:hAnsi="Times New Roman" w:cs="Times New Roman"/>
          <w:sz w:val="26"/>
          <w:szCs w:val="26"/>
        </w:rPr>
        <w:t>7</w:t>
      </w:r>
      <w:r w:rsidRPr="0048058A" w:rsidR="001E7496">
        <w:rPr>
          <w:rFonts w:ascii="Times New Roman" w:hAnsi="Times New Roman" w:cs="Times New Roman"/>
          <w:sz w:val="26"/>
          <w:szCs w:val="26"/>
        </w:rPr>
        <w:t>.202</w:t>
      </w:r>
      <w:r w:rsidR="004543AF">
        <w:rPr>
          <w:rFonts w:ascii="Times New Roman" w:hAnsi="Times New Roman" w:cs="Times New Roman"/>
          <w:sz w:val="26"/>
          <w:szCs w:val="26"/>
        </w:rPr>
        <w:t>4</w:t>
      </w:r>
      <w:r w:rsidRPr="0048058A" w:rsidR="001E7496">
        <w:rPr>
          <w:rFonts w:ascii="Times New Roman" w:hAnsi="Times New Roman" w:cs="Times New Roman"/>
          <w:sz w:val="26"/>
          <w:szCs w:val="26"/>
        </w:rPr>
        <w:t>, т.е. с нарушением срока</w:t>
      </w:r>
      <w:r w:rsidRPr="0048058A" w:rsidR="00DE1E1C">
        <w:rPr>
          <w:rFonts w:ascii="Times New Roman" w:hAnsi="Times New Roman" w:cs="Times New Roman"/>
          <w:sz w:val="26"/>
          <w:szCs w:val="26"/>
        </w:rPr>
        <w:t>, таким образом, сведения предоставлены позднее рабочего дня следующего за днем заключения (прекращения) с застрахованным лицо</w:t>
      </w:r>
      <w:r w:rsidRPr="0048058A" w:rsidR="006D2A05">
        <w:rPr>
          <w:rFonts w:ascii="Times New Roman" w:hAnsi="Times New Roman" w:cs="Times New Roman"/>
          <w:sz w:val="26"/>
          <w:szCs w:val="26"/>
        </w:rPr>
        <w:t>м соответствующего договора ГПХ.</w:t>
      </w:r>
    </w:p>
    <w:p w:rsidR="009E6BFE" w:rsidRPr="0048058A" w:rsidP="006439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058A">
        <w:rPr>
          <w:rFonts w:ascii="Times New Roman" w:hAnsi="Times New Roman" w:cs="Times New Roman"/>
          <w:sz w:val="26"/>
          <w:szCs w:val="26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D730ED" w:rsidR="006439AA">
        <w:rPr>
          <w:rFonts w:ascii="Times New Roman" w:hAnsi="Times New Roman" w:cs="Times New Roman"/>
          <w:sz w:val="26"/>
          <w:szCs w:val="26"/>
        </w:rPr>
        <w:t>бухгалтер Религиозной организации «Симферопольская и Крымская епархия Русской православной церкви (Московский патриархат)»</w:t>
      </w:r>
      <w:r w:rsidR="006439AA">
        <w:rPr>
          <w:rFonts w:ascii="Times New Roman" w:hAnsi="Times New Roman" w:cs="Times New Roman"/>
          <w:sz w:val="26"/>
          <w:szCs w:val="26"/>
        </w:rPr>
        <w:t xml:space="preserve"> Петрук Т.В. </w:t>
      </w:r>
      <w:r w:rsidR="00DA2582">
        <w:rPr>
          <w:rFonts w:ascii="Times New Roman" w:hAnsi="Times New Roman" w:cs="Times New Roman"/>
          <w:sz w:val="26"/>
          <w:szCs w:val="26"/>
        </w:rPr>
        <w:t xml:space="preserve"> </w:t>
      </w:r>
      <w:r w:rsidRPr="0048058A">
        <w:rPr>
          <w:rFonts w:ascii="Times New Roman" w:hAnsi="Times New Roman" w:cs="Times New Roman"/>
          <w:sz w:val="26"/>
          <w:szCs w:val="26"/>
        </w:rPr>
        <w:t>совершил</w:t>
      </w:r>
      <w:r w:rsidR="00DA2582">
        <w:rPr>
          <w:rFonts w:ascii="Times New Roman" w:hAnsi="Times New Roman" w:cs="Times New Roman"/>
          <w:sz w:val="26"/>
          <w:szCs w:val="26"/>
        </w:rPr>
        <w:t>а</w:t>
      </w:r>
      <w:r w:rsidRPr="0048058A" w:rsidR="00F95039">
        <w:rPr>
          <w:rFonts w:ascii="Times New Roman" w:hAnsi="Times New Roman" w:cs="Times New Roman"/>
          <w:sz w:val="26"/>
          <w:szCs w:val="26"/>
        </w:rPr>
        <w:t xml:space="preserve"> </w:t>
      </w:r>
      <w:r w:rsidRPr="0048058A">
        <w:rPr>
          <w:rFonts w:ascii="Times New Roman" w:hAnsi="Times New Roman" w:cs="Times New Roman"/>
          <w:sz w:val="26"/>
          <w:szCs w:val="26"/>
        </w:rPr>
        <w:t xml:space="preserve">правонарушение, предусмотренное ч.1 ст. 15.33.2 КоАП РФ, а именно: </w:t>
      </w:r>
      <w:r w:rsidRPr="0048058A" w:rsidR="008E6880">
        <w:rPr>
          <w:rFonts w:ascii="Times New Roman" w:hAnsi="Times New Roman" w:cs="Times New Roman"/>
          <w:sz w:val="26"/>
          <w:szCs w:val="26"/>
        </w:rPr>
        <w:t>н</w:t>
      </w:r>
      <w:r w:rsidRPr="0048058A" w:rsidR="008E68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виде. </w:t>
      </w:r>
    </w:p>
    <w:p w:rsidR="008E6880" w:rsidRPr="0048058A" w:rsidP="00BC0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058A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D730ED" w:rsidR="006439AA">
        <w:rPr>
          <w:rFonts w:ascii="Times New Roman" w:hAnsi="Times New Roman" w:cs="Times New Roman"/>
          <w:sz w:val="26"/>
          <w:szCs w:val="26"/>
        </w:rPr>
        <w:t>бухгалтер</w:t>
      </w:r>
      <w:r w:rsidR="006439AA">
        <w:rPr>
          <w:rFonts w:ascii="Times New Roman" w:hAnsi="Times New Roman" w:cs="Times New Roman"/>
          <w:sz w:val="26"/>
          <w:szCs w:val="26"/>
        </w:rPr>
        <w:t>а</w:t>
      </w:r>
      <w:r w:rsidRPr="00D730ED" w:rsidR="006439AA">
        <w:rPr>
          <w:rFonts w:ascii="Times New Roman" w:hAnsi="Times New Roman" w:cs="Times New Roman"/>
          <w:sz w:val="26"/>
          <w:szCs w:val="26"/>
        </w:rPr>
        <w:t xml:space="preserve"> Религиозной организации «Симферопольская и Крымская епархия Русской православной церкви (Московский патриархат)»</w:t>
      </w:r>
      <w:r w:rsidR="006439AA">
        <w:rPr>
          <w:rFonts w:ascii="Times New Roman" w:hAnsi="Times New Roman" w:cs="Times New Roman"/>
          <w:sz w:val="26"/>
          <w:szCs w:val="26"/>
        </w:rPr>
        <w:t xml:space="preserve"> Петрук Т.В. </w:t>
      </w:r>
      <w:r w:rsidRPr="0048058A">
        <w:rPr>
          <w:rFonts w:ascii="Times New Roman" w:hAnsi="Times New Roman" w:cs="Times New Roman"/>
          <w:sz w:val="26"/>
          <w:szCs w:val="26"/>
        </w:rPr>
        <w:t>подтверждается совокупностью исследованных в судебном заседании доказательств,</w:t>
      </w:r>
      <w:r w:rsidRPr="0048058A">
        <w:rPr>
          <w:rFonts w:ascii="Times New Roman" w:hAnsi="Times New Roman" w:cs="Times New Roman"/>
          <w:sz w:val="26"/>
          <w:szCs w:val="26"/>
        </w:rPr>
        <w:t xml:space="preserve"> а именно:</w:t>
      </w:r>
      <w:r w:rsidRPr="0048058A" w:rsidR="007555A8">
        <w:rPr>
          <w:rFonts w:ascii="Times New Roman" w:hAnsi="Times New Roman" w:cs="Times New Roman"/>
          <w:sz w:val="26"/>
          <w:szCs w:val="26"/>
        </w:rPr>
        <w:t xml:space="preserve"> </w:t>
      </w:r>
      <w:r w:rsidRPr="0048058A" w:rsidR="0050368A">
        <w:rPr>
          <w:rFonts w:ascii="Times New Roman" w:hAnsi="Times New Roman" w:cs="Times New Roman"/>
          <w:sz w:val="26"/>
          <w:szCs w:val="26"/>
        </w:rPr>
        <w:t xml:space="preserve">протоколом </w:t>
      </w:r>
      <w:r w:rsidRPr="00515E67">
        <w:rPr>
          <w:rFonts w:ascii="Times New Roman" w:hAnsi="Times New Roman" w:cs="Times New Roman"/>
          <w:sz w:val="26"/>
          <w:szCs w:val="26"/>
        </w:rPr>
        <w:t>«данные изъяты»</w:t>
      </w:r>
      <w:r w:rsidR="00B176D5">
        <w:rPr>
          <w:rFonts w:ascii="Times New Roman" w:hAnsi="Times New Roman" w:cs="Times New Roman"/>
          <w:sz w:val="26"/>
          <w:szCs w:val="26"/>
        </w:rPr>
        <w:t xml:space="preserve"> </w:t>
      </w:r>
      <w:r w:rsidRPr="0048058A" w:rsidR="0050368A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Pr="00515E67">
        <w:rPr>
          <w:rFonts w:ascii="Times New Roman" w:hAnsi="Times New Roman" w:cs="Times New Roman"/>
          <w:sz w:val="26"/>
          <w:szCs w:val="26"/>
        </w:rPr>
        <w:t>«данные изъяты»</w:t>
      </w:r>
      <w:r w:rsidRPr="0048058A" w:rsidR="0050368A">
        <w:rPr>
          <w:rFonts w:ascii="Times New Roman" w:hAnsi="Times New Roman" w:cs="Times New Roman"/>
          <w:sz w:val="26"/>
          <w:szCs w:val="26"/>
        </w:rPr>
        <w:t>,</w:t>
      </w:r>
      <w:r w:rsidR="00DA2582">
        <w:rPr>
          <w:rFonts w:ascii="Times New Roman" w:hAnsi="Times New Roman" w:cs="Times New Roman"/>
          <w:sz w:val="26"/>
          <w:szCs w:val="26"/>
        </w:rPr>
        <w:t xml:space="preserve"> копией выписки из ЕГРЮЛ, </w:t>
      </w:r>
      <w:r w:rsidR="006439AA">
        <w:rPr>
          <w:rFonts w:ascii="Times New Roman" w:hAnsi="Times New Roman" w:cs="Times New Roman"/>
          <w:sz w:val="26"/>
          <w:szCs w:val="26"/>
        </w:rPr>
        <w:t xml:space="preserve">копией приказа о принятии на должность бухгалтера от </w:t>
      </w:r>
      <w:r w:rsidRPr="00515E67"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6439AA">
        <w:rPr>
          <w:rFonts w:ascii="Times New Roman" w:hAnsi="Times New Roman" w:cs="Times New Roman"/>
          <w:sz w:val="26"/>
          <w:szCs w:val="26"/>
        </w:rPr>
        <w:t xml:space="preserve">копией приказа о назначении ответственного лица от </w:t>
      </w:r>
      <w:r w:rsidRPr="00515E67">
        <w:rPr>
          <w:rFonts w:ascii="Times New Roman" w:hAnsi="Times New Roman" w:cs="Times New Roman"/>
          <w:sz w:val="26"/>
          <w:szCs w:val="26"/>
        </w:rPr>
        <w:t>«данные изъяты»</w:t>
      </w:r>
      <w:r w:rsidR="006439AA">
        <w:rPr>
          <w:rFonts w:ascii="Times New Roman" w:hAnsi="Times New Roman" w:cs="Times New Roman"/>
          <w:sz w:val="26"/>
          <w:szCs w:val="26"/>
        </w:rPr>
        <w:t>, копиями раздела 1</w:t>
      </w:r>
      <w:r w:rsidR="006439AA">
        <w:rPr>
          <w:rFonts w:ascii="Times New Roman" w:hAnsi="Times New Roman" w:cs="Times New Roman"/>
          <w:sz w:val="26"/>
          <w:szCs w:val="26"/>
        </w:rPr>
        <w:t xml:space="preserve"> Сведений формы ЕФС-1, </w:t>
      </w:r>
      <w:r w:rsidR="00854A83">
        <w:rPr>
          <w:rFonts w:ascii="Times New Roman" w:hAnsi="Times New Roman" w:cs="Times New Roman"/>
          <w:sz w:val="26"/>
          <w:szCs w:val="26"/>
        </w:rPr>
        <w:t xml:space="preserve">копией </w:t>
      </w:r>
      <w:r w:rsidRPr="0048058A">
        <w:rPr>
          <w:rFonts w:ascii="Times New Roman" w:hAnsi="Times New Roman" w:cs="Times New Roman"/>
          <w:sz w:val="26"/>
          <w:szCs w:val="26"/>
        </w:rPr>
        <w:t>акта о выявлении правонарушения в сфере законодательства РФ об индивидуальном (персонифицированном) учете в систем</w:t>
      </w:r>
      <w:r w:rsidR="00854A83">
        <w:rPr>
          <w:rFonts w:ascii="Times New Roman" w:hAnsi="Times New Roman" w:cs="Times New Roman"/>
          <w:sz w:val="26"/>
          <w:szCs w:val="26"/>
        </w:rPr>
        <w:t>ах</w:t>
      </w:r>
      <w:r w:rsidRPr="0048058A">
        <w:rPr>
          <w:rFonts w:ascii="Times New Roman" w:hAnsi="Times New Roman" w:cs="Times New Roman"/>
          <w:sz w:val="26"/>
          <w:szCs w:val="26"/>
        </w:rPr>
        <w:t xml:space="preserve"> </w:t>
      </w:r>
      <w:r w:rsidRPr="0048058A">
        <w:rPr>
          <w:rFonts w:ascii="Times New Roman" w:hAnsi="Times New Roman" w:cs="Times New Roman"/>
          <w:sz w:val="26"/>
          <w:szCs w:val="26"/>
        </w:rPr>
        <w:t xml:space="preserve">обязательного пенсионного страхования и обязательного социального страхования </w:t>
      </w:r>
      <w:r w:rsidRPr="00515E67">
        <w:rPr>
          <w:rFonts w:ascii="Times New Roman" w:hAnsi="Times New Roman" w:cs="Times New Roman"/>
          <w:sz w:val="26"/>
          <w:szCs w:val="26"/>
        </w:rPr>
        <w:t>«данные изъяты»</w:t>
      </w:r>
      <w:r w:rsidR="00792426">
        <w:rPr>
          <w:rFonts w:ascii="Times New Roman" w:hAnsi="Times New Roman" w:cs="Times New Roman"/>
          <w:sz w:val="26"/>
          <w:szCs w:val="26"/>
        </w:rPr>
        <w:t>,</w:t>
      </w:r>
      <w:r w:rsidR="00DA2582">
        <w:rPr>
          <w:rFonts w:ascii="Times New Roman" w:hAnsi="Times New Roman" w:cs="Times New Roman"/>
          <w:sz w:val="26"/>
          <w:szCs w:val="26"/>
        </w:rPr>
        <w:t xml:space="preserve"> копией решения о привлечении страхователя к ответственности </w:t>
      </w:r>
      <w:r w:rsidRPr="00515E67">
        <w:rPr>
          <w:rFonts w:ascii="Times New Roman" w:hAnsi="Times New Roman" w:cs="Times New Roman"/>
          <w:sz w:val="26"/>
          <w:szCs w:val="26"/>
        </w:rPr>
        <w:t>«данные изъяты»</w:t>
      </w:r>
      <w:r w:rsidR="00DA2582">
        <w:rPr>
          <w:rFonts w:ascii="Times New Roman" w:hAnsi="Times New Roman" w:cs="Times New Roman"/>
          <w:sz w:val="26"/>
          <w:szCs w:val="26"/>
        </w:rPr>
        <w:t>.</w:t>
      </w:r>
      <w:r w:rsidR="00283A0A">
        <w:rPr>
          <w:rFonts w:ascii="Times New Roman" w:hAnsi="Times New Roman" w:cs="Times New Roman"/>
          <w:sz w:val="26"/>
          <w:szCs w:val="26"/>
        </w:rPr>
        <w:t xml:space="preserve"> </w:t>
      </w:r>
      <w:r w:rsidR="00854A83">
        <w:rPr>
          <w:rFonts w:ascii="Times New Roman" w:hAnsi="Times New Roman" w:cs="Times New Roman"/>
          <w:sz w:val="26"/>
          <w:szCs w:val="26"/>
        </w:rPr>
        <w:t xml:space="preserve"> </w:t>
      </w:r>
      <w:r w:rsidRPr="0048058A" w:rsidR="001E7496">
        <w:rPr>
          <w:rFonts w:ascii="Times New Roman" w:hAnsi="Times New Roman" w:cs="Times New Roman"/>
          <w:sz w:val="26"/>
          <w:szCs w:val="26"/>
        </w:rPr>
        <w:t xml:space="preserve"> </w:t>
      </w:r>
      <w:r w:rsidRPr="004805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34B52" w:rsidRPr="0048058A" w:rsidP="00BC0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058A">
        <w:rPr>
          <w:rFonts w:ascii="Times New Roman" w:hAnsi="Times New Roman" w:cs="Times New Roman"/>
          <w:sz w:val="26"/>
          <w:szCs w:val="26"/>
        </w:rPr>
        <w:t>Оснований для прекращения производства по данному делу не установлено.</w:t>
      </w:r>
      <w:r w:rsidR="001E6EE1">
        <w:rPr>
          <w:rFonts w:ascii="Times New Roman" w:hAnsi="Times New Roman" w:cs="Times New Roman"/>
          <w:sz w:val="26"/>
          <w:szCs w:val="26"/>
        </w:rPr>
        <w:t xml:space="preserve"> Срок привлечения к административной ответственности не истек.</w:t>
      </w:r>
    </w:p>
    <w:p w:rsidR="00482E65" w:rsidP="00482E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058A">
        <w:rPr>
          <w:rFonts w:ascii="Times New Roman" w:hAnsi="Times New Roman" w:cs="Times New Roman"/>
          <w:sz w:val="26"/>
          <w:szCs w:val="26"/>
        </w:rPr>
        <w:t xml:space="preserve">При назначении </w:t>
      </w:r>
      <w:r w:rsidRPr="0048058A">
        <w:rPr>
          <w:rFonts w:ascii="Times New Roman" w:hAnsi="Times New Roman" w:cs="Times New Roman"/>
          <w:sz w:val="26"/>
          <w:szCs w:val="26"/>
        </w:rPr>
        <w:t>меры административного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</w:t>
      </w:r>
      <w:r w:rsidRPr="0048058A">
        <w:rPr>
          <w:rFonts w:ascii="Times New Roman" w:hAnsi="Times New Roman" w:cs="Times New Roman"/>
          <w:sz w:val="26"/>
          <w:szCs w:val="26"/>
        </w:rPr>
        <w:t>тва, смягчающие или отягчающие административную ответственность.</w:t>
      </w:r>
    </w:p>
    <w:p w:rsidR="00C17135" w:rsidP="00482E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5C05">
        <w:rPr>
          <w:rFonts w:ascii="Times New Roman" w:hAnsi="Times New Roman" w:cs="Times New Roman"/>
          <w:sz w:val="26"/>
          <w:szCs w:val="26"/>
        </w:rPr>
        <w:t>Обстоятельств</w:t>
      </w:r>
      <w:r w:rsidR="00DA2582">
        <w:rPr>
          <w:rFonts w:ascii="Times New Roman" w:hAnsi="Times New Roman" w:cs="Times New Roman"/>
          <w:sz w:val="26"/>
          <w:szCs w:val="26"/>
        </w:rPr>
        <w:t xml:space="preserve">, </w:t>
      </w:r>
      <w:r w:rsidRPr="000E5C05">
        <w:rPr>
          <w:rFonts w:ascii="Times New Roman" w:hAnsi="Times New Roman" w:cs="Times New Roman"/>
          <w:sz w:val="26"/>
          <w:szCs w:val="26"/>
        </w:rPr>
        <w:t>смягчающи</w:t>
      </w:r>
      <w:r w:rsidR="00DA2582">
        <w:rPr>
          <w:rFonts w:ascii="Times New Roman" w:hAnsi="Times New Roman" w:cs="Times New Roman"/>
          <w:sz w:val="26"/>
          <w:szCs w:val="26"/>
        </w:rPr>
        <w:t>х</w:t>
      </w:r>
      <w:r w:rsidRPr="000E5C05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ответственность,</w:t>
      </w:r>
      <w:r w:rsidR="00DA2582">
        <w:rPr>
          <w:rFonts w:ascii="Times New Roman" w:hAnsi="Times New Roman" w:cs="Times New Roman"/>
          <w:sz w:val="26"/>
          <w:szCs w:val="26"/>
        </w:rPr>
        <w:t xml:space="preserve"> и </w:t>
      </w:r>
      <w:r w:rsidRPr="000E5C05">
        <w:rPr>
          <w:rFonts w:ascii="Times New Roman" w:hAnsi="Times New Roman" w:cs="Times New Roman"/>
          <w:sz w:val="26"/>
          <w:szCs w:val="26"/>
        </w:rPr>
        <w:t xml:space="preserve"> </w:t>
      </w:r>
      <w:r w:rsidR="00DA2582">
        <w:rPr>
          <w:rFonts w:ascii="Times New Roman" w:hAnsi="Times New Roman" w:cs="Times New Roman"/>
          <w:sz w:val="26"/>
          <w:szCs w:val="26"/>
        </w:rPr>
        <w:t>о</w:t>
      </w:r>
      <w:r w:rsidRPr="000E5C05">
        <w:rPr>
          <w:rFonts w:ascii="Times New Roman" w:hAnsi="Times New Roman" w:cs="Times New Roman"/>
          <w:sz w:val="26"/>
          <w:szCs w:val="26"/>
        </w:rPr>
        <w:t>бстоятельств, отягчающих административную ответственность, мировым судьей не установлено.</w:t>
      </w:r>
    </w:p>
    <w:p w:rsidR="00E34B52" w:rsidRPr="0048058A" w:rsidP="00BC0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058A">
        <w:rPr>
          <w:rFonts w:ascii="Times New Roman" w:hAnsi="Times New Roman" w:cs="Times New Roman"/>
          <w:sz w:val="26"/>
          <w:szCs w:val="26"/>
        </w:rPr>
        <w:t xml:space="preserve">Учитывая обстоятельства совершенного </w:t>
      </w:r>
      <w:r w:rsidRPr="0048058A">
        <w:rPr>
          <w:rFonts w:ascii="Times New Roman" w:hAnsi="Times New Roman" w:cs="Times New Roman"/>
          <w:sz w:val="26"/>
          <w:szCs w:val="26"/>
        </w:rPr>
        <w:t xml:space="preserve">правонарушения, суд считает необходимым подвергнуть </w:t>
      </w:r>
      <w:r w:rsidRPr="00D730ED" w:rsidR="00482E65">
        <w:rPr>
          <w:rFonts w:ascii="Times New Roman" w:hAnsi="Times New Roman" w:cs="Times New Roman"/>
          <w:sz w:val="26"/>
          <w:szCs w:val="26"/>
        </w:rPr>
        <w:t>бухгалтер</w:t>
      </w:r>
      <w:r w:rsidR="00482E65">
        <w:rPr>
          <w:rFonts w:ascii="Times New Roman" w:hAnsi="Times New Roman" w:cs="Times New Roman"/>
          <w:sz w:val="26"/>
          <w:szCs w:val="26"/>
        </w:rPr>
        <w:t>а</w:t>
      </w:r>
      <w:r w:rsidRPr="00D730ED" w:rsidR="00482E65">
        <w:rPr>
          <w:rFonts w:ascii="Times New Roman" w:hAnsi="Times New Roman" w:cs="Times New Roman"/>
          <w:sz w:val="26"/>
          <w:szCs w:val="26"/>
        </w:rPr>
        <w:t xml:space="preserve"> Религиозной организации «Симферопольская и Крымская епархия Русской православной церкви (Московский патриархат)»</w:t>
      </w:r>
      <w:r w:rsidR="00482E65">
        <w:rPr>
          <w:rFonts w:ascii="Times New Roman" w:hAnsi="Times New Roman" w:cs="Times New Roman"/>
          <w:sz w:val="26"/>
          <w:szCs w:val="26"/>
        </w:rPr>
        <w:t xml:space="preserve"> Петрук Т.В. </w:t>
      </w:r>
      <w:r w:rsidR="00DA2582">
        <w:rPr>
          <w:rFonts w:ascii="Times New Roman" w:hAnsi="Times New Roman" w:cs="Times New Roman"/>
          <w:sz w:val="26"/>
          <w:szCs w:val="26"/>
        </w:rPr>
        <w:t xml:space="preserve"> </w:t>
      </w:r>
      <w:r w:rsidRPr="0048058A">
        <w:rPr>
          <w:rFonts w:ascii="Times New Roman" w:hAnsi="Times New Roman" w:cs="Times New Roman"/>
          <w:sz w:val="26"/>
          <w:szCs w:val="26"/>
        </w:rPr>
        <w:t xml:space="preserve">административному наказанию в виде штрафа, однако, в минимально </w:t>
      </w:r>
      <w:r w:rsidRPr="0048058A">
        <w:rPr>
          <w:rFonts w:ascii="Times New Roman" w:hAnsi="Times New Roman" w:cs="Times New Roman"/>
          <w:sz w:val="26"/>
          <w:szCs w:val="26"/>
        </w:rPr>
        <w:t>предусмотренном санкцией данной части статьи размере.</w:t>
      </w:r>
    </w:p>
    <w:p w:rsidR="004A21B7" w:rsidRPr="0048058A" w:rsidP="00BC0B0F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8058A">
        <w:rPr>
          <w:rFonts w:ascii="Times New Roman" w:eastAsia="Calibri" w:hAnsi="Times New Roman" w:cs="Times New Roman"/>
          <w:sz w:val="26"/>
          <w:szCs w:val="26"/>
        </w:rPr>
        <w:t>В силу требований статьи 4.1.1 Кодекса Российской Федерации об административных правонарушениях</w:t>
      </w:r>
      <w:r w:rsidRPr="0048058A">
        <w:rPr>
          <w:rFonts w:ascii="Times New Roman" w:hAnsi="Times New Roman" w:cs="Times New Roman"/>
          <w:sz w:val="26"/>
          <w:szCs w:val="26"/>
        </w:rPr>
        <w:t xml:space="preserve"> </w:t>
      </w:r>
      <w:r w:rsidRPr="0048058A">
        <w:rPr>
          <w:rFonts w:ascii="Times New Roman" w:eastAsia="Calibri" w:hAnsi="Times New Roman" w:cs="Times New Roman"/>
          <w:sz w:val="26"/>
          <w:szCs w:val="26"/>
        </w:rPr>
        <w:t>за впервые совершенное административное правонарушение, выявленное в ходе осуществления государственного к</w:t>
      </w:r>
      <w:r w:rsidRPr="0048058A">
        <w:rPr>
          <w:rFonts w:ascii="Times New Roman" w:eastAsia="Calibri" w:hAnsi="Times New Roman" w:cs="Times New Roman"/>
          <w:sz w:val="26"/>
          <w:szCs w:val="26"/>
        </w:rPr>
        <w:t>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</w:t>
      </w:r>
      <w:r w:rsidRPr="0048058A">
        <w:rPr>
          <w:rFonts w:ascii="Times New Roman" w:eastAsia="Calibri" w:hAnsi="Times New Roman" w:cs="Times New Roman"/>
          <w:sz w:val="26"/>
          <w:szCs w:val="26"/>
        </w:rPr>
        <w:t>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34B52" w:rsidP="00BC0B0F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8058A">
        <w:rPr>
          <w:rFonts w:ascii="Times New Roman" w:eastAsia="Calibri" w:hAnsi="Times New Roman" w:cs="Times New Roman"/>
          <w:sz w:val="26"/>
          <w:szCs w:val="26"/>
        </w:rPr>
        <w:t xml:space="preserve">Согласно требованиям ч. 2 ст. 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</w:t>
      </w:r>
      <w:r w:rsidRPr="0048058A">
        <w:rPr>
          <w:rFonts w:ascii="Times New Roman" w:eastAsia="Calibri" w:hAnsi="Times New Roman" w:cs="Times New Roman"/>
          <w:sz w:val="26"/>
          <w:szCs w:val="26"/>
        </w:rPr>
        <w:t>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</w:t>
      </w:r>
      <w:r w:rsidRPr="0048058A">
        <w:rPr>
          <w:rFonts w:ascii="Times New Roman" w:eastAsia="Calibri" w:hAnsi="Times New Roman" w:cs="Times New Roman"/>
          <w:sz w:val="26"/>
          <w:szCs w:val="26"/>
        </w:rPr>
        <w:t>нного характера, а также при отсутствии имущественного ущерба.</w:t>
      </w:r>
    </w:p>
    <w:p w:rsidR="00E34B52" w:rsidRPr="0048058A" w:rsidP="00BC0B0F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8058A">
        <w:rPr>
          <w:rFonts w:ascii="Times New Roman" w:eastAsia="Calibri" w:hAnsi="Times New Roman" w:cs="Times New Roman"/>
          <w:sz w:val="26"/>
          <w:szCs w:val="26"/>
        </w:rPr>
        <w:t>Таким образом, учитывая вышеизложенное, а также отсутствие сведений о привлечении</w:t>
      </w:r>
      <w:r w:rsidRPr="0048058A">
        <w:rPr>
          <w:rFonts w:ascii="Times New Roman" w:hAnsi="Times New Roman" w:cs="Times New Roman"/>
          <w:sz w:val="26"/>
          <w:szCs w:val="26"/>
        </w:rPr>
        <w:t xml:space="preserve"> </w:t>
      </w:r>
      <w:r w:rsidRPr="00D730ED" w:rsidR="00482E65">
        <w:rPr>
          <w:rFonts w:ascii="Times New Roman" w:hAnsi="Times New Roman" w:cs="Times New Roman"/>
          <w:sz w:val="26"/>
          <w:szCs w:val="26"/>
        </w:rPr>
        <w:t>бухгалтер</w:t>
      </w:r>
      <w:r w:rsidR="00482E65">
        <w:rPr>
          <w:rFonts w:ascii="Times New Roman" w:hAnsi="Times New Roman" w:cs="Times New Roman"/>
          <w:sz w:val="26"/>
          <w:szCs w:val="26"/>
        </w:rPr>
        <w:t>а</w:t>
      </w:r>
      <w:r w:rsidRPr="00D730ED" w:rsidR="00482E65">
        <w:rPr>
          <w:rFonts w:ascii="Times New Roman" w:hAnsi="Times New Roman" w:cs="Times New Roman"/>
          <w:sz w:val="26"/>
          <w:szCs w:val="26"/>
        </w:rPr>
        <w:t xml:space="preserve"> Религиозной организации «Симферопольская и Крымская епархия Русской православной церкви (Московский патриархат)»</w:t>
      </w:r>
      <w:r w:rsidR="00482E65">
        <w:rPr>
          <w:rFonts w:ascii="Times New Roman" w:hAnsi="Times New Roman" w:cs="Times New Roman"/>
          <w:sz w:val="26"/>
          <w:szCs w:val="26"/>
        </w:rPr>
        <w:t xml:space="preserve"> Петрук Т.В.</w:t>
      </w:r>
      <w:r w:rsidRPr="0048058A" w:rsidR="00395E55">
        <w:rPr>
          <w:rFonts w:ascii="Times New Roman" w:hAnsi="Times New Roman" w:cs="Times New Roman"/>
          <w:sz w:val="26"/>
          <w:szCs w:val="26"/>
        </w:rPr>
        <w:t xml:space="preserve"> </w:t>
      </w:r>
      <w:r w:rsidRPr="0048058A">
        <w:rPr>
          <w:rFonts w:ascii="Times New Roman" w:eastAsia="Calibri" w:hAnsi="Times New Roman" w:cs="Times New Roman"/>
          <w:sz w:val="26"/>
          <w:szCs w:val="26"/>
        </w:rPr>
        <w:t xml:space="preserve">к административной ответственности за нарушения законодательства </w:t>
      </w:r>
      <w:r w:rsidRPr="0048058A">
        <w:rPr>
          <w:rFonts w:ascii="Times New Roman" w:hAnsi="Times New Roman" w:cs="Times New Roman"/>
          <w:sz w:val="26"/>
          <w:szCs w:val="26"/>
        </w:rPr>
        <w:t>об индивидуальном (персонифицированном) учете в системе обязательного пенсионного страхования р</w:t>
      </w:r>
      <w:r w:rsidRPr="0048058A">
        <w:rPr>
          <w:rFonts w:ascii="Times New Roman" w:eastAsia="Calibri" w:hAnsi="Times New Roman" w:cs="Times New Roman"/>
          <w:sz w:val="26"/>
          <w:szCs w:val="26"/>
        </w:rPr>
        <w:t>анее, отсутствие вреда жизни, здоровью людей, окружающей среде и безопа</w:t>
      </w:r>
      <w:r w:rsidRPr="0048058A">
        <w:rPr>
          <w:rFonts w:ascii="Times New Roman" w:eastAsia="Calibri" w:hAnsi="Times New Roman" w:cs="Times New Roman"/>
          <w:sz w:val="26"/>
          <w:szCs w:val="26"/>
        </w:rPr>
        <w:t xml:space="preserve">сности государства, а также отсутствие имущественного ущерба, мировой судья считает необходимым заменить </w:t>
      </w:r>
      <w:r w:rsidRPr="00D730ED" w:rsidR="00482E65">
        <w:rPr>
          <w:rFonts w:ascii="Times New Roman" w:hAnsi="Times New Roman" w:cs="Times New Roman"/>
          <w:sz w:val="26"/>
          <w:szCs w:val="26"/>
        </w:rPr>
        <w:t>бухгалтер</w:t>
      </w:r>
      <w:r w:rsidR="00482E65">
        <w:rPr>
          <w:rFonts w:ascii="Times New Roman" w:hAnsi="Times New Roman" w:cs="Times New Roman"/>
          <w:sz w:val="26"/>
          <w:szCs w:val="26"/>
        </w:rPr>
        <w:t>у</w:t>
      </w:r>
      <w:r w:rsidRPr="00D730ED" w:rsidR="00482E65">
        <w:rPr>
          <w:rFonts w:ascii="Times New Roman" w:hAnsi="Times New Roman" w:cs="Times New Roman"/>
          <w:sz w:val="26"/>
          <w:szCs w:val="26"/>
        </w:rPr>
        <w:t xml:space="preserve"> Религиозной организации «Симферопольская и Крымская епархия Русской православной церкви (Московский патриархат)»</w:t>
      </w:r>
      <w:r w:rsidR="00482E65">
        <w:rPr>
          <w:rFonts w:ascii="Times New Roman" w:hAnsi="Times New Roman" w:cs="Times New Roman"/>
          <w:sz w:val="26"/>
          <w:szCs w:val="26"/>
        </w:rPr>
        <w:t xml:space="preserve"> Петрук Т.В.</w:t>
      </w:r>
      <w:r w:rsidR="009F79C5">
        <w:rPr>
          <w:rFonts w:ascii="Times New Roman" w:hAnsi="Times New Roman" w:cs="Times New Roman"/>
          <w:sz w:val="26"/>
          <w:szCs w:val="26"/>
        </w:rPr>
        <w:t xml:space="preserve"> </w:t>
      </w:r>
      <w:r w:rsidRPr="0048058A">
        <w:rPr>
          <w:rFonts w:ascii="Times New Roman" w:eastAsia="Calibri" w:hAnsi="Times New Roman" w:cs="Times New Roman"/>
          <w:sz w:val="26"/>
          <w:szCs w:val="26"/>
        </w:rPr>
        <w:t>административно</w:t>
      </w:r>
      <w:r w:rsidRPr="0048058A">
        <w:rPr>
          <w:rFonts w:ascii="Times New Roman" w:eastAsia="Calibri" w:hAnsi="Times New Roman" w:cs="Times New Roman"/>
          <w:sz w:val="26"/>
          <w:szCs w:val="26"/>
        </w:rPr>
        <w:t>е наказание в виде минимального административного штрафа, предусмотренного санкцией данной статьи, на предупреждение.</w:t>
      </w:r>
    </w:p>
    <w:p w:rsidR="003469D2" w:rsidRPr="0048058A" w:rsidP="00BC0B0F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058A">
        <w:rPr>
          <w:rFonts w:ascii="Times New Roman" w:eastAsia="Times New Roman" w:hAnsi="Times New Roman" w:cs="Times New Roman"/>
          <w:sz w:val="26"/>
          <w:szCs w:val="26"/>
        </w:rPr>
        <w:t>Руководствуясь ч.1 ст.15.33.2, ст</w:t>
      </w:r>
      <w:r w:rsidR="001E6EE1">
        <w:rPr>
          <w:rFonts w:ascii="Times New Roman" w:eastAsia="Times New Roman" w:hAnsi="Times New Roman" w:cs="Times New Roman"/>
          <w:sz w:val="26"/>
          <w:szCs w:val="26"/>
        </w:rPr>
        <w:t xml:space="preserve">атьями </w:t>
      </w:r>
      <w:r w:rsidRPr="0048058A">
        <w:rPr>
          <w:rFonts w:ascii="Times New Roman" w:hAnsi="Times New Roman" w:cs="Times New Roman"/>
          <w:sz w:val="26"/>
          <w:szCs w:val="26"/>
        </w:rPr>
        <w:t xml:space="preserve">4.1.1, </w:t>
      </w:r>
      <w:r w:rsidRPr="0048058A">
        <w:rPr>
          <w:rFonts w:ascii="Times New Roman" w:eastAsia="Times New Roman" w:hAnsi="Times New Roman" w:cs="Times New Roman"/>
          <w:sz w:val="26"/>
          <w:szCs w:val="26"/>
        </w:rPr>
        <w:t xml:space="preserve">29.9, 29.10, 29.11 Кодекса Российской Федерации об административных правонарушениях, мировой судья – </w:t>
      </w:r>
    </w:p>
    <w:p w:rsidR="00E34B52" w:rsidRPr="00BC0B0F" w:rsidP="00BC0B0F">
      <w:pPr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C0B0F">
        <w:rPr>
          <w:rFonts w:ascii="Times New Roman" w:eastAsia="Times New Roman" w:hAnsi="Times New Roman" w:cs="Times New Roman"/>
          <w:b/>
          <w:sz w:val="26"/>
          <w:szCs w:val="26"/>
        </w:rPr>
        <w:t>ПОСТАНОВИЛ:</w:t>
      </w:r>
    </w:p>
    <w:p w:rsidR="00E34B52" w:rsidRPr="00BC0B0F" w:rsidP="00BC0B0F">
      <w:pPr>
        <w:spacing w:after="0" w:line="240" w:lineRule="auto"/>
        <w:ind w:right="23" w:firstLine="53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0B0F"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 w:rsidRPr="00BC0B0F" w:rsidR="004A21B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730ED" w:rsidR="001E6EE1">
        <w:rPr>
          <w:rFonts w:ascii="Times New Roman" w:hAnsi="Times New Roman" w:cs="Times New Roman"/>
          <w:sz w:val="26"/>
          <w:szCs w:val="26"/>
        </w:rPr>
        <w:t xml:space="preserve">бухгалтера Религиозной организации «Симферопольская и Крымская епархия Русской православной церкви (Московский патриархат)» Петрук </w:t>
      </w:r>
      <w:r>
        <w:rPr>
          <w:rFonts w:ascii="Times New Roman" w:hAnsi="Times New Roman" w:cs="Times New Roman"/>
          <w:sz w:val="26"/>
          <w:szCs w:val="26"/>
        </w:rPr>
        <w:t xml:space="preserve">Т.В. </w:t>
      </w:r>
      <w:r w:rsidRPr="00BC0B0F">
        <w:rPr>
          <w:rFonts w:ascii="Times New Roman" w:eastAsia="Times New Roman" w:hAnsi="Times New Roman" w:cs="Times New Roman"/>
          <w:sz w:val="26"/>
          <w:szCs w:val="26"/>
        </w:rPr>
        <w:t>виновн</w:t>
      </w:r>
      <w:r w:rsidR="00871386"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BC0B0F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 w:rsidRPr="00BC0B0F">
        <w:rPr>
          <w:rFonts w:ascii="Times New Roman" w:eastAsia="Times New Roman" w:hAnsi="Times New Roman" w:cs="Times New Roman"/>
          <w:sz w:val="26"/>
          <w:szCs w:val="26"/>
        </w:rPr>
        <w:t>совершении административного правонарушения, предусмотренного ч.1 ст.15.33.2</w:t>
      </w:r>
      <w:r w:rsidRPr="00BC0B0F" w:rsidR="008D36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C0B0F"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 и </w:t>
      </w:r>
      <w:r w:rsidRPr="00BC0B0F">
        <w:rPr>
          <w:rFonts w:ascii="Times New Roman" w:hAnsi="Times New Roman" w:cs="Times New Roman"/>
          <w:sz w:val="26"/>
          <w:szCs w:val="26"/>
          <w:shd w:val="clear" w:color="auto" w:fill="FFFFFF"/>
        </w:rPr>
        <w:t>назначить е</w:t>
      </w:r>
      <w:r w:rsidR="00871386">
        <w:rPr>
          <w:rFonts w:ascii="Times New Roman" w:hAnsi="Times New Roman" w:cs="Times New Roman"/>
          <w:sz w:val="26"/>
          <w:szCs w:val="26"/>
          <w:shd w:val="clear" w:color="auto" w:fill="FFFFFF"/>
        </w:rPr>
        <w:t>й</w:t>
      </w:r>
      <w:r w:rsidRPr="00BC0B0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административное наказание в виде </w:t>
      </w:r>
      <w:r w:rsidRPr="00BC0B0F">
        <w:rPr>
          <w:rFonts w:ascii="Times New Roman" w:eastAsia="Times New Roman" w:hAnsi="Times New Roman" w:cs="Times New Roman"/>
          <w:sz w:val="26"/>
          <w:szCs w:val="26"/>
        </w:rPr>
        <w:t xml:space="preserve">штрафа в размере 300 (триста) </w:t>
      </w:r>
      <w:r w:rsidRPr="00BC0B0F">
        <w:rPr>
          <w:rFonts w:ascii="Times New Roman" w:eastAsia="Times New Roman" w:hAnsi="Times New Roman" w:cs="Times New Roman"/>
          <w:sz w:val="26"/>
          <w:szCs w:val="26"/>
        </w:rPr>
        <w:t>рублей.</w:t>
      </w:r>
    </w:p>
    <w:p w:rsidR="00E34B52" w:rsidRPr="00BC0B0F" w:rsidP="00BC0B0F">
      <w:pPr>
        <w:spacing w:after="0" w:line="240" w:lineRule="auto"/>
        <w:ind w:right="23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C0B0F">
        <w:rPr>
          <w:rFonts w:ascii="Times New Roman" w:hAnsi="Times New Roman" w:cs="Times New Roman"/>
          <w:sz w:val="26"/>
          <w:szCs w:val="26"/>
        </w:rPr>
        <w:t xml:space="preserve">В соответствии со ст. 4.1.1 Кодекса Российской Федерации об административных правонарушениях, заменить назначенное наказание на предупреждение. </w:t>
      </w:r>
    </w:p>
    <w:p w:rsidR="009D708D" w:rsidP="00BC0B0F">
      <w:pPr>
        <w:pStyle w:val="NoSpacing"/>
        <w:ind w:right="23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C0B0F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Центральный районный суд города Симферополя через мирового судью </w:t>
      </w:r>
      <w:r w:rsidRPr="00BC0B0F">
        <w:rPr>
          <w:rFonts w:ascii="Times New Roman" w:hAnsi="Times New Roman" w:cs="Times New Roman"/>
          <w:sz w:val="26"/>
          <w:szCs w:val="26"/>
        </w:rPr>
        <w:t xml:space="preserve">судебного участка №16 Центрального судебного района г. Симферополь (Центральный район городского округа Симферополя) в течение 10 </w:t>
      </w:r>
      <w:r w:rsidR="00E156E4">
        <w:rPr>
          <w:rFonts w:ascii="Times New Roman" w:hAnsi="Times New Roman" w:cs="Times New Roman"/>
          <w:sz w:val="26"/>
          <w:szCs w:val="26"/>
        </w:rPr>
        <w:t>дней</w:t>
      </w:r>
      <w:r w:rsidRPr="00BC0B0F">
        <w:rPr>
          <w:rFonts w:ascii="Times New Roman" w:hAnsi="Times New Roman" w:cs="Times New Roman"/>
          <w:sz w:val="26"/>
          <w:szCs w:val="26"/>
        </w:rPr>
        <w:t xml:space="preserve"> со дня вручения или получения копии постановления. </w:t>
      </w:r>
    </w:p>
    <w:p w:rsidR="00E114DF" w:rsidP="00BC0B0F">
      <w:pPr>
        <w:pStyle w:val="NoSpacing"/>
        <w:ind w:right="23"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E114DF" w:rsidRPr="00BC0B0F" w:rsidP="00BC0B0F">
      <w:pPr>
        <w:pStyle w:val="NoSpacing"/>
        <w:ind w:right="23"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9D708D" w:rsidRPr="00BC0B0F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  <w:r w:rsidRPr="00BC0B0F">
        <w:rPr>
          <w:rFonts w:ascii="Times New Roman" w:hAnsi="Times New Roman" w:cs="Times New Roman"/>
          <w:sz w:val="26"/>
          <w:szCs w:val="26"/>
        </w:rPr>
        <w:t xml:space="preserve">Мировой судья                    </w:t>
      </w:r>
      <w:r w:rsidRPr="00BC0B0F" w:rsidR="003469D2">
        <w:rPr>
          <w:rFonts w:ascii="Times New Roman" w:hAnsi="Times New Roman" w:cs="Times New Roman"/>
          <w:sz w:val="26"/>
          <w:szCs w:val="26"/>
        </w:rPr>
        <w:t xml:space="preserve">     </w:t>
      </w:r>
      <w:r w:rsidRPr="00BC0B0F">
        <w:rPr>
          <w:rFonts w:ascii="Times New Roman" w:hAnsi="Times New Roman" w:cs="Times New Roman"/>
          <w:sz w:val="26"/>
          <w:szCs w:val="26"/>
        </w:rPr>
        <w:t xml:space="preserve">    </w:t>
      </w:r>
      <w:r w:rsidRPr="00BC0B0F" w:rsidR="00107ECE">
        <w:rPr>
          <w:rFonts w:ascii="Times New Roman" w:hAnsi="Times New Roman" w:cs="Times New Roman"/>
          <w:sz w:val="26"/>
          <w:szCs w:val="26"/>
        </w:rPr>
        <w:t xml:space="preserve">   </w:t>
      </w:r>
      <w:r w:rsidRPr="00BC0B0F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BC0B0F" w:rsidR="005E2A4C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BC0B0F">
        <w:rPr>
          <w:rFonts w:ascii="Times New Roman" w:hAnsi="Times New Roman" w:cs="Times New Roman"/>
          <w:sz w:val="26"/>
          <w:szCs w:val="26"/>
        </w:rPr>
        <w:t xml:space="preserve">    </w:t>
      </w:r>
      <w:r w:rsidRPr="00BC0B0F" w:rsidR="00107ECE">
        <w:rPr>
          <w:rFonts w:ascii="Times New Roman" w:hAnsi="Times New Roman" w:cs="Times New Roman"/>
          <w:sz w:val="26"/>
          <w:szCs w:val="26"/>
        </w:rPr>
        <w:t xml:space="preserve"> </w:t>
      </w:r>
      <w:r w:rsidRPr="00BC0B0F">
        <w:rPr>
          <w:rFonts w:ascii="Times New Roman" w:hAnsi="Times New Roman" w:cs="Times New Roman"/>
          <w:sz w:val="26"/>
          <w:szCs w:val="26"/>
        </w:rPr>
        <w:t xml:space="preserve"> </w:t>
      </w:r>
      <w:r w:rsidRPr="00BC0B0F" w:rsidR="003469D2">
        <w:rPr>
          <w:rFonts w:ascii="Times New Roman" w:hAnsi="Times New Roman" w:cs="Times New Roman"/>
          <w:sz w:val="26"/>
          <w:szCs w:val="26"/>
        </w:rPr>
        <w:t xml:space="preserve">     </w:t>
      </w:r>
      <w:r w:rsidRPr="00BC0B0F">
        <w:rPr>
          <w:rFonts w:ascii="Times New Roman" w:hAnsi="Times New Roman" w:cs="Times New Roman"/>
          <w:sz w:val="26"/>
          <w:szCs w:val="26"/>
        </w:rPr>
        <w:t xml:space="preserve">    </w:t>
      </w:r>
      <w:r w:rsidRPr="00BC0B0F" w:rsidR="003469D2">
        <w:rPr>
          <w:rFonts w:ascii="Times New Roman" w:hAnsi="Times New Roman" w:cs="Times New Roman"/>
          <w:sz w:val="26"/>
          <w:szCs w:val="26"/>
        </w:rPr>
        <w:t xml:space="preserve"> </w:t>
      </w:r>
      <w:r w:rsidRPr="00BC0B0F">
        <w:rPr>
          <w:rFonts w:ascii="Times New Roman" w:hAnsi="Times New Roman" w:cs="Times New Roman"/>
          <w:sz w:val="26"/>
          <w:szCs w:val="26"/>
        </w:rPr>
        <w:t xml:space="preserve">      </w:t>
      </w:r>
      <w:r w:rsidR="00B72122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BC0B0F">
        <w:rPr>
          <w:rFonts w:ascii="Times New Roman" w:hAnsi="Times New Roman" w:cs="Times New Roman"/>
          <w:sz w:val="26"/>
          <w:szCs w:val="26"/>
        </w:rPr>
        <w:t xml:space="preserve">    </w:t>
      </w:r>
      <w:r w:rsidRPr="00BC0B0F" w:rsidR="005E2A4C">
        <w:rPr>
          <w:rFonts w:ascii="Times New Roman" w:hAnsi="Times New Roman" w:cs="Times New Roman"/>
          <w:sz w:val="26"/>
          <w:szCs w:val="26"/>
        </w:rPr>
        <w:t>К</w:t>
      </w:r>
      <w:r w:rsidRPr="00BC0B0F">
        <w:rPr>
          <w:rFonts w:ascii="Times New Roman" w:hAnsi="Times New Roman" w:cs="Times New Roman"/>
          <w:sz w:val="26"/>
          <w:szCs w:val="26"/>
        </w:rPr>
        <w:t>.</w:t>
      </w:r>
      <w:r w:rsidRPr="00BC0B0F" w:rsidR="005E2A4C">
        <w:rPr>
          <w:rFonts w:ascii="Times New Roman" w:hAnsi="Times New Roman" w:cs="Times New Roman"/>
          <w:sz w:val="26"/>
          <w:szCs w:val="26"/>
        </w:rPr>
        <w:t>Ю</w:t>
      </w:r>
      <w:r w:rsidRPr="00BC0B0F">
        <w:rPr>
          <w:rFonts w:ascii="Times New Roman" w:hAnsi="Times New Roman" w:cs="Times New Roman"/>
          <w:sz w:val="26"/>
          <w:szCs w:val="26"/>
        </w:rPr>
        <w:t xml:space="preserve">. </w:t>
      </w:r>
      <w:r w:rsidRPr="00BC0B0F" w:rsidR="005E2A4C">
        <w:rPr>
          <w:rFonts w:ascii="Times New Roman" w:hAnsi="Times New Roman" w:cs="Times New Roman"/>
          <w:sz w:val="26"/>
          <w:szCs w:val="26"/>
        </w:rPr>
        <w:t>Ильгова</w:t>
      </w:r>
    </w:p>
    <w:p w:rsidR="00AA0FBE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1E6EE1" w:rsidP="00BC0B0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sectPr w:rsidSect="003D190A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FFB"/>
    <w:rsid w:val="00027F20"/>
    <w:rsid w:val="00032213"/>
    <w:rsid w:val="00037568"/>
    <w:rsid w:val="0004117F"/>
    <w:rsid w:val="000C53EB"/>
    <w:rsid w:val="000D5526"/>
    <w:rsid w:val="000E5C05"/>
    <w:rsid w:val="00103390"/>
    <w:rsid w:val="001065AA"/>
    <w:rsid w:val="00107ECE"/>
    <w:rsid w:val="00151CFB"/>
    <w:rsid w:val="00160611"/>
    <w:rsid w:val="0016509D"/>
    <w:rsid w:val="00196C2C"/>
    <w:rsid w:val="001A5A5B"/>
    <w:rsid w:val="001C3E7B"/>
    <w:rsid w:val="001C4D82"/>
    <w:rsid w:val="001E6EE1"/>
    <w:rsid w:val="001E7496"/>
    <w:rsid w:val="002165AD"/>
    <w:rsid w:val="00235D30"/>
    <w:rsid w:val="00242DF4"/>
    <w:rsid w:val="00246476"/>
    <w:rsid w:val="00273314"/>
    <w:rsid w:val="00283A0A"/>
    <w:rsid w:val="00346014"/>
    <w:rsid w:val="003469D2"/>
    <w:rsid w:val="00357601"/>
    <w:rsid w:val="003629F8"/>
    <w:rsid w:val="00391579"/>
    <w:rsid w:val="00395E55"/>
    <w:rsid w:val="003D190A"/>
    <w:rsid w:val="00450CDA"/>
    <w:rsid w:val="00453A11"/>
    <w:rsid w:val="004543AF"/>
    <w:rsid w:val="0047316F"/>
    <w:rsid w:val="0048058A"/>
    <w:rsid w:val="00482E65"/>
    <w:rsid w:val="004940E4"/>
    <w:rsid w:val="004A21B7"/>
    <w:rsid w:val="004F7186"/>
    <w:rsid w:val="0050368A"/>
    <w:rsid w:val="00515E18"/>
    <w:rsid w:val="00515E67"/>
    <w:rsid w:val="00516629"/>
    <w:rsid w:val="005E2A4C"/>
    <w:rsid w:val="006439AA"/>
    <w:rsid w:val="00644783"/>
    <w:rsid w:val="006B213A"/>
    <w:rsid w:val="006D2A05"/>
    <w:rsid w:val="00723D99"/>
    <w:rsid w:val="007339D5"/>
    <w:rsid w:val="007555A8"/>
    <w:rsid w:val="007626E4"/>
    <w:rsid w:val="00792426"/>
    <w:rsid w:val="007C09DD"/>
    <w:rsid w:val="007D137C"/>
    <w:rsid w:val="007F08B1"/>
    <w:rsid w:val="00802996"/>
    <w:rsid w:val="00822A30"/>
    <w:rsid w:val="00824348"/>
    <w:rsid w:val="00854296"/>
    <w:rsid w:val="00854A83"/>
    <w:rsid w:val="008553EB"/>
    <w:rsid w:val="00861050"/>
    <w:rsid w:val="00863352"/>
    <w:rsid w:val="00871386"/>
    <w:rsid w:val="008C6FFB"/>
    <w:rsid w:val="008D3622"/>
    <w:rsid w:val="008E6880"/>
    <w:rsid w:val="00907ACD"/>
    <w:rsid w:val="00920335"/>
    <w:rsid w:val="00941874"/>
    <w:rsid w:val="0094690A"/>
    <w:rsid w:val="009614C6"/>
    <w:rsid w:val="00962944"/>
    <w:rsid w:val="009A70E0"/>
    <w:rsid w:val="009D708D"/>
    <w:rsid w:val="009E6BFE"/>
    <w:rsid w:val="009F79C5"/>
    <w:rsid w:val="00A336F5"/>
    <w:rsid w:val="00A76B31"/>
    <w:rsid w:val="00A8478B"/>
    <w:rsid w:val="00AA0FBE"/>
    <w:rsid w:val="00AC20F9"/>
    <w:rsid w:val="00AE35D5"/>
    <w:rsid w:val="00AE69D7"/>
    <w:rsid w:val="00AF29C5"/>
    <w:rsid w:val="00AF452F"/>
    <w:rsid w:val="00B176D5"/>
    <w:rsid w:val="00B24977"/>
    <w:rsid w:val="00B429E9"/>
    <w:rsid w:val="00B6674A"/>
    <w:rsid w:val="00B72122"/>
    <w:rsid w:val="00BC0B0F"/>
    <w:rsid w:val="00BD4DD2"/>
    <w:rsid w:val="00C17135"/>
    <w:rsid w:val="00C76278"/>
    <w:rsid w:val="00C87024"/>
    <w:rsid w:val="00CF1D0C"/>
    <w:rsid w:val="00CF47D8"/>
    <w:rsid w:val="00CF6970"/>
    <w:rsid w:val="00D45933"/>
    <w:rsid w:val="00D655D0"/>
    <w:rsid w:val="00D730ED"/>
    <w:rsid w:val="00D81BD6"/>
    <w:rsid w:val="00DA2582"/>
    <w:rsid w:val="00DD4257"/>
    <w:rsid w:val="00DE1E1C"/>
    <w:rsid w:val="00E114DF"/>
    <w:rsid w:val="00E156E4"/>
    <w:rsid w:val="00E15E70"/>
    <w:rsid w:val="00E2502F"/>
    <w:rsid w:val="00E31DD3"/>
    <w:rsid w:val="00E34B52"/>
    <w:rsid w:val="00E56AE3"/>
    <w:rsid w:val="00E76E4E"/>
    <w:rsid w:val="00F34BE1"/>
    <w:rsid w:val="00F950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B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4B52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34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34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