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071B" w:rsidP="0003071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</w:t>
      </w:r>
      <w:r w:rsidRPr="00767D1A">
        <w:rPr>
          <w:rFonts w:ascii="Times New Roman" w:eastAsia="Times New Roman" w:hAnsi="Times New Roman" w:cs="Times New Roman"/>
          <w:b/>
          <w:sz w:val="28"/>
          <w:szCs w:val="28"/>
        </w:rPr>
        <w:t>№05-</w:t>
      </w:r>
      <w:r w:rsidR="00767D1A">
        <w:rPr>
          <w:rFonts w:ascii="Times New Roman" w:eastAsia="Times New Roman" w:hAnsi="Times New Roman" w:cs="Times New Roman"/>
          <w:b/>
          <w:sz w:val="28"/>
          <w:szCs w:val="28"/>
        </w:rPr>
        <w:t>0030</w:t>
      </w:r>
      <w:r w:rsidRPr="00767D1A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="00767D1A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03071B" w:rsidP="0003071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71B" w:rsidP="0003071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3071B" w:rsidP="0003071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января 2018 года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03071B" w:rsidP="0003071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71B" w:rsidP="0003071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3071B" w:rsidP="0003071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3071B" w:rsidP="0003071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управляющего - индивидуального предпринимателя 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«Трансстрой» </w:t>
      </w:r>
      <w:r>
        <w:rPr>
          <w:rFonts w:ascii="Times New Roman" w:hAnsi="Times New Roman" w:cs="Times New Roman"/>
          <w:sz w:val="28"/>
          <w:szCs w:val="28"/>
        </w:rPr>
        <w:t>Нибабина</w:t>
      </w:r>
      <w:r>
        <w:rPr>
          <w:rFonts w:ascii="Times New Roman" w:hAnsi="Times New Roman" w:cs="Times New Roman"/>
          <w:sz w:val="28"/>
          <w:szCs w:val="28"/>
        </w:rPr>
        <w:t xml:space="preserve"> Сергея Яковлевича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246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3071B" w:rsidP="0003071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1B" w:rsidP="0003071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3071B" w:rsidP="0003071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1B" w:rsidP="0003071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3071B" w:rsidRPr="001A5672" w:rsidP="0003071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Нибабин С.Я.,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управляющим - индивидуальным предпринимателем  Общества с ограниченной ответственностью «Трансстрой» (сокращенное наименование ООО «</w:t>
      </w:r>
      <w:r>
        <w:rPr>
          <w:rFonts w:ascii="Times New Roman" w:hAnsi="Times New Roman" w:cs="Times New Roman"/>
          <w:sz w:val="28"/>
          <w:szCs w:val="28"/>
        </w:rPr>
        <w:t>Трансстрой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7246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>пп.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ст.23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РФ, не представил в ИФНС </w:t>
      </w:r>
      <w:r>
        <w:rPr>
          <w:rFonts w:ascii="Times New Roman" w:eastAsia="Times New Roman" w:hAnsi="Times New Roman" w:cs="Times New Roman"/>
          <w:sz w:val="28"/>
          <w:szCs w:val="28"/>
        </w:rPr>
        <w:t>России по г. Симферополю в установленный срок, сообщение о создании на территории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 обособленных подразделений (за исключением филиалов и представительств) российской организации и об изменениях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сообщенные сведения о таких подразделениях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A5672">
        <w:rPr>
          <w:rFonts w:ascii="Times New Roman" w:eastAsia="Times New Roman" w:hAnsi="Times New Roman" w:cs="Times New Roman"/>
          <w:sz w:val="28"/>
          <w:szCs w:val="28"/>
        </w:rPr>
        <w:t>форма № С-09-3-1).</w:t>
      </w:r>
    </w:p>
    <w:p w:rsidR="0003071B" w:rsidP="0003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Нибабин С.Я.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не явился, </w:t>
      </w:r>
      <w:r>
        <w:rPr>
          <w:rFonts w:ascii="Times New Roman" w:hAnsi="Times New Roman" w:cs="Times New Roman"/>
          <w:sz w:val="28"/>
          <w:szCs w:val="28"/>
        </w:rPr>
        <w:t xml:space="preserve">о месте и времени </w:t>
      </w:r>
      <w:r>
        <w:rPr>
          <w:rFonts w:ascii="Times New Roman" w:hAnsi="Times New Roman" w:cs="Times New Roman"/>
          <w:sz w:val="28"/>
          <w:szCs w:val="28"/>
        </w:rPr>
        <w:t>слушания дела извещен надлежащим образом, о чем свидетельствует имеющееся в материалах дела почтовое уведомление,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доказательств уважительности причин своей неявки не представил, с заявлением об отложении слушания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дела не обращался, в связи с чем, в порядке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eastAsia="en-US"/>
        </w:rPr>
        <w:t>ст. 25.1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полагаю возможным рассмотреть дело в его отсутствие.</w:t>
      </w:r>
    </w:p>
    <w:p w:rsidR="00410A91" w:rsidP="00410A9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пп.3 п.2 ст.23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налогоплательщики </w:t>
      </w:r>
      <w:r>
        <w:rPr>
          <w:rFonts w:ascii="Times New Roman" w:eastAsia="Times New Roman" w:hAnsi="Times New Roman" w:cs="Times New Roman"/>
          <w:sz w:val="28"/>
          <w:szCs w:val="28"/>
        </w:rPr>
        <w:t>– организации помимо обязанностей, предусмотренных п.1 ст.23 Кодекса, обязаны сообщать в налоговый орган соответственно по месту нахождения организации, созданных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обособленных подразделений (за исключением филиалов и представительств) в течение одного месяца со дня создания обособленного подразделения российской организации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10A91" w:rsidP="00410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</w:t>
      </w:r>
      <w:r>
        <w:rPr>
          <w:rFonts w:ascii="Times New Roman" w:eastAsia="Times New Roman" w:hAnsi="Times New Roman" w:cs="Times New Roman"/>
          <w:sz w:val="28"/>
          <w:szCs w:val="28"/>
        </w:rPr>
        <w:t>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10A91" w:rsidRPr="00864B6C" w:rsidP="00410A9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Сооб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щение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ООО «Трансстрой»</w:t>
      </w:r>
      <w:r w:rsidRPr="00864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почтой – 24.08.2017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а обособленное подразделение создано, согласно сведениям, указанным налогоплательщиком</w:t>
      </w:r>
      <w:r w:rsidR="00E8436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03.07.2017 г.,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т.е. документ был предоставлен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календарный день после пре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дельного срока  предоставления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(03.08.2017 г.)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71B" w:rsidP="000307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3071B" w:rsidP="00030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 w:rsidR="00410A91">
        <w:rPr>
          <w:rFonts w:ascii="Times New Roman" w:hAnsi="Times New Roman" w:cs="Times New Roman"/>
          <w:sz w:val="28"/>
          <w:szCs w:val="28"/>
        </w:rPr>
        <w:t>ООО «Трансстрой»</w:t>
      </w:r>
      <w:r w:rsidRPr="00864B6C" w:rsidR="0041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410A91">
        <w:rPr>
          <w:rFonts w:ascii="Times New Roman" w:eastAsia="Times New Roman" w:hAnsi="Times New Roman" w:cs="Times New Roman"/>
          <w:sz w:val="28"/>
          <w:szCs w:val="28"/>
        </w:rPr>
        <w:t xml:space="preserve">Нибабин С.Я.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3071B" w:rsidP="00030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410A91">
        <w:rPr>
          <w:rFonts w:ascii="Times New Roman" w:eastAsia="Times New Roman" w:hAnsi="Times New Roman" w:cs="Times New Roman"/>
          <w:sz w:val="28"/>
          <w:szCs w:val="28"/>
        </w:rPr>
        <w:t>Нибабин С.Я.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03071B" w:rsidP="0003071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оказательства, имеющиеся в деле об административном правонарушении, мировой судья приходит к выводу, что </w:t>
      </w:r>
      <w:r w:rsidR="00410A91">
        <w:rPr>
          <w:rFonts w:ascii="Times New Roman" w:hAnsi="Times New Roman" w:cs="Times New Roman"/>
          <w:sz w:val="28"/>
          <w:szCs w:val="28"/>
        </w:rPr>
        <w:t>управляющий - индивидуальный предприниматель ООО «Трансстрой»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A91">
        <w:rPr>
          <w:rFonts w:ascii="Times New Roman" w:hAnsi="Times New Roman" w:cs="Times New Roman"/>
          <w:sz w:val="28"/>
          <w:szCs w:val="28"/>
        </w:rPr>
        <w:t xml:space="preserve">Нибабин С.Я.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 1 ст.15.6 КоАП РФ, а именно: неп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редставление в установленный законодательством о налогах и сборах срок в налоговые органы, оформленных в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сведений, необходимых для осуществления налогового контроля.</w:t>
      </w:r>
    </w:p>
    <w:p w:rsidR="0003071B" w:rsidP="00030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410A91">
        <w:rPr>
          <w:rFonts w:ascii="Times New Roman" w:eastAsia="Times New Roman" w:hAnsi="Times New Roman" w:cs="Times New Roman"/>
          <w:sz w:val="28"/>
          <w:szCs w:val="28"/>
        </w:rPr>
        <w:t>Нибабина С.Я.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дтверждается исследованными в судебном заседании документами, а именно: протоколом об административном правонарушении № </w:t>
      </w:r>
      <w:r w:rsidR="00410A91">
        <w:rPr>
          <w:rFonts w:ascii="Times New Roman" w:eastAsia="Times New Roman" w:hAnsi="Times New Roman" w:cs="Times New Roman"/>
          <w:sz w:val="28"/>
          <w:szCs w:val="28"/>
        </w:rPr>
        <w:t>37-13/2017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10A91">
        <w:rPr>
          <w:rFonts w:ascii="Times New Roman" w:eastAsia="Times New Roman" w:hAnsi="Times New Roman" w:cs="Times New Roman"/>
          <w:sz w:val="28"/>
          <w:szCs w:val="28"/>
        </w:rPr>
        <w:t>04.12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 (л.д. 1-4), </w:t>
      </w:r>
      <w:r w:rsidRPr="00864B6C" w:rsidR="00410A91">
        <w:rPr>
          <w:rFonts w:ascii="Times New Roman" w:eastAsia="Times New Roman" w:hAnsi="Times New Roman" w:cs="Times New Roman"/>
          <w:sz w:val="28"/>
          <w:szCs w:val="28"/>
        </w:rPr>
        <w:t>актом №1</w:t>
      </w:r>
      <w:r w:rsidR="00410A91">
        <w:rPr>
          <w:rFonts w:ascii="Times New Roman" w:eastAsia="Times New Roman" w:hAnsi="Times New Roman" w:cs="Times New Roman"/>
          <w:sz w:val="28"/>
          <w:szCs w:val="28"/>
        </w:rPr>
        <w:t>5687</w:t>
      </w:r>
      <w:r w:rsidRPr="00864B6C" w:rsidR="00410A9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10A91">
        <w:rPr>
          <w:rFonts w:ascii="Times New Roman" w:eastAsia="Times New Roman" w:hAnsi="Times New Roman" w:cs="Times New Roman"/>
          <w:sz w:val="28"/>
          <w:szCs w:val="28"/>
        </w:rPr>
        <w:t>01.09.2017</w:t>
      </w:r>
      <w:r w:rsidRPr="00864B6C" w:rsidR="00410A91">
        <w:rPr>
          <w:rFonts w:ascii="Times New Roman" w:eastAsia="Times New Roman" w:hAnsi="Times New Roman" w:cs="Times New Roman"/>
          <w:sz w:val="28"/>
          <w:szCs w:val="28"/>
        </w:rPr>
        <w:t xml:space="preserve">г. об обнаружении фактов, свидетельствующих о предусмотренных НК РФ налоговых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(л.д. 1</w:t>
      </w:r>
      <w:r w:rsidR="00410A91">
        <w:rPr>
          <w:rFonts w:ascii="Times New Roman" w:eastAsia="Times New Roman" w:hAnsi="Times New Roman" w:cs="Times New Roman"/>
          <w:sz w:val="28"/>
          <w:szCs w:val="28"/>
        </w:rPr>
        <w:t>4-16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410A91">
        <w:rPr>
          <w:rFonts w:ascii="Times New Roman" w:eastAsia="Times New Roman" w:hAnsi="Times New Roman" w:cs="Times New Roman"/>
          <w:sz w:val="28"/>
          <w:szCs w:val="28"/>
        </w:rPr>
        <w:t xml:space="preserve">сообщением (л.д. 17),  сведениями об обособленном подразделении (л.д. 18),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 w:rsidR="00410A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071B" w:rsidP="0003071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</w:t>
      </w:r>
      <w:r>
        <w:rPr>
          <w:rFonts w:ascii="Times New Roman" w:eastAsia="Times New Roman" w:hAnsi="Times New Roman" w:cs="Times New Roman"/>
          <w:sz w:val="28"/>
          <w:szCs w:val="28"/>
        </w:rPr>
        <w:t>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екращения производства по данному делу – не установлено.  </w:t>
      </w:r>
    </w:p>
    <w:p w:rsidR="0003071B" w:rsidP="0003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держит. Права и законные интересы </w:t>
      </w:r>
      <w:r w:rsidR="00410A91">
        <w:rPr>
          <w:rFonts w:ascii="Times New Roman" w:hAnsi="Times New Roman" w:cs="Times New Roman"/>
          <w:sz w:val="28"/>
          <w:szCs w:val="28"/>
        </w:rPr>
        <w:t>управляющ</w:t>
      </w:r>
      <w:r w:rsidR="001C02D6">
        <w:rPr>
          <w:rFonts w:ascii="Times New Roman" w:hAnsi="Times New Roman" w:cs="Times New Roman"/>
          <w:sz w:val="28"/>
          <w:szCs w:val="28"/>
        </w:rPr>
        <w:t>его</w:t>
      </w:r>
      <w:r w:rsidR="00410A91">
        <w:rPr>
          <w:rFonts w:ascii="Times New Roman" w:hAnsi="Times New Roman" w:cs="Times New Roman"/>
          <w:sz w:val="28"/>
          <w:szCs w:val="28"/>
        </w:rPr>
        <w:t xml:space="preserve"> - индивидуальн</w:t>
      </w:r>
      <w:r w:rsidR="001C02D6">
        <w:rPr>
          <w:rFonts w:ascii="Times New Roman" w:hAnsi="Times New Roman" w:cs="Times New Roman"/>
          <w:sz w:val="28"/>
          <w:szCs w:val="28"/>
        </w:rPr>
        <w:t>ого</w:t>
      </w:r>
      <w:r w:rsidR="00410A9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C02D6">
        <w:rPr>
          <w:rFonts w:ascii="Times New Roman" w:hAnsi="Times New Roman" w:cs="Times New Roman"/>
          <w:sz w:val="28"/>
          <w:szCs w:val="28"/>
        </w:rPr>
        <w:t>я</w:t>
      </w:r>
      <w:r w:rsidR="00410A91">
        <w:rPr>
          <w:rFonts w:ascii="Times New Roman" w:hAnsi="Times New Roman" w:cs="Times New Roman"/>
          <w:sz w:val="28"/>
          <w:szCs w:val="28"/>
        </w:rPr>
        <w:t xml:space="preserve">  ООО «Трансстрой» Нибабин</w:t>
      </w:r>
      <w:r w:rsidR="001C02D6">
        <w:rPr>
          <w:rFonts w:ascii="Times New Roman" w:hAnsi="Times New Roman" w:cs="Times New Roman"/>
          <w:sz w:val="28"/>
          <w:szCs w:val="28"/>
        </w:rPr>
        <w:t>а</w:t>
      </w:r>
      <w:r w:rsidR="00410A91">
        <w:rPr>
          <w:rFonts w:ascii="Times New Roman" w:hAnsi="Times New Roman" w:cs="Times New Roman"/>
          <w:sz w:val="28"/>
          <w:szCs w:val="28"/>
        </w:rPr>
        <w:t xml:space="preserve"> С.Я</w:t>
      </w:r>
      <w:r w:rsidR="001C02D6">
        <w:rPr>
          <w:rFonts w:ascii="Times New Roman" w:hAnsi="Times New Roman" w:cs="Times New Roman"/>
          <w:sz w:val="28"/>
          <w:szCs w:val="28"/>
        </w:rPr>
        <w:t>.</w:t>
      </w:r>
      <w:r w:rsidR="00410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03071B" w:rsidP="00030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03071B" w:rsidP="000307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3071B" w:rsidP="00030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03071B" w:rsidP="0003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нных частью 2 настоящей статьи.</w:t>
      </w:r>
    </w:p>
    <w:p w:rsidR="0003071B" w:rsidP="0003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ситуаций природного и техногенного характера, а также при отсутствии имущественного ущерба.</w:t>
      </w:r>
    </w:p>
    <w:p w:rsidR="0003071B" w:rsidP="0003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="001C02D6">
        <w:rPr>
          <w:rFonts w:ascii="Times New Roman" w:hAnsi="Times New Roman" w:cs="Times New Roman"/>
          <w:sz w:val="28"/>
          <w:szCs w:val="28"/>
        </w:rPr>
        <w:t xml:space="preserve">ООО «Трансстрой»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03071B" w:rsidP="00030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женное, а также отсутствие сведений о привлечении </w:t>
      </w:r>
      <w:r w:rsidR="001C02D6">
        <w:rPr>
          <w:rFonts w:ascii="Times New Roman" w:hAnsi="Times New Roman" w:cs="Times New Roman"/>
          <w:sz w:val="28"/>
          <w:szCs w:val="28"/>
        </w:rPr>
        <w:t>управляющего - индивидуального предпринимателя  ООО «Трансстрой» Нибабина С.Я.</w:t>
      </w:r>
      <w:r w:rsidR="001C0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1C02D6">
        <w:rPr>
          <w:rFonts w:ascii="Times New Roman" w:hAnsi="Times New Roman" w:cs="Times New Roman"/>
          <w:sz w:val="28"/>
          <w:szCs w:val="28"/>
        </w:rPr>
        <w:t>управляющему - индивидуальному предпринимателю  ООО «Трансстрой» Нибабину С.Я</w:t>
      </w:r>
      <w:r w:rsidR="001C0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ативного штрафа, предусмотренного санкцией данной статьи, на предупреждение.</w:t>
      </w:r>
    </w:p>
    <w:p w:rsidR="0003071B" w:rsidP="000307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03071B" w:rsidP="000307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71B" w:rsidP="0003071B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3071B" w:rsidP="000307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1C02D6">
        <w:rPr>
          <w:rFonts w:ascii="Times New Roman" w:hAnsi="Times New Roman" w:cs="Times New Roman"/>
          <w:sz w:val="28"/>
          <w:szCs w:val="28"/>
        </w:rPr>
        <w:t>управляющего - индивидуального предпринимателя  Общества с ограниченной ответственностью «Трансстрой» Нибабина Сергея Яковлевича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</w:t>
      </w:r>
      <w:r>
        <w:rPr>
          <w:rFonts w:ascii="Times New Roman" w:hAnsi="Times New Roman"/>
          <w:sz w:val="28"/>
          <w:szCs w:val="28"/>
        </w:rPr>
        <w:t xml:space="preserve">Федерации об административных </w:t>
      </w:r>
      <w:r>
        <w:rPr>
          <w:rFonts w:ascii="Times New Roman" w:hAnsi="Times New Roman"/>
          <w:sz w:val="28"/>
          <w:szCs w:val="28"/>
        </w:rPr>
        <w:t>правонарушениях и назначить ему наказание в виде штрафа в размере 300 (триста) рублей.</w:t>
      </w:r>
    </w:p>
    <w:p w:rsidR="0003071B" w:rsidP="000307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03071B" w:rsidP="0003071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</w:t>
      </w:r>
      <w:r>
        <w:rPr>
          <w:rFonts w:ascii="Times New Roman" w:hAnsi="Times New Roman"/>
          <w:sz w:val="28"/>
          <w:szCs w:val="28"/>
        </w:rPr>
        <w:t xml:space="preserve">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</w:t>
      </w:r>
      <w:r>
        <w:rPr>
          <w:rFonts w:ascii="Times New Roman" w:hAnsi="Times New Roman"/>
          <w:sz w:val="28"/>
          <w:szCs w:val="28"/>
        </w:rPr>
        <w:t>новления.</w:t>
      </w:r>
    </w:p>
    <w:p w:rsidR="0003071B" w:rsidP="0003071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9400F" w:rsidP="001C02D6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767D1A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6F"/>
    <w:rsid w:val="0003071B"/>
    <w:rsid w:val="00072467"/>
    <w:rsid w:val="001A5672"/>
    <w:rsid w:val="001C02D6"/>
    <w:rsid w:val="003A7F6F"/>
    <w:rsid w:val="00410A91"/>
    <w:rsid w:val="00767D1A"/>
    <w:rsid w:val="00864B6C"/>
    <w:rsid w:val="00D9400F"/>
    <w:rsid w:val="00E84364"/>
    <w:rsid w:val="00ED6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1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71B"/>
    <w:rPr>
      <w:color w:val="0000FF"/>
      <w:u w:val="single"/>
    </w:rPr>
  </w:style>
  <w:style w:type="paragraph" w:styleId="NoSpacing">
    <w:name w:val="No Spacing"/>
    <w:uiPriority w:val="1"/>
    <w:qFormat/>
    <w:rsid w:val="000307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