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35B42" w:rsidP="00735B42">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Дело №  05-0034/16/2018</w:t>
      </w:r>
    </w:p>
    <w:p w:rsidR="00735B42" w:rsidP="00735B42">
      <w:pPr>
        <w:spacing w:after="0"/>
        <w:jc w:val="both"/>
        <w:rPr>
          <w:rFonts w:ascii="Times New Roman" w:hAnsi="Times New Roman" w:cs="Times New Roman"/>
          <w:b/>
          <w:color w:val="000000"/>
          <w:sz w:val="28"/>
          <w:szCs w:val="28"/>
          <w:shd w:val="clear" w:color="auto" w:fill="FFFFFF"/>
        </w:rPr>
      </w:pPr>
    </w:p>
    <w:p w:rsidR="00735B42" w:rsidP="00735B42">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w:t>
      </w:r>
      <w:r>
        <w:rPr>
          <w:rFonts w:ascii="Times New Roman" w:hAnsi="Times New Roman" w:cs="Times New Roman"/>
          <w:b/>
          <w:color w:val="000000"/>
          <w:sz w:val="28"/>
          <w:szCs w:val="28"/>
          <w:shd w:val="clear" w:color="auto" w:fill="FFFFFF"/>
        </w:rPr>
        <w:t xml:space="preserve"> О С Т А Н О В Л Е Н И Е</w:t>
      </w:r>
    </w:p>
    <w:p w:rsidR="00735B42" w:rsidP="00735B42">
      <w:pPr>
        <w:spacing w:after="0"/>
        <w:jc w:val="both"/>
        <w:rPr>
          <w:rFonts w:ascii="Times New Roman" w:hAnsi="Times New Roman" w:cs="Times New Roman"/>
          <w:b/>
          <w:color w:val="000000"/>
          <w:sz w:val="28"/>
          <w:szCs w:val="28"/>
          <w:shd w:val="clear" w:color="auto" w:fill="FFFFFF"/>
        </w:rPr>
      </w:pPr>
    </w:p>
    <w:p w:rsidR="00735B42" w:rsidP="00735B4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16 марта 2018 года                                 </w:t>
      </w:r>
      <w:r>
        <w:rPr>
          <w:rFonts w:ascii="Times New Roman" w:hAnsi="Times New Roman" w:cs="Times New Roman"/>
          <w:color w:val="000000"/>
          <w:sz w:val="28"/>
          <w:szCs w:val="28"/>
          <w:shd w:val="clear" w:color="auto" w:fill="FFFFFF"/>
        </w:rPr>
        <w:tab/>
        <w:t xml:space="preserve">         </w:t>
      </w:r>
      <w:r>
        <w:rPr>
          <w:rFonts w:ascii="Times New Roman" w:hAnsi="Times New Roman" w:cs="Times New Roman"/>
          <w:color w:val="000000"/>
          <w:sz w:val="28"/>
          <w:szCs w:val="28"/>
          <w:shd w:val="clear" w:color="auto" w:fill="FFFFFF"/>
        </w:rPr>
        <w:tab/>
      </w:r>
      <w:r w:rsidR="00CC1D4F">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гор. Симферополь</w:t>
      </w:r>
    </w:p>
    <w:p w:rsidR="00735B42" w:rsidP="00735B42">
      <w:pPr>
        <w:spacing w:after="0"/>
        <w:jc w:val="both"/>
        <w:rPr>
          <w:rFonts w:ascii="Times New Roman" w:hAnsi="Times New Roman" w:cs="Times New Roman"/>
          <w:color w:val="000000"/>
          <w:sz w:val="28"/>
          <w:szCs w:val="28"/>
          <w:shd w:val="clear" w:color="auto" w:fill="FFFFFF"/>
        </w:rPr>
      </w:pPr>
    </w:p>
    <w:p w:rsidR="00735B42" w:rsidP="00735B4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color w:val="000000"/>
          <w:sz w:val="28"/>
          <w:szCs w:val="28"/>
          <w:shd w:val="clear" w:color="auto" w:fill="FFFFFF"/>
        </w:rPr>
        <w:t>Чепиль</w:t>
      </w:r>
      <w:r>
        <w:rPr>
          <w:rFonts w:ascii="Times New Roman" w:hAnsi="Times New Roman" w:cs="Times New Roman"/>
          <w:color w:val="000000"/>
          <w:sz w:val="28"/>
          <w:szCs w:val="28"/>
          <w:shd w:val="clear" w:color="auto" w:fill="FFFFFF"/>
        </w:rPr>
        <w:t xml:space="preserve"> О.А.,</w:t>
      </w:r>
      <w:r>
        <w:rPr>
          <w:rFonts w:ascii="Times New Roman" w:hAnsi="Times New Roman" w:cs="Times New Roman"/>
          <w:b/>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рассмотрев в </w:t>
      </w:r>
      <w:r>
        <w:rPr>
          <w:rFonts w:ascii="Times New Roman" w:hAnsi="Times New Roman" w:cs="Times New Roman"/>
          <w:bCs/>
          <w:color w:val="000000"/>
          <w:sz w:val="28"/>
          <w:szCs w:val="28"/>
          <w:shd w:val="clear" w:color="auto" w:fill="FFFFFF"/>
        </w:rPr>
        <w:t xml:space="preserve">помещении мировых судей </w:t>
      </w:r>
      <w:r>
        <w:rPr>
          <w:rFonts w:ascii="Times New Roman" w:hAnsi="Times New Roman" w:cs="Times New Roman"/>
          <w:color w:val="000000"/>
          <w:sz w:val="28"/>
          <w:szCs w:val="28"/>
          <w:shd w:val="clear" w:color="auto" w:fill="FFFFFF"/>
        </w:rPr>
        <w:t xml:space="preserve">Центрального судебного района города Симферополь, по адресу: </w:t>
      </w:r>
      <w:r>
        <w:rPr>
          <w:rFonts w:ascii="Times New Roman" w:hAnsi="Times New Roman" w:cs="Times New Roman"/>
          <w:bCs/>
          <w:color w:val="000000"/>
          <w:sz w:val="28"/>
          <w:szCs w:val="28"/>
          <w:shd w:val="clear" w:color="auto" w:fill="FFFFFF"/>
        </w:rPr>
        <w:t xml:space="preserve">г. Симферополь, ул. Крымских Партизан, 3а, </w:t>
      </w:r>
      <w:r>
        <w:rPr>
          <w:rFonts w:ascii="Times New Roman" w:hAnsi="Times New Roman" w:cs="Times New Roman"/>
          <w:color w:val="000000"/>
          <w:sz w:val="28"/>
          <w:szCs w:val="28"/>
          <w:shd w:val="clear" w:color="auto" w:fill="FFFFFF"/>
        </w:rPr>
        <w:t>дело об административном правонарушении в отношении должностного лица:</w:t>
      </w:r>
    </w:p>
    <w:p w:rsidR="00735B42" w:rsidP="00735B42">
      <w:pPr>
        <w:spacing w:after="0"/>
        <w:jc w:val="both"/>
        <w:rPr>
          <w:rFonts w:ascii="Times New Roman" w:hAnsi="Times New Roman" w:cs="Times New Roman"/>
          <w:color w:val="000000"/>
          <w:sz w:val="28"/>
          <w:szCs w:val="28"/>
          <w:shd w:val="clear" w:color="auto" w:fill="FFFFFF"/>
        </w:rPr>
      </w:pPr>
    </w:p>
    <w:p w:rsidR="00735B42" w:rsidP="00735B42">
      <w:pPr>
        <w:spacing w:after="0"/>
        <w:ind w:left="28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директора Общества с ограниченной ответственностью «Кедр-</w:t>
      </w:r>
      <w:r>
        <w:rPr>
          <w:rFonts w:ascii="Times New Roman" w:hAnsi="Times New Roman" w:cs="Times New Roman"/>
          <w:color w:val="000000"/>
          <w:sz w:val="28"/>
          <w:szCs w:val="28"/>
          <w:shd w:val="clear" w:color="auto" w:fill="FFFFFF"/>
        </w:rPr>
        <w:t>Айфель</w:t>
      </w: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Антуганова</w:t>
      </w:r>
      <w:r>
        <w:rPr>
          <w:rFonts w:ascii="Times New Roman" w:hAnsi="Times New Roman" w:cs="Times New Roman"/>
          <w:color w:val="000000"/>
          <w:sz w:val="28"/>
          <w:szCs w:val="28"/>
          <w:shd w:val="clear" w:color="auto" w:fill="FFFFFF"/>
        </w:rPr>
        <w:t xml:space="preserve"> Сергея Борисовича,</w:t>
      </w:r>
      <w:r>
        <w:rPr>
          <w:rFonts w:ascii="Times New Roman" w:hAnsi="Times New Roman" w:cs="Times New Roman"/>
          <w:b/>
          <w:color w:val="000000"/>
          <w:sz w:val="28"/>
          <w:szCs w:val="28"/>
          <w:shd w:val="clear" w:color="auto" w:fill="FFFFFF"/>
        </w:rPr>
        <w:t xml:space="preserve"> </w:t>
      </w:r>
      <w:r w:rsidRPr="00B86110" w:rsidR="00EB4A3E">
        <w:rPr>
          <w:rFonts w:ascii="Times New Roman" w:hAnsi="Times New Roman" w:cs="Times New Roman"/>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w:t>
      </w:r>
    </w:p>
    <w:p w:rsidR="00735B42" w:rsidP="00735B42">
      <w:pPr>
        <w:spacing w:after="0"/>
        <w:jc w:val="both"/>
        <w:rPr>
          <w:rFonts w:ascii="Times New Roman" w:hAnsi="Times New Roman" w:cs="Times New Roman"/>
          <w:color w:val="000000"/>
          <w:sz w:val="28"/>
          <w:szCs w:val="28"/>
          <w:shd w:val="clear" w:color="auto" w:fill="FFFFFF"/>
        </w:rPr>
      </w:pPr>
    </w:p>
    <w:p w:rsidR="00735B42" w:rsidP="00735B4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совершении правонарушения, предусмотренного ч. 3 ст. 14.17 Кодекса Российской  Федерации об  административных правонарушениях,</w:t>
      </w:r>
    </w:p>
    <w:p w:rsidR="00735B42" w:rsidP="00735B42">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УСТАНОВИЛ:</w:t>
      </w:r>
    </w:p>
    <w:p w:rsidR="00025417" w:rsidP="009050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25417">
        <w:rPr>
          <w:rStyle w:val="FontStyle12"/>
          <w:sz w:val="28"/>
          <w:szCs w:val="28"/>
          <w:lang w:eastAsia="uk-UA"/>
        </w:rPr>
        <w:t>Антуганов</w:t>
      </w:r>
      <w:r w:rsidRPr="00025417">
        <w:rPr>
          <w:rStyle w:val="FontStyle12"/>
          <w:sz w:val="28"/>
          <w:szCs w:val="28"/>
          <w:lang w:eastAsia="uk-UA"/>
        </w:rPr>
        <w:t xml:space="preserve"> С.Б., являясь </w:t>
      </w:r>
      <w:r w:rsidR="00C14BAB">
        <w:rPr>
          <w:rStyle w:val="FontStyle12"/>
          <w:sz w:val="28"/>
          <w:szCs w:val="28"/>
          <w:lang w:eastAsia="uk-UA"/>
        </w:rPr>
        <w:t xml:space="preserve">должностным лицом - </w:t>
      </w:r>
      <w:r w:rsidRPr="00025417">
        <w:rPr>
          <w:rStyle w:val="FontStyle12"/>
          <w:sz w:val="28"/>
          <w:szCs w:val="28"/>
          <w:lang w:eastAsia="uk-UA"/>
        </w:rPr>
        <w:t>директором Общества с ограниченной ответственностью «Кедр-</w:t>
      </w:r>
      <w:r w:rsidRPr="00025417">
        <w:rPr>
          <w:rStyle w:val="FontStyle12"/>
          <w:sz w:val="28"/>
          <w:szCs w:val="28"/>
          <w:lang w:eastAsia="uk-UA"/>
        </w:rPr>
        <w:t>Айфель</w:t>
      </w:r>
      <w:r w:rsidRPr="00025417">
        <w:rPr>
          <w:rStyle w:val="FontStyle12"/>
          <w:sz w:val="28"/>
          <w:szCs w:val="28"/>
          <w:lang w:eastAsia="uk-UA"/>
        </w:rPr>
        <w:t>»</w:t>
      </w:r>
      <w:r>
        <w:rPr>
          <w:rStyle w:val="FontStyle12"/>
          <w:sz w:val="28"/>
          <w:szCs w:val="28"/>
          <w:lang w:eastAsia="uk-UA"/>
        </w:rPr>
        <w:t>,</w:t>
      </w:r>
      <w:r w:rsidRPr="00025417">
        <w:rPr>
          <w:rStyle w:val="FontStyle12"/>
          <w:sz w:val="28"/>
          <w:szCs w:val="28"/>
          <w:lang w:eastAsia="uk-UA"/>
        </w:rPr>
        <w:t xml:space="preserve"> 08 сентября 2017 года в 14 часов 20 минут, </w:t>
      </w:r>
      <w:r>
        <w:rPr>
          <w:rStyle w:val="FontStyle12"/>
          <w:sz w:val="28"/>
          <w:szCs w:val="28"/>
          <w:lang w:eastAsia="uk-UA"/>
        </w:rPr>
        <w:t xml:space="preserve">в результате ненадлежащего исполнения своих обязанностей </w:t>
      </w:r>
      <w:r w:rsidRPr="00025417">
        <w:rPr>
          <w:rStyle w:val="FontStyle12"/>
          <w:sz w:val="28"/>
          <w:szCs w:val="28"/>
          <w:lang w:eastAsia="uk-UA"/>
        </w:rPr>
        <w:t>не принял надлежащих мер по контролю за соблюдением законодательства в области оборота алкогольной продукции, что привело к осуществлению ООО «Кедр-</w:t>
      </w:r>
      <w:r w:rsidRPr="00025417">
        <w:rPr>
          <w:rStyle w:val="FontStyle12"/>
          <w:sz w:val="28"/>
          <w:szCs w:val="28"/>
          <w:lang w:eastAsia="uk-UA"/>
        </w:rPr>
        <w:t>Айфель</w:t>
      </w:r>
      <w:r w:rsidRPr="00025417">
        <w:rPr>
          <w:rStyle w:val="FontStyle12"/>
          <w:sz w:val="28"/>
          <w:szCs w:val="28"/>
          <w:lang w:eastAsia="uk-UA"/>
        </w:rPr>
        <w:t xml:space="preserve">» оборота алкогольной продукции без соответствующей лицензии </w:t>
      </w:r>
      <w:r w:rsidRPr="00B86110" w:rsidR="00EB4A3E">
        <w:rPr>
          <w:rFonts w:ascii="Times New Roman" w:hAnsi="Times New Roman" w:cs="Times New Roman"/>
          <w:color w:val="000000"/>
          <w:sz w:val="28"/>
          <w:szCs w:val="28"/>
          <w:shd w:val="clear" w:color="auto" w:fill="FFFFFF"/>
        </w:rPr>
        <w:t>«данные изъяты»</w:t>
      </w:r>
      <w:r w:rsidRPr="00025417">
        <w:rPr>
          <w:rStyle w:val="FontStyle12"/>
          <w:sz w:val="28"/>
          <w:szCs w:val="28"/>
          <w:lang w:eastAsia="uk-UA"/>
        </w:rPr>
        <w:t>, за что предусмотрена ответственность по</w:t>
      </w:r>
      <w:r w:rsidRPr="00025417">
        <w:rPr>
          <w:rStyle w:val="FontStyle12"/>
          <w:sz w:val="28"/>
          <w:szCs w:val="28"/>
          <w:lang w:eastAsia="uk-UA"/>
        </w:rPr>
        <w:t xml:space="preserve"> ч. 3 ст. 14.17 КоАП Российской Федерации.</w:t>
      </w:r>
      <w:r w:rsidRPr="00025417">
        <w:rPr>
          <w:rFonts w:ascii="Times New Roman" w:eastAsia="Calibri" w:hAnsi="Times New Roman" w:cs="Times New Roman"/>
          <w:sz w:val="28"/>
          <w:szCs w:val="28"/>
        </w:rPr>
        <w:t xml:space="preserve"> </w:t>
      </w:r>
    </w:p>
    <w:p w:rsidR="00247481" w:rsidRPr="00300576" w:rsidP="00247481">
      <w:pPr>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Антуганов</w:t>
      </w:r>
      <w:r>
        <w:rPr>
          <w:rFonts w:ascii="Times New Roman" w:hAnsi="Times New Roman" w:cs="Times New Roman"/>
          <w:color w:val="000000"/>
          <w:sz w:val="28"/>
          <w:szCs w:val="28"/>
          <w:shd w:val="clear" w:color="auto" w:fill="FFFFFF"/>
        </w:rPr>
        <w:t xml:space="preserve"> С.Б. </w:t>
      </w:r>
      <w:r w:rsidRPr="00A63E76">
        <w:rPr>
          <w:rFonts w:ascii="Times New Roman" w:eastAsia="Times New Roman" w:hAnsi="Times New Roman"/>
          <w:sz w:val="28"/>
          <w:szCs w:val="28"/>
          <w:lang w:eastAsia="ru-RU"/>
        </w:rPr>
        <w:t>вину в совершении правонарушения не признал</w:t>
      </w:r>
      <w:r>
        <w:rPr>
          <w:rFonts w:ascii="Times New Roman" w:eastAsia="Times New Roman" w:hAnsi="Times New Roman"/>
          <w:sz w:val="28"/>
          <w:szCs w:val="28"/>
          <w:lang w:eastAsia="ru-RU"/>
        </w:rPr>
        <w:t xml:space="preserve">, </w:t>
      </w:r>
      <w:r w:rsidR="000B35C5">
        <w:rPr>
          <w:rFonts w:ascii="Times New Roman" w:eastAsia="Times New Roman" w:hAnsi="Times New Roman"/>
          <w:sz w:val="28"/>
          <w:szCs w:val="28"/>
          <w:lang w:eastAsia="ru-RU"/>
        </w:rPr>
        <w:t>указывая, чт</w:t>
      </w:r>
      <w:r w:rsidR="000B35C5">
        <w:rPr>
          <w:rFonts w:ascii="Times New Roman" w:eastAsia="Times New Roman" w:hAnsi="Times New Roman"/>
          <w:sz w:val="28"/>
          <w:szCs w:val="28"/>
          <w:lang w:eastAsia="ru-RU"/>
        </w:rPr>
        <w:t>о ООО</w:t>
      </w:r>
      <w:r w:rsidR="000B35C5">
        <w:rPr>
          <w:rFonts w:ascii="Times New Roman" w:eastAsia="Times New Roman" w:hAnsi="Times New Roman"/>
          <w:sz w:val="28"/>
          <w:szCs w:val="28"/>
          <w:lang w:eastAsia="ru-RU"/>
        </w:rPr>
        <w:t xml:space="preserve"> «Кедр-</w:t>
      </w:r>
      <w:r w:rsidR="000B35C5">
        <w:rPr>
          <w:rFonts w:ascii="Times New Roman" w:eastAsia="Times New Roman" w:hAnsi="Times New Roman"/>
          <w:sz w:val="28"/>
          <w:szCs w:val="28"/>
          <w:lang w:eastAsia="ru-RU"/>
        </w:rPr>
        <w:t>Айфель</w:t>
      </w:r>
      <w:r w:rsidR="000B35C5">
        <w:rPr>
          <w:rFonts w:ascii="Times New Roman" w:eastAsia="Times New Roman" w:hAnsi="Times New Roman"/>
          <w:sz w:val="28"/>
          <w:szCs w:val="28"/>
          <w:lang w:eastAsia="ru-RU"/>
        </w:rPr>
        <w:t xml:space="preserve">» не осуществляло </w:t>
      </w:r>
      <w:r>
        <w:rPr>
          <w:rFonts w:ascii="Times New Roman" w:eastAsia="Times New Roman" w:hAnsi="Times New Roman"/>
          <w:sz w:val="28"/>
          <w:szCs w:val="28"/>
          <w:lang w:eastAsia="ru-RU"/>
        </w:rPr>
        <w:t xml:space="preserve">оборот алкогольной продукции </w:t>
      </w:r>
      <w:r w:rsidRPr="00B86110" w:rsidR="00EB4A3E">
        <w:rPr>
          <w:rFonts w:ascii="Times New Roman" w:hAnsi="Times New Roman" w:cs="Times New Roman"/>
          <w:color w:val="000000"/>
          <w:sz w:val="28"/>
          <w:szCs w:val="28"/>
          <w:shd w:val="clear" w:color="auto" w:fill="FFFFFF"/>
        </w:rPr>
        <w:t>«данные изъяты»</w:t>
      </w:r>
      <w:r>
        <w:rPr>
          <w:rStyle w:val="FontStyle12"/>
          <w:sz w:val="28"/>
          <w:szCs w:val="28"/>
          <w:lang w:eastAsia="uk-UA"/>
        </w:rPr>
        <w:t xml:space="preserve">, в связи с отсутствием у Общества лицензии </w:t>
      </w:r>
      <w:r>
        <w:rPr>
          <w:rFonts w:ascii="Times New Roman" w:hAnsi="Times New Roman" w:cs="Times New Roman"/>
          <w:color w:val="000000"/>
          <w:sz w:val="28"/>
          <w:szCs w:val="28"/>
          <w:shd w:val="clear" w:color="auto" w:fill="FFFFFF"/>
        </w:rPr>
        <w:t>на производство и оборот алкогольной продукции</w:t>
      </w:r>
      <w:r>
        <w:rPr>
          <w:rStyle w:val="FontStyle12"/>
          <w:sz w:val="28"/>
          <w:szCs w:val="28"/>
          <w:lang w:eastAsia="uk-UA"/>
        </w:rPr>
        <w:t xml:space="preserve">. </w:t>
      </w:r>
      <w:r>
        <w:rPr>
          <w:rFonts w:ascii="Times New Roman" w:hAnsi="Times New Roman" w:cs="Times New Roman"/>
          <w:sz w:val="28"/>
          <w:szCs w:val="28"/>
        </w:rPr>
        <w:t xml:space="preserve">Помещения, которые являлись предметом осмотра, находились в субаренде у индивидуального предпринимателя </w:t>
      </w:r>
      <w:r>
        <w:rPr>
          <w:rFonts w:ascii="Times New Roman" w:hAnsi="Times New Roman" w:cs="Times New Roman"/>
          <w:sz w:val="28"/>
          <w:szCs w:val="28"/>
        </w:rPr>
        <w:t>Антуганова</w:t>
      </w:r>
      <w:r>
        <w:rPr>
          <w:rFonts w:ascii="Times New Roman" w:hAnsi="Times New Roman" w:cs="Times New Roman"/>
          <w:sz w:val="28"/>
          <w:szCs w:val="28"/>
        </w:rPr>
        <w:t xml:space="preserve"> С.Б., а продукция, обнаруженная в этих помещениях - «муляж», изготовленный для привлечения клиентов. </w:t>
      </w:r>
      <w:r>
        <w:rPr>
          <w:rFonts w:ascii="Times New Roman" w:eastAsia="Times New Roman" w:hAnsi="Times New Roman"/>
          <w:sz w:val="28"/>
          <w:szCs w:val="28"/>
          <w:lang w:eastAsia="ru-RU"/>
        </w:rPr>
        <w:t xml:space="preserve">Также указывает, что </w:t>
      </w:r>
      <w:r>
        <w:rPr>
          <w:rFonts w:ascii="Times New Roman" w:eastAsia="Times New Roman" w:hAnsi="Times New Roman"/>
          <w:sz w:val="28"/>
          <w:szCs w:val="28"/>
          <w:lang w:eastAsia="ru-RU"/>
        </w:rPr>
        <w:t>п</w:t>
      </w:r>
      <w:r>
        <w:rPr>
          <w:rFonts w:ascii="Times New Roman" w:hAnsi="Times New Roman" w:cs="Times New Roman"/>
          <w:sz w:val="28"/>
          <w:szCs w:val="28"/>
        </w:rPr>
        <w:t>ротокол осмотра помещений от 08.09.2017 г. не является допустимым доказательством, поскольку составлен в отсутствие законного представителя ООО «Кедр-</w:t>
      </w:r>
      <w:r>
        <w:rPr>
          <w:rFonts w:ascii="Times New Roman" w:hAnsi="Times New Roman" w:cs="Times New Roman"/>
          <w:sz w:val="28"/>
          <w:szCs w:val="28"/>
        </w:rPr>
        <w:t>Айфель</w:t>
      </w:r>
      <w:r>
        <w:rPr>
          <w:rFonts w:ascii="Times New Roman" w:hAnsi="Times New Roman" w:cs="Times New Roman"/>
          <w:sz w:val="28"/>
          <w:szCs w:val="28"/>
        </w:rPr>
        <w:t xml:space="preserve">», копия которого ему также не вручалась. При проведении осмотра </w:t>
      </w:r>
      <w:r w:rsidRPr="00300576">
        <w:rPr>
          <w:rFonts w:ascii="Times New Roman" w:hAnsi="Times New Roman" w:cs="Times New Roman"/>
          <w:sz w:val="28"/>
          <w:szCs w:val="28"/>
        </w:rPr>
        <w:t xml:space="preserve">помещений присутствовал его брат-близнец, который воспользовался его копией паспорта и назвался его именем. </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rPr>
      </w:pPr>
      <w:r w:rsidRPr="00300576">
        <w:rPr>
          <w:rFonts w:ascii="Times New Roman" w:hAnsi="Times New Roman" w:cs="Times New Roman"/>
          <w:sz w:val="28"/>
          <w:szCs w:val="28"/>
        </w:rPr>
        <w:t xml:space="preserve">Допрошенный в качестве свидетеля заместитель начальника отдела МРУ </w:t>
      </w:r>
      <w:r w:rsidRPr="00300576">
        <w:rPr>
          <w:rFonts w:ascii="Times New Roman" w:hAnsi="Times New Roman" w:cs="Times New Roman"/>
          <w:sz w:val="28"/>
          <w:szCs w:val="28"/>
        </w:rPr>
        <w:t>Росалкогольрегулирования</w:t>
      </w:r>
      <w:r w:rsidRPr="00300576">
        <w:rPr>
          <w:rFonts w:ascii="Times New Roman" w:hAnsi="Times New Roman" w:cs="Times New Roman"/>
          <w:sz w:val="28"/>
          <w:szCs w:val="28"/>
        </w:rPr>
        <w:t xml:space="preserve"> по Южному федеральному округу - </w:t>
      </w:r>
      <w:r w:rsidRPr="00B86110" w:rsidR="00EB4A3E">
        <w:rPr>
          <w:rFonts w:ascii="Times New Roman" w:hAnsi="Times New Roman" w:cs="Times New Roman"/>
          <w:color w:val="000000"/>
          <w:sz w:val="28"/>
          <w:szCs w:val="28"/>
          <w:shd w:val="clear" w:color="auto" w:fill="FFFFFF"/>
        </w:rPr>
        <w:t>«данные изъяты»</w:t>
      </w:r>
      <w:r w:rsidRPr="00300576">
        <w:rPr>
          <w:rFonts w:ascii="Times New Roman" w:hAnsi="Times New Roman" w:cs="Times New Roman"/>
          <w:sz w:val="28"/>
          <w:szCs w:val="28"/>
        </w:rPr>
        <w:t>, подтвердил обстоятельства, изложенные в протоколе по делу об административном</w:t>
      </w:r>
      <w:r>
        <w:rPr>
          <w:rFonts w:ascii="Times New Roman" w:hAnsi="Times New Roman" w:cs="Times New Roman"/>
          <w:sz w:val="28"/>
          <w:szCs w:val="28"/>
        </w:rPr>
        <w:t xml:space="preserve"> правонарушении, указывая, что доводы </w:t>
      </w:r>
      <w:r>
        <w:rPr>
          <w:rFonts w:ascii="Times New Roman" w:hAnsi="Times New Roman" w:cs="Times New Roman"/>
          <w:sz w:val="28"/>
          <w:szCs w:val="28"/>
        </w:rPr>
        <w:t>Антуганова</w:t>
      </w:r>
      <w:r>
        <w:rPr>
          <w:rFonts w:ascii="Times New Roman" w:hAnsi="Times New Roman" w:cs="Times New Roman"/>
          <w:sz w:val="28"/>
          <w:szCs w:val="28"/>
        </w:rPr>
        <w:t xml:space="preserve"> С.Б. не могут служить основанием для отказа требований Управления о привлечения его к административной ответственности, предусмотренной ч. 3 ст. 14.17 КоАП РФ.</w:t>
      </w:r>
      <w:r>
        <w:rPr>
          <w:rFonts w:ascii="Times New Roman" w:hAnsi="Times New Roman" w:cs="Times New Roman"/>
          <w:sz w:val="28"/>
          <w:szCs w:val="28"/>
        </w:rPr>
        <w:t xml:space="preserve"> При этом пояснил, что 08.09.2017 г. </w:t>
      </w:r>
      <w:r w:rsidRPr="00F436FF">
        <w:rPr>
          <w:rFonts w:ascii="Times New Roman" w:eastAsia="Times New Roman" w:hAnsi="Times New Roman" w:cs="Times New Roman"/>
          <w:sz w:val="28"/>
          <w:szCs w:val="28"/>
          <w:lang w:eastAsia="ru-RU"/>
        </w:rPr>
        <w:t>по месту осуществления деятельност</w:t>
      </w:r>
      <w:r w:rsidRPr="00F436FF">
        <w:rPr>
          <w:rFonts w:ascii="Times New Roman" w:eastAsia="Times New Roman" w:hAnsi="Times New Roman" w:cs="Times New Roman"/>
          <w:sz w:val="28"/>
          <w:szCs w:val="28"/>
          <w:lang w:eastAsia="ru-RU"/>
        </w:rPr>
        <w:t>и ООО</w:t>
      </w:r>
      <w:r w:rsidRPr="00F436FF">
        <w:rPr>
          <w:rFonts w:ascii="Times New Roman" w:eastAsia="Times New Roman" w:hAnsi="Times New Roman" w:cs="Times New Roman"/>
          <w:sz w:val="28"/>
          <w:szCs w:val="28"/>
          <w:lang w:eastAsia="ru-RU"/>
        </w:rPr>
        <w:t xml:space="preserve"> «Кедр-</w:t>
      </w:r>
      <w:r w:rsidRPr="00F436FF">
        <w:rPr>
          <w:rFonts w:ascii="Times New Roman" w:eastAsia="Times New Roman" w:hAnsi="Times New Roman" w:cs="Times New Roman"/>
          <w:sz w:val="28"/>
          <w:szCs w:val="28"/>
          <w:lang w:eastAsia="ru-RU"/>
        </w:rPr>
        <w:t>Айфель</w:t>
      </w:r>
      <w:r w:rsidRPr="00F436FF">
        <w:rPr>
          <w:rFonts w:ascii="Times New Roman" w:eastAsia="Times New Roman" w:hAnsi="Times New Roman" w:cs="Times New Roman"/>
          <w:sz w:val="28"/>
          <w:szCs w:val="28"/>
          <w:lang w:eastAsia="ru-RU"/>
        </w:rPr>
        <w:t xml:space="preserve">», </w:t>
      </w:r>
      <w:r w:rsidRPr="00B86110" w:rsidR="00EB4A3E">
        <w:rPr>
          <w:rFonts w:ascii="Times New Roman" w:hAnsi="Times New Roman" w:cs="Times New Roman"/>
          <w:color w:val="000000"/>
          <w:sz w:val="28"/>
          <w:szCs w:val="28"/>
          <w:shd w:val="clear" w:color="auto" w:fill="FFFFFF"/>
        </w:rPr>
        <w:t>«данные изъяты»</w:t>
      </w:r>
      <w:r w:rsidR="00EB4A3E">
        <w:rPr>
          <w:rFonts w:ascii="Times New Roman" w:hAnsi="Times New Roman" w:cs="Times New Roman"/>
          <w:color w:val="000000"/>
          <w:sz w:val="28"/>
          <w:szCs w:val="28"/>
          <w:shd w:val="clear" w:color="auto" w:fill="FFFFFF"/>
        </w:rPr>
        <w:t xml:space="preserve"> </w:t>
      </w:r>
      <w:r w:rsidRPr="00F436FF">
        <w:rPr>
          <w:rFonts w:ascii="Times New Roman" w:eastAsia="Times New Roman" w:hAnsi="Times New Roman" w:cs="Times New Roman"/>
          <w:sz w:val="28"/>
          <w:szCs w:val="28"/>
          <w:lang w:eastAsia="ru-RU"/>
        </w:rPr>
        <w:t xml:space="preserve"> был произведен осмотр помещений, в ходе которого было установлено, что ООО «Кедр-</w:t>
      </w:r>
      <w:r w:rsidRPr="00F436FF">
        <w:rPr>
          <w:rFonts w:ascii="Times New Roman" w:eastAsia="Times New Roman" w:hAnsi="Times New Roman" w:cs="Times New Roman"/>
          <w:sz w:val="28"/>
          <w:szCs w:val="28"/>
          <w:lang w:eastAsia="ru-RU"/>
        </w:rPr>
        <w:t>Айфель</w:t>
      </w:r>
      <w:r w:rsidRPr="00F436FF">
        <w:rPr>
          <w:rFonts w:ascii="Times New Roman" w:eastAsia="Times New Roman" w:hAnsi="Times New Roman" w:cs="Times New Roman"/>
          <w:sz w:val="28"/>
          <w:szCs w:val="28"/>
          <w:lang w:eastAsia="ru-RU"/>
        </w:rPr>
        <w:t xml:space="preserve">» осуществляет оборот алкогольной продукции, без </w:t>
      </w:r>
      <w:r w:rsidRPr="00025417">
        <w:rPr>
          <w:rStyle w:val="FontStyle12"/>
          <w:sz w:val="28"/>
          <w:szCs w:val="28"/>
          <w:lang w:eastAsia="uk-UA"/>
        </w:rPr>
        <w:t>соответствующей лицензии</w:t>
      </w:r>
      <w:r w:rsidRPr="00F436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проведении осмотра присутствовал законный представитель </w:t>
      </w:r>
      <w:r>
        <w:rPr>
          <w:rFonts w:ascii="Times New Roman" w:hAnsi="Times New Roman" w:cs="Times New Roman"/>
          <w:sz w:val="28"/>
          <w:szCs w:val="28"/>
        </w:rPr>
        <w:t>ООО «Кедр-</w:t>
      </w:r>
      <w:r>
        <w:rPr>
          <w:rFonts w:ascii="Times New Roman" w:hAnsi="Times New Roman" w:cs="Times New Roman"/>
          <w:sz w:val="28"/>
          <w:szCs w:val="28"/>
        </w:rPr>
        <w:t>Айфель</w:t>
      </w:r>
      <w:r>
        <w:rPr>
          <w:rFonts w:ascii="Times New Roman" w:hAnsi="Times New Roman" w:cs="Times New Roman"/>
          <w:sz w:val="28"/>
          <w:szCs w:val="28"/>
        </w:rPr>
        <w:t xml:space="preserve">», который предъявил копию паспорта на имя </w:t>
      </w:r>
      <w:r>
        <w:rPr>
          <w:rFonts w:ascii="Times New Roman" w:hAnsi="Times New Roman" w:cs="Times New Roman"/>
          <w:sz w:val="28"/>
          <w:szCs w:val="28"/>
        </w:rPr>
        <w:t>Антуганова</w:t>
      </w:r>
      <w:r>
        <w:rPr>
          <w:rFonts w:ascii="Times New Roman" w:hAnsi="Times New Roman" w:cs="Times New Roman"/>
          <w:sz w:val="28"/>
          <w:szCs w:val="28"/>
        </w:rPr>
        <w:t xml:space="preserve"> С.Б. плохого качества. По внешним признакам невозможно было идентифицировать указанное лицо как иное.</w:t>
      </w:r>
    </w:p>
    <w:p w:rsidR="0054355A" w:rsidRPr="002F0F0A" w:rsidP="0054355A">
      <w:pPr>
        <w:autoSpaceDE w:val="0"/>
        <w:autoSpaceDN w:val="0"/>
        <w:adjustRightInd w:val="0"/>
        <w:spacing w:after="0" w:line="240" w:lineRule="auto"/>
        <w:ind w:firstLine="540"/>
        <w:jc w:val="both"/>
        <w:rPr>
          <w:rFonts w:ascii="Times New Roman" w:hAnsi="Times New Roman" w:cs="Times New Roman"/>
          <w:sz w:val="28"/>
          <w:szCs w:val="28"/>
        </w:rPr>
      </w:pPr>
      <w:r w:rsidRPr="002F0F0A">
        <w:rPr>
          <w:rFonts w:ascii="Times New Roman" w:hAnsi="Times New Roman" w:cs="Times New Roman"/>
          <w:sz w:val="28"/>
          <w:szCs w:val="28"/>
        </w:rPr>
        <w:t xml:space="preserve">Изучив материалы дела, выслушав объяснения </w:t>
      </w:r>
      <w:r w:rsidRPr="002F0F0A">
        <w:rPr>
          <w:rFonts w:ascii="Times New Roman" w:hAnsi="Times New Roman" w:cs="Times New Roman"/>
          <w:sz w:val="28"/>
          <w:szCs w:val="28"/>
        </w:rPr>
        <w:t>Антуганова</w:t>
      </w:r>
      <w:r w:rsidRPr="002F0F0A">
        <w:rPr>
          <w:rFonts w:ascii="Times New Roman" w:hAnsi="Times New Roman" w:cs="Times New Roman"/>
          <w:sz w:val="28"/>
          <w:szCs w:val="28"/>
        </w:rPr>
        <w:t xml:space="preserve"> С.Б., допросив </w:t>
      </w:r>
      <w:r w:rsidRPr="002F0F0A" w:rsidR="00B7130C">
        <w:rPr>
          <w:rFonts w:ascii="Times New Roman" w:hAnsi="Times New Roman" w:cs="Times New Roman"/>
          <w:sz w:val="28"/>
          <w:szCs w:val="28"/>
        </w:rPr>
        <w:t xml:space="preserve">в качестве свидетелей </w:t>
      </w:r>
      <w:r w:rsidRPr="002F0F0A">
        <w:rPr>
          <w:rFonts w:ascii="Times New Roman" w:hAnsi="Times New Roman" w:cs="Times New Roman"/>
          <w:sz w:val="28"/>
          <w:szCs w:val="28"/>
        </w:rPr>
        <w:t xml:space="preserve">должностное </w:t>
      </w:r>
      <w:r w:rsidRPr="002F0F0A">
        <w:rPr>
          <w:rFonts w:ascii="Times New Roman" w:hAnsi="Times New Roman" w:cs="Times New Roman"/>
          <w:sz w:val="28"/>
          <w:szCs w:val="28"/>
        </w:rPr>
        <w:t>лицо</w:t>
      </w:r>
      <w:r w:rsidRPr="002F0F0A">
        <w:rPr>
          <w:rFonts w:ascii="Times New Roman" w:hAnsi="Times New Roman" w:cs="Times New Roman"/>
          <w:sz w:val="28"/>
          <w:szCs w:val="28"/>
        </w:rPr>
        <w:t xml:space="preserve"> МРУ </w:t>
      </w:r>
      <w:r w:rsidRPr="002F0F0A">
        <w:rPr>
          <w:rFonts w:ascii="Times New Roman" w:hAnsi="Times New Roman" w:cs="Times New Roman"/>
          <w:sz w:val="28"/>
          <w:szCs w:val="28"/>
        </w:rPr>
        <w:t>Росалкогольрегулирования</w:t>
      </w:r>
      <w:r w:rsidRPr="002F0F0A">
        <w:rPr>
          <w:rFonts w:ascii="Times New Roman" w:hAnsi="Times New Roman" w:cs="Times New Roman"/>
          <w:sz w:val="28"/>
          <w:szCs w:val="28"/>
        </w:rPr>
        <w:t xml:space="preserve"> по Южному федеральному округу</w:t>
      </w:r>
      <w:r w:rsidRPr="002F0F0A" w:rsidR="00B7130C">
        <w:rPr>
          <w:rFonts w:ascii="Times New Roman" w:hAnsi="Times New Roman" w:cs="Times New Roman"/>
          <w:sz w:val="28"/>
          <w:szCs w:val="28"/>
        </w:rPr>
        <w:t xml:space="preserve"> </w:t>
      </w:r>
      <w:r w:rsidRPr="00B86110" w:rsidR="00EB4A3E">
        <w:rPr>
          <w:rFonts w:ascii="Times New Roman" w:hAnsi="Times New Roman" w:cs="Times New Roman"/>
          <w:color w:val="000000"/>
          <w:sz w:val="28"/>
          <w:szCs w:val="28"/>
          <w:shd w:val="clear" w:color="auto" w:fill="FFFFFF"/>
        </w:rPr>
        <w:t>«данные изъяты»</w:t>
      </w:r>
      <w:r w:rsidRPr="002F0F0A">
        <w:rPr>
          <w:rFonts w:ascii="Times New Roman" w:hAnsi="Times New Roman" w:cs="Times New Roman"/>
          <w:sz w:val="28"/>
          <w:szCs w:val="28"/>
        </w:rPr>
        <w:t>, прихожу к следующим выводам.</w:t>
      </w:r>
    </w:p>
    <w:p w:rsidR="00B437CB" w:rsidRPr="002F0F0A" w:rsidP="00B424D3">
      <w:pPr>
        <w:autoSpaceDE w:val="0"/>
        <w:autoSpaceDN w:val="0"/>
        <w:adjustRightInd w:val="0"/>
        <w:spacing w:after="0" w:line="240" w:lineRule="auto"/>
        <w:ind w:firstLine="540"/>
        <w:jc w:val="both"/>
        <w:rPr>
          <w:rFonts w:ascii="Times New Roman" w:hAnsi="Times New Roman" w:cs="Times New Roman"/>
          <w:sz w:val="28"/>
          <w:szCs w:val="28"/>
        </w:rPr>
      </w:pPr>
      <w:r w:rsidRPr="002F0F0A">
        <w:rPr>
          <w:rFonts w:ascii="Times New Roman" w:hAnsi="Times New Roman" w:cs="Times New Roman"/>
          <w:sz w:val="28"/>
          <w:szCs w:val="28"/>
        </w:rPr>
        <w:t xml:space="preserve">Частью 3 статьей 14.17 КоАП РФ предусмотрена административная ответственность за </w:t>
      </w:r>
      <w:r w:rsidRPr="002F0F0A" w:rsidR="00F208FE">
        <w:rPr>
          <w:rFonts w:ascii="Times New Roman" w:hAnsi="Times New Roman" w:cs="Times New Roman"/>
          <w:sz w:val="28"/>
          <w:szCs w:val="28"/>
        </w:rPr>
        <w:t>производство или оборот этилового спирта, алкогольной и спиртосодержащей продукции без соответствующей лицензии</w:t>
      </w:r>
      <w:r w:rsidRPr="002F0F0A">
        <w:rPr>
          <w:rFonts w:ascii="Times New Roman" w:hAnsi="Times New Roman" w:cs="Times New Roman"/>
          <w:sz w:val="28"/>
          <w:szCs w:val="28"/>
        </w:rPr>
        <w:t>.</w:t>
      </w:r>
    </w:p>
    <w:p w:rsidR="00B424D3" w:rsidRPr="002F0F0A" w:rsidP="002474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2F0F0A">
        <w:rPr>
          <w:rFonts w:ascii="Times New Roman" w:hAnsi="Times New Roman" w:cs="Times New Roman"/>
          <w:sz w:val="28"/>
          <w:szCs w:val="28"/>
        </w:rPr>
        <w:t xml:space="preserve">При чем, Федеральным </w:t>
      </w:r>
      <w:r>
        <w:fldChar w:fldCharType="begin"/>
      </w:r>
      <w:r>
        <w:instrText xml:space="preserve"> HYPERLINK "consultantplus://offline/ref=A69E19D4B5FBFAC245E32D1BB6797FB947C073EE00A9B344C7EE1998837B9A105FE8C9534D5A5C22V3J4T" </w:instrText>
      </w:r>
      <w:r>
        <w:fldChar w:fldCharType="separate"/>
      </w:r>
      <w:r w:rsidRPr="002F0F0A">
        <w:rPr>
          <w:rFonts w:ascii="Times New Roman" w:hAnsi="Times New Roman" w:cs="Times New Roman"/>
          <w:sz w:val="28"/>
          <w:szCs w:val="28"/>
        </w:rPr>
        <w:t>законом</w:t>
      </w:r>
      <w:r>
        <w:fldChar w:fldCharType="end"/>
      </w:r>
      <w:r w:rsidRPr="002F0F0A">
        <w:rPr>
          <w:rFonts w:ascii="Times New Roman" w:hAnsi="Times New Roman" w:cs="Times New Roman"/>
          <w:sz w:val="28"/>
          <w:szCs w:val="28"/>
        </w:rPr>
        <w:t xml:space="preserve"> от 29.07.2017 № 265-ФЗ с 30.07.2017 года введена ответственность должностных лиц за производство или оборот этилового спирта, алкогольной и спиртосодержащей продукции без соответствующей лицензии.</w:t>
      </w:r>
    </w:p>
    <w:p w:rsidR="002339CB" w:rsidRPr="002F0F0A" w:rsidP="002474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2F0F0A">
        <w:rPr>
          <w:rFonts w:ascii="Times New Roman" w:hAnsi="Times New Roman" w:cs="Times New Roman"/>
          <w:sz w:val="28"/>
          <w:szCs w:val="28"/>
        </w:rP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осуществляется в частности Федеральным </w:t>
      </w:r>
      <w:r>
        <w:fldChar w:fldCharType="begin"/>
      </w:r>
      <w:r>
        <w:instrText xml:space="preserve"> HYPERLINK "consultantplus://offline/ref=C23FB6CC2EE6550BC702E0DED5FB7139A248A37572B5D36C3987D0B822B4V1S" </w:instrText>
      </w:r>
      <w:r>
        <w:fldChar w:fldCharType="separate"/>
      </w:r>
      <w:r w:rsidRPr="002F0F0A">
        <w:rPr>
          <w:rFonts w:ascii="Times New Roman" w:hAnsi="Times New Roman" w:cs="Times New Roman"/>
          <w:sz w:val="28"/>
          <w:szCs w:val="28"/>
        </w:rPr>
        <w:t>законом</w:t>
      </w:r>
      <w:r>
        <w:fldChar w:fldCharType="end"/>
      </w:r>
      <w:r w:rsidRPr="002F0F0A">
        <w:rPr>
          <w:rFonts w:ascii="Times New Roman" w:hAnsi="Times New Roman" w:cs="Times New Roman"/>
          <w:sz w:val="28"/>
          <w:szCs w:val="28"/>
        </w:rPr>
        <w:t xml:space="preserve">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от 22.11.1995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171-ФЗ (далее Федеральный закон </w:t>
      </w:r>
      <w:r w:rsidRPr="002F0F0A" w:rsidR="00B437CB">
        <w:rPr>
          <w:rFonts w:ascii="Times New Roman" w:hAnsi="Times New Roman" w:cs="Times New Roman"/>
          <w:sz w:val="28"/>
          <w:szCs w:val="28"/>
        </w:rPr>
        <w:t>№</w:t>
      </w:r>
      <w:r w:rsidRPr="002F0F0A">
        <w:rPr>
          <w:rFonts w:ascii="Times New Roman" w:hAnsi="Times New Roman" w:cs="Times New Roman"/>
          <w:sz w:val="28"/>
          <w:szCs w:val="28"/>
        </w:rPr>
        <w:t xml:space="preserve"> 171-ФЗ).</w:t>
      </w:r>
    </w:p>
    <w:p w:rsidR="00B437CB" w:rsidRPr="002F0F0A" w:rsidP="002474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2F0F0A">
        <w:rPr>
          <w:rFonts w:ascii="Times New Roman" w:hAnsi="Times New Roman" w:cs="Times New Roman"/>
          <w:sz w:val="28"/>
          <w:szCs w:val="28"/>
        </w:rPr>
        <w:t xml:space="preserve">Действие настоящего Федерального </w:t>
      </w:r>
      <w:r>
        <w:fldChar w:fldCharType="begin"/>
      </w:r>
      <w:r>
        <w:instrText xml:space="preserve"> HYPERLINK "consultantplus://offline/ref=DB391E57DE8B0821336CA8BB10E0C366E699C931BCD30D6A53BABB1C9DW0m3U" </w:instrText>
      </w:r>
      <w:r>
        <w:fldChar w:fldCharType="separate"/>
      </w:r>
      <w:r w:rsidRPr="002F0F0A">
        <w:rPr>
          <w:rFonts w:ascii="Times New Roman" w:hAnsi="Times New Roman" w:cs="Times New Roman"/>
          <w:sz w:val="28"/>
          <w:szCs w:val="28"/>
        </w:rPr>
        <w:t>закона</w:t>
      </w:r>
      <w:r>
        <w:fldChar w:fldCharType="end"/>
      </w:r>
      <w:r w:rsidRPr="002F0F0A">
        <w:rPr>
          <w:rFonts w:ascii="Times New Roman" w:hAnsi="Times New Roman" w:cs="Times New Roman"/>
          <w:sz w:val="28"/>
          <w:szCs w:val="28"/>
        </w:rPr>
        <w:t xml:space="preserve"> распространяется на отношения, связанные с производством и оборотом этилового спирта, </w:t>
      </w:r>
      <w:r w:rsidRPr="002F0F0A">
        <w:rPr>
          <w:rFonts w:ascii="Times New Roman" w:hAnsi="Times New Roman" w:cs="Times New Roman"/>
          <w:sz w:val="28"/>
          <w:szCs w:val="28"/>
        </w:rPr>
        <w:t>алкогольной и спиртосодержащей продукции, и отношения, связанные с потреблением (распитием) алкогольной продукции (</w:t>
      </w:r>
      <w:r>
        <w:fldChar w:fldCharType="begin"/>
      </w:r>
      <w:r>
        <w:instrText xml:space="preserve"> HYPERLINK "consultantplus://offline/ref=DB391E57DE8B0821336CA8BB10E0C366E699C931BCD30D6A53BABB1C9D036A2BE2E9CF9592W3mAU" </w:instrText>
      </w:r>
      <w:r>
        <w:fldChar w:fldCharType="separate"/>
      </w:r>
      <w:r w:rsidRPr="002F0F0A">
        <w:rPr>
          <w:rFonts w:ascii="Times New Roman" w:hAnsi="Times New Roman" w:cs="Times New Roman"/>
          <w:sz w:val="28"/>
          <w:szCs w:val="28"/>
        </w:rPr>
        <w:t>пункт 2 статьи 1</w:t>
      </w:r>
      <w:r>
        <w:fldChar w:fldCharType="end"/>
      </w:r>
      <w:r w:rsidRPr="002F0F0A">
        <w:rPr>
          <w:rFonts w:ascii="Times New Roman" w:hAnsi="Times New Roman" w:cs="Times New Roman"/>
          <w:sz w:val="28"/>
          <w:szCs w:val="28"/>
        </w:rPr>
        <w:t xml:space="preserve"> Закона </w:t>
      </w:r>
      <w:r w:rsidRPr="002F0F0A" w:rsidR="004E3DAA">
        <w:rPr>
          <w:rFonts w:ascii="Times New Roman" w:hAnsi="Times New Roman" w:cs="Times New Roman"/>
          <w:sz w:val="28"/>
          <w:szCs w:val="28"/>
        </w:rPr>
        <w:t>№</w:t>
      </w:r>
      <w:r w:rsidRPr="002F0F0A">
        <w:rPr>
          <w:rFonts w:ascii="Times New Roman" w:hAnsi="Times New Roman" w:cs="Times New Roman"/>
          <w:sz w:val="28"/>
          <w:szCs w:val="28"/>
        </w:rPr>
        <w:t xml:space="preserve"> 171-ФЗ).</w:t>
      </w:r>
    </w:p>
    <w:p w:rsidR="002D29B5" w:rsidP="002474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2F0F0A">
        <w:rPr>
          <w:rFonts w:ascii="Times New Roman" w:hAnsi="Times New Roman" w:cs="Times New Roman"/>
          <w:sz w:val="28"/>
          <w:szCs w:val="28"/>
        </w:rPr>
        <w:t xml:space="preserve">В соответствии с </w:t>
      </w:r>
      <w:r>
        <w:fldChar w:fldCharType="begin"/>
      </w:r>
      <w:r>
        <w:instrText xml:space="preserve"> HYPERLINK "consultantplus://offline/ref=B1AD55781596D690473FD84ADFE158502DC889F0BC201F0D1467D1E0FFF1476F0618E116EBC5EC3514gAW" </w:instrText>
      </w:r>
      <w:r>
        <w:fldChar w:fldCharType="separate"/>
      </w:r>
      <w:r w:rsidRPr="002F0F0A">
        <w:rPr>
          <w:rFonts w:ascii="Times New Roman" w:hAnsi="Times New Roman" w:cs="Times New Roman"/>
          <w:sz w:val="28"/>
          <w:szCs w:val="28"/>
        </w:rPr>
        <w:t>пунктом 16 статьи 2</w:t>
      </w:r>
      <w:r>
        <w:fldChar w:fldCharType="end"/>
      </w:r>
      <w:r w:rsidRPr="002F0F0A">
        <w:rPr>
          <w:rFonts w:ascii="Times New Roman" w:hAnsi="Times New Roman" w:cs="Times New Roman"/>
          <w:sz w:val="28"/>
          <w:szCs w:val="28"/>
        </w:rPr>
        <w:t xml:space="preserve"> Федерального закона № 171-ФЗ под оборотом этилового спирта,</w:t>
      </w:r>
      <w:r>
        <w:rPr>
          <w:rFonts w:ascii="Times New Roman" w:hAnsi="Times New Roman" w:cs="Times New Roman"/>
          <w:sz w:val="28"/>
          <w:szCs w:val="28"/>
        </w:rPr>
        <w:t xml:space="preserve"> алкогольной и спиртосодержащей продукции понимается закупка (в том числе импорт), поставки (в том числе экспорт), хранение, перевозки и розничная продажа алкогольной продукции.</w:t>
      </w:r>
    </w:p>
    <w:p w:rsidR="00CF00CD" w:rsidP="002474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силу положений </w:t>
      </w:r>
      <w:r>
        <w:fldChar w:fldCharType="begin"/>
      </w:r>
      <w:r>
        <w:instrText xml:space="preserve"> HYPERLINK "consultantplus://offline/ref=B1B2A74FD13B3C5C5F2CE1678015AC256509050CB5645643DEA6B8D2DE854F29F46F7FCA0C6C7460K6LDV" </w:instrText>
      </w:r>
      <w:r>
        <w:fldChar w:fldCharType="separate"/>
      </w:r>
      <w:r w:rsidRPr="00E75A43">
        <w:rPr>
          <w:rFonts w:ascii="Times New Roman" w:hAnsi="Times New Roman" w:cs="Times New Roman"/>
          <w:sz w:val="28"/>
          <w:szCs w:val="28"/>
        </w:rPr>
        <w:t xml:space="preserve">пункта </w:t>
      </w:r>
      <w:r w:rsidRPr="00E75A43">
        <w:rPr>
          <w:rFonts w:ascii="Times New Roman" w:hAnsi="Times New Roman" w:cs="Times New Roman"/>
          <w:sz w:val="28"/>
          <w:szCs w:val="28"/>
        </w:rPr>
        <w:t>1</w:t>
      </w:r>
      <w:r w:rsidRPr="00E75A43">
        <w:rPr>
          <w:rFonts w:ascii="Times New Roman" w:hAnsi="Times New Roman" w:cs="Times New Roman"/>
          <w:sz w:val="28"/>
          <w:szCs w:val="28"/>
        </w:rPr>
        <w:t xml:space="preserve"> статьи 18</w:t>
      </w:r>
      <w:r>
        <w:fldChar w:fldCharType="end"/>
      </w:r>
      <w:r>
        <w:rPr>
          <w:rFonts w:ascii="Times New Roman" w:hAnsi="Times New Roman" w:cs="Times New Roman"/>
          <w:sz w:val="28"/>
          <w:szCs w:val="28"/>
        </w:rPr>
        <w:t xml:space="preserve"> </w:t>
      </w:r>
      <w:r w:rsidRPr="004E3DAA">
        <w:rPr>
          <w:rFonts w:ascii="Times New Roman" w:hAnsi="Times New Roman" w:cs="Times New Roman"/>
          <w:sz w:val="28"/>
          <w:szCs w:val="28"/>
        </w:rPr>
        <w:t>Федеральн</w:t>
      </w:r>
      <w:r>
        <w:rPr>
          <w:rFonts w:ascii="Times New Roman" w:hAnsi="Times New Roman" w:cs="Times New Roman"/>
          <w:sz w:val="28"/>
          <w:szCs w:val="28"/>
        </w:rPr>
        <w:t>ого</w:t>
      </w:r>
      <w:r w:rsidRPr="004E3DAA">
        <w:rPr>
          <w:rFonts w:ascii="Times New Roman" w:hAnsi="Times New Roman" w:cs="Times New Roman"/>
          <w:sz w:val="28"/>
          <w:szCs w:val="28"/>
        </w:rPr>
        <w:t xml:space="preserve"> закон</w:t>
      </w:r>
      <w:r>
        <w:rPr>
          <w:rFonts w:ascii="Times New Roman" w:hAnsi="Times New Roman" w:cs="Times New Roman"/>
          <w:sz w:val="28"/>
          <w:szCs w:val="28"/>
        </w:rPr>
        <w:t>а</w:t>
      </w:r>
      <w:r>
        <w:rPr>
          <w:rFonts w:ascii="Times New Roman" w:hAnsi="Times New Roman" w:cs="Times New Roman"/>
          <w:sz w:val="28"/>
          <w:szCs w:val="28"/>
        </w:rPr>
        <w:t xml:space="preserve"> № 171-ФЗ </w:t>
      </w:r>
      <w:r>
        <w:rPr>
          <w:rFonts w:ascii="Times New Roman" w:hAnsi="Times New Roman" w:cs="Times New Roman"/>
          <w:sz w:val="28"/>
          <w:szCs w:val="28"/>
        </w:rPr>
        <w:t>лицензированию подлежат виды деятельности по производству и обороту этилового спирта, алкогольной и спиртосодержащей продукции.</w:t>
      </w:r>
    </w:p>
    <w:p w:rsidR="00CF00CD" w:rsidP="002474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статьи 26 Федерального № 171-ФЗ в области производства и оборота этилового спирта, алкогольной и спиртосодержащей продукции запрещаются </w:t>
      </w:r>
      <w:r>
        <w:fldChar w:fldCharType="begin"/>
      </w:r>
      <w:r>
        <w:instrText xml:space="preserve"> HYPERLINK "consultantplus://offline/ref=FB1BDDCD8ED83CB63D2F65994E1249B28009CD812A5E5E84670F840FC9C5E68D64FE8379F2D4D3C6s4P8V" </w:instrText>
      </w:r>
      <w:r>
        <w:fldChar w:fldCharType="separate"/>
      </w:r>
      <w:r w:rsidRPr="00CF00CD">
        <w:rPr>
          <w:rFonts w:ascii="Times New Roman" w:hAnsi="Times New Roman" w:cs="Times New Roman"/>
          <w:sz w:val="28"/>
          <w:szCs w:val="28"/>
        </w:rPr>
        <w:t>производство и оборот</w:t>
      </w:r>
      <w:r>
        <w:fldChar w:fldCharType="end"/>
      </w:r>
      <w:r>
        <w:rPr>
          <w:rFonts w:ascii="Times New Roman" w:hAnsi="Times New Roman" w:cs="Times New Roman"/>
          <w:sz w:val="28"/>
          <w:szCs w:val="28"/>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CF00CD" w:rsidP="002474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CF00CD">
        <w:rPr>
          <w:rFonts w:ascii="Times New Roman" w:hAnsi="Times New Roman" w:cs="Times New Roman"/>
          <w:sz w:val="28"/>
          <w:szCs w:val="28"/>
        </w:rPr>
        <w:t xml:space="preserve">Согласно </w:t>
      </w:r>
      <w:r>
        <w:fldChar w:fldCharType="begin"/>
      </w:r>
      <w:r>
        <w:instrText xml:space="preserve"> HYPERLINK "consultantplus://offline/ref=7BEF3A254629B534DFB218B0525D75FE1ED7459A928B9B2805B69BA49BB30A9F0D2AF47E88cBT0V" </w:instrText>
      </w:r>
      <w:r>
        <w:fldChar w:fldCharType="separate"/>
      </w:r>
      <w:r w:rsidRPr="00CF00CD">
        <w:rPr>
          <w:rFonts w:ascii="Times New Roman" w:hAnsi="Times New Roman" w:cs="Times New Roman"/>
          <w:sz w:val="28"/>
          <w:szCs w:val="28"/>
        </w:rPr>
        <w:t>пункту 3 статьи 26</w:t>
      </w:r>
      <w:r>
        <w:fldChar w:fldCharType="end"/>
      </w:r>
      <w:r w:rsidRPr="00CF00CD">
        <w:rPr>
          <w:rFonts w:ascii="Times New Roman" w:hAnsi="Times New Roman" w:cs="Times New Roman"/>
          <w:sz w:val="28"/>
          <w:szCs w:val="28"/>
        </w:rPr>
        <w:t xml:space="preserve"> указанного закона юридические лица, должностные лица и граждане, нарушающие требования настоящего Федерального </w:t>
      </w:r>
      <w:r>
        <w:fldChar w:fldCharType="begin"/>
      </w:r>
      <w:r>
        <w:instrText xml:space="preserve"> HYPERLINK "consultantplus://offline/ref=7BEF3A254629B534DFB218B0525D75FE1ED7459A928B9B2805B69BA49BcBT3V" </w:instrText>
      </w:r>
      <w:r>
        <w:fldChar w:fldCharType="separate"/>
      </w:r>
      <w:r w:rsidRPr="00CF00CD">
        <w:rPr>
          <w:rFonts w:ascii="Times New Roman" w:hAnsi="Times New Roman" w:cs="Times New Roman"/>
          <w:sz w:val="28"/>
          <w:szCs w:val="28"/>
        </w:rPr>
        <w:t>закона</w:t>
      </w:r>
      <w:r>
        <w:fldChar w:fldCharType="end"/>
      </w:r>
      <w:r w:rsidRPr="00CF00CD">
        <w:rPr>
          <w:rFonts w:ascii="Times New Roman" w:hAnsi="Times New Roman" w:cs="Times New Roman"/>
          <w:sz w:val="28"/>
          <w:szCs w:val="28"/>
        </w:rPr>
        <w:t xml:space="preserve">, несут ответственность в соответствии с законодательством Российской </w:t>
      </w:r>
      <w:r>
        <w:rPr>
          <w:rFonts w:ascii="Times New Roman" w:hAnsi="Times New Roman" w:cs="Times New Roman"/>
          <w:sz w:val="28"/>
          <w:szCs w:val="28"/>
        </w:rPr>
        <w:t>Федерации.</w:t>
      </w:r>
    </w:p>
    <w:p w:rsidR="002C2C92" w:rsidRPr="007E4034" w:rsidP="00247481">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Как установлено при рассмотрении дела и подтверждается материалами дела, </w:t>
      </w:r>
      <w:r>
        <w:rPr>
          <w:rFonts w:ascii="Times New Roman" w:hAnsi="Times New Roman" w:cs="Times New Roman"/>
          <w:sz w:val="28"/>
          <w:szCs w:val="28"/>
        </w:rPr>
        <w:t>согласно данных</w:t>
      </w:r>
      <w:r>
        <w:rPr>
          <w:rFonts w:ascii="Times New Roman" w:hAnsi="Times New Roman" w:cs="Times New Roman"/>
          <w:sz w:val="28"/>
          <w:szCs w:val="28"/>
        </w:rPr>
        <w:t xml:space="preserve"> ЕГАИС по состоянию на 08.09.2017 г. ООО «Кедр-</w:t>
      </w:r>
      <w:r>
        <w:rPr>
          <w:rFonts w:ascii="Times New Roman" w:hAnsi="Times New Roman" w:cs="Times New Roman"/>
          <w:sz w:val="28"/>
          <w:szCs w:val="28"/>
        </w:rPr>
        <w:t>Айфель</w:t>
      </w:r>
      <w:r>
        <w:rPr>
          <w:rFonts w:ascii="Times New Roman" w:hAnsi="Times New Roman" w:cs="Times New Roman"/>
          <w:sz w:val="28"/>
          <w:szCs w:val="28"/>
        </w:rPr>
        <w:t xml:space="preserve">» имело на остатках алкогольную продукцию </w:t>
      </w:r>
      <w:r w:rsidRPr="00B86110" w:rsidR="00EB4A3E">
        <w:rPr>
          <w:rFonts w:ascii="Times New Roman" w:hAnsi="Times New Roman" w:cs="Times New Roman"/>
          <w:color w:val="000000"/>
          <w:sz w:val="28"/>
          <w:szCs w:val="28"/>
          <w:shd w:val="clear" w:color="auto" w:fill="FFFFFF"/>
        </w:rPr>
        <w:t>«данные изъяты»</w:t>
      </w:r>
      <w:r w:rsidR="00EB4A3E">
        <w:rPr>
          <w:rFonts w:ascii="Times New Roman" w:hAnsi="Times New Roman" w:cs="Times New Roman"/>
          <w:color w:val="000000"/>
          <w:sz w:val="28"/>
          <w:szCs w:val="28"/>
          <w:shd w:val="clear" w:color="auto" w:fill="FFFFFF"/>
        </w:rPr>
        <w:t xml:space="preserve"> </w:t>
      </w:r>
      <w:r w:rsidR="008B6820">
        <w:rPr>
          <w:rFonts w:ascii="Times New Roman" w:hAnsi="Times New Roman" w:cs="Times New Roman"/>
          <w:sz w:val="28"/>
          <w:szCs w:val="28"/>
        </w:rPr>
        <w:t xml:space="preserve"> (л.д.89-97)</w:t>
      </w:r>
      <w:r>
        <w:rPr>
          <w:rFonts w:ascii="Times New Roman" w:hAnsi="Times New Roman" w:cs="Times New Roman"/>
          <w:sz w:val="28"/>
          <w:szCs w:val="28"/>
        </w:rPr>
        <w:t>.</w:t>
      </w:r>
    </w:p>
    <w:p w:rsidR="002526B4" w:rsidP="00247481">
      <w:pPr>
        <w:tabs>
          <w:tab w:val="left" w:pos="567"/>
        </w:tabs>
        <w:spacing w:after="0"/>
        <w:ind w:firstLine="53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огласно сведениям государственного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r w:rsidR="004E2847">
        <w:rPr>
          <w:rFonts w:ascii="Times New Roman" w:hAnsi="Times New Roman" w:cs="Times New Roman"/>
          <w:color w:val="000000"/>
          <w:sz w:val="28"/>
          <w:szCs w:val="28"/>
          <w:shd w:val="clear" w:color="auto" w:fill="FFFFFF"/>
        </w:rPr>
        <w:t xml:space="preserve">, по состоянию на 08.09.2017 г. </w:t>
      </w:r>
      <w:r w:rsidR="004E2847">
        <w:rPr>
          <w:rFonts w:ascii="Times New Roman" w:hAnsi="Times New Roman" w:cs="Times New Roman"/>
          <w:color w:val="000000"/>
          <w:sz w:val="28"/>
          <w:szCs w:val="28"/>
          <w:shd w:val="clear" w:color="auto" w:fill="FFFFFF"/>
        </w:rPr>
        <w:t>у ООО</w:t>
      </w:r>
      <w:r w:rsidR="004E2847">
        <w:rPr>
          <w:rFonts w:ascii="Times New Roman" w:hAnsi="Times New Roman" w:cs="Times New Roman"/>
          <w:color w:val="000000"/>
          <w:sz w:val="28"/>
          <w:szCs w:val="28"/>
          <w:shd w:val="clear" w:color="auto" w:fill="FFFFFF"/>
        </w:rPr>
        <w:t xml:space="preserve"> «Кедр-</w:t>
      </w:r>
      <w:r w:rsidR="004E2847">
        <w:rPr>
          <w:rFonts w:ascii="Times New Roman" w:hAnsi="Times New Roman" w:cs="Times New Roman"/>
          <w:color w:val="000000"/>
          <w:sz w:val="28"/>
          <w:szCs w:val="28"/>
          <w:shd w:val="clear" w:color="auto" w:fill="FFFFFF"/>
        </w:rPr>
        <w:t>Айфель</w:t>
      </w:r>
      <w:r w:rsidR="004E2847">
        <w:rPr>
          <w:rFonts w:ascii="Times New Roman" w:hAnsi="Times New Roman" w:cs="Times New Roman"/>
          <w:color w:val="000000"/>
          <w:sz w:val="28"/>
          <w:szCs w:val="28"/>
          <w:shd w:val="clear" w:color="auto" w:fill="FFFFFF"/>
        </w:rPr>
        <w:t>» отсутствовала лицензия на осуществление розничной продажи алкогольной продукции</w:t>
      </w:r>
      <w:r w:rsidR="008B6820">
        <w:rPr>
          <w:rFonts w:ascii="Times New Roman" w:hAnsi="Times New Roman" w:cs="Times New Roman"/>
          <w:color w:val="000000"/>
          <w:sz w:val="28"/>
          <w:szCs w:val="28"/>
          <w:shd w:val="clear" w:color="auto" w:fill="FFFFFF"/>
        </w:rPr>
        <w:t xml:space="preserve"> (</w:t>
      </w:r>
      <w:r w:rsidR="008B6820">
        <w:rPr>
          <w:rFonts w:ascii="Times New Roman" w:hAnsi="Times New Roman" w:cs="Times New Roman"/>
          <w:color w:val="000000"/>
          <w:sz w:val="28"/>
          <w:szCs w:val="28"/>
          <w:shd w:val="clear" w:color="auto" w:fill="FFFFFF"/>
        </w:rPr>
        <w:t>л.д</w:t>
      </w:r>
      <w:r w:rsidR="008B6820">
        <w:rPr>
          <w:rFonts w:ascii="Times New Roman" w:hAnsi="Times New Roman" w:cs="Times New Roman"/>
          <w:color w:val="000000"/>
          <w:sz w:val="28"/>
          <w:szCs w:val="28"/>
          <w:shd w:val="clear" w:color="auto" w:fill="FFFFFF"/>
        </w:rPr>
        <w:t>. 87-88)</w:t>
      </w:r>
      <w:r w:rsidR="004E28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4E2847" w:rsidRPr="004E2847" w:rsidP="004E28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определением о возбуждении дела об административном правонарушении и о проведении административного расследования от 08.09.2017 г. № 14-17/1039  в отношен</w:t>
      </w:r>
      <w:r>
        <w:rPr>
          <w:rFonts w:ascii="Times New Roman" w:hAnsi="Times New Roman" w:cs="Times New Roman"/>
          <w:sz w:val="28"/>
          <w:szCs w:val="28"/>
        </w:rPr>
        <w:t>ии ООО</w:t>
      </w:r>
      <w:r>
        <w:rPr>
          <w:rFonts w:ascii="Times New Roman" w:hAnsi="Times New Roman" w:cs="Times New Roman"/>
          <w:sz w:val="28"/>
          <w:szCs w:val="28"/>
        </w:rPr>
        <w:t xml:space="preserve"> «Кедр-</w:t>
      </w:r>
      <w:r>
        <w:rPr>
          <w:rFonts w:ascii="Times New Roman" w:hAnsi="Times New Roman" w:cs="Times New Roman"/>
          <w:sz w:val="28"/>
          <w:szCs w:val="28"/>
        </w:rPr>
        <w:t>Айфель</w:t>
      </w:r>
      <w:r>
        <w:rPr>
          <w:rFonts w:ascii="Times New Roman" w:hAnsi="Times New Roman" w:cs="Times New Roman"/>
          <w:sz w:val="28"/>
          <w:szCs w:val="28"/>
        </w:rPr>
        <w:t xml:space="preserve">» возбуждено дело об административном правонарушении </w:t>
      </w:r>
      <w:r w:rsidRPr="004E2847">
        <w:rPr>
          <w:rFonts w:ascii="Times New Roman" w:hAnsi="Times New Roman" w:cs="Times New Roman"/>
          <w:sz w:val="28"/>
          <w:szCs w:val="28"/>
        </w:rPr>
        <w:t xml:space="preserve">по </w:t>
      </w:r>
      <w:r>
        <w:fldChar w:fldCharType="begin"/>
      </w:r>
      <w:r>
        <w:instrText xml:space="preserve"> HYPERLINK "consultantplus://offline/ref=27963D4E0F09EF002C27AE8CE10C86BE166D605C37B919E709EB454E10C2A2D82139194E6B5A36Z6S" </w:instrText>
      </w:r>
      <w:r>
        <w:fldChar w:fldCharType="separate"/>
      </w:r>
      <w:r w:rsidRPr="004E2847">
        <w:rPr>
          <w:rFonts w:ascii="Times New Roman" w:hAnsi="Times New Roman" w:cs="Times New Roman"/>
          <w:sz w:val="28"/>
          <w:szCs w:val="28"/>
        </w:rPr>
        <w:t>ч. 3 ст. 14.17</w:t>
      </w:r>
      <w:r>
        <w:fldChar w:fldCharType="end"/>
      </w:r>
      <w:r w:rsidRPr="004E2847">
        <w:rPr>
          <w:rFonts w:ascii="Times New Roman" w:hAnsi="Times New Roman" w:cs="Times New Roman"/>
          <w:sz w:val="28"/>
          <w:szCs w:val="28"/>
        </w:rPr>
        <w:t xml:space="preserve"> КоАП РФ</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83)</w:t>
      </w:r>
      <w:r w:rsidRPr="004E2847">
        <w:rPr>
          <w:rFonts w:ascii="Times New Roman" w:hAnsi="Times New Roman" w:cs="Times New Roman"/>
          <w:sz w:val="28"/>
          <w:szCs w:val="28"/>
        </w:rPr>
        <w:t>.</w:t>
      </w:r>
    </w:p>
    <w:p w:rsidR="002526B4" w:rsidP="00776B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определения о возбуждении дела об административном правонарушении и о проведении административного расследования в отношении ООО «Кедр-</w:t>
      </w:r>
      <w:r>
        <w:rPr>
          <w:rFonts w:ascii="Times New Roman" w:hAnsi="Times New Roman" w:cs="Times New Roman"/>
          <w:sz w:val="28"/>
          <w:szCs w:val="28"/>
        </w:rPr>
        <w:t>Айфель</w:t>
      </w:r>
      <w:r>
        <w:rPr>
          <w:rFonts w:ascii="Times New Roman" w:hAnsi="Times New Roman" w:cs="Times New Roman"/>
          <w:sz w:val="28"/>
          <w:szCs w:val="28"/>
        </w:rPr>
        <w:t>» от 08.09.2017 г. № 14-17/1039</w:t>
      </w:r>
      <w:r w:rsidR="00776BCD">
        <w:rPr>
          <w:rFonts w:ascii="Times New Roman" w:hAnsi="Times New Roman" w:cs="Times New Roman"/>
          <w:sz w:val="28"/>
          <w:szCs w:val="28"/>
        </w:rPr>
        <w:t>,</w:t>
      </w:r>
      <w:r>
        <w:rPr>
          <w:rFonts w:ascii="Times New Roman" w:hAnsi="Times New Roman" w:cs="Times New Roman"/>
          <w:sz w:val="28"/>
          <w:szCs w:val="28"/>
        </w:rPr>
        <w:t xml:space="preserve"> </w:t>
      </w:r>
      <w:r w:rsidR="00776BCD">
        <w:rPr>
          <w:rFonts w:ascii="Times New Roman" w:hAnsi="Times New Roman" w:cs="Times New Roman"/>
          <w:sz w:val="28"/>
          <w:szCs w:val="28"/>
        </w:rPr>
        <w:t xml:space="preserve">сотрудниками МРУ </w:t>
      </w:r>
      <w:r w:rsidR="00776BCD">
        <w:rPr>
          <w:rFonts w:ascii="Times New Roman" w:hAnsi="Times New Roman" w:cs="Times New Roman"/>
          <w:sz w:val="28"/>
          <w:szCs w:val="28"/>
        </w:rPr>
        <w:t>Росалкогольрегулирования</w:t>
      </w:r>
      <w:r w:rsidR="00776BCD">
        <w:rPr>
          <w:rFonts w:ascii="Times New Roman" w:hAnsi="Times New Roman" w:cs="Times New Roman"/>
          <w:sz w:val="28"/>
          <w:szCs w:val="28"/>
        </w:rPr>
        <w:t xml:space="preserve"> по Южному </w:t>
      </w:r>
      <w:r w:rsidRPr="00FE02F5" w:rsidR="00776BCD">
        <w:rPr>
          <w:rFonts w:ascii="Times New Roman" w:hAnsi="Times New Roman" w:cs="Times New Roman"/>
          <w:sz w:val="28"/>
          <w:szCs w:val="28"/>
        </w:rPr>
        <w:t xml:space="preserve">федеральному округу </w:t>
      </w:r>
      <w:r>
        <w:rPr>
          <w:rFonts w:ascii="Times New Roman" w:hAnsi="Times New Roman" w:cs="Times New Roman"/>
          <w:sz w:val="28"/>
          <w:szCs w:val="28"/>
        </w:rPr>
        <w:t>проведен осмотр торгового зала</w:t>
      </w:r>
      <w:r w:rsidR="00360227">
        <w:rPr>
          <w:rFonts w:ascii="Times New Roman" w:hAnsi="Times New Roman" w:cs="Times New Roman"/>
          <w:sz w:val="28"/>
          <w:szCs w:val="28"/>
        </w:rPr>
        <w:t xml:space="preserve"> (барной стойки, торговой витрины)</w:t>
      </w:r>
      <w:r>
        <w:rPr>
          <w:rFonts w:ascii="Times New Roman" w:hAnsi="Times New Roman" w:cs="Times New Roman"/>
          <w:sz w:val="28"/>
          <w:szCs w:val="28"/>
        </w:rPr>
        <w:t xml:space="preserve"> и складских помещений </w:t>
      </w:r>
      <w:r w:rsidRPr="00B86110" w:rsidR="00EB4A3E">
        <w:rPr>
          <w:rFonts w:ascii="Times New Roman" w:hAnsi="Times New Roman" w:cs="Times New Roman"/>
          <w:color w:val="000000"/>
          <w:sz w:val="28"/>
          <w:szCs w:val="28"/>
          <w:shd w:val="clear" w:color="auto" w:fill="FFFFFF"/>
        </w:rPr>
        <w:t>«данные изъяты»</w:t>
      </w:r>
      <w:r w:rsidR="00E75A43">
        <w:rPr>
          <w:rFonts w:ascii="Times New Roman" w:hAnsi="Times New Roman" w:cs="Times New Roman"/>
          <w:sz w:val="28"/>
          <w:szCs w:val="28"/>
        </w:rPr>
        <w:t>,</w:t>
      </w:r>
      <w:r w:rsidR="00360227">
        <w:rPr>
          <w:rFonts w:ascii="Times New Roman" w:hAnsi="Times New Roman" w:cs="Times New Roman"/>
          <w:sz w:val="28"/>
          <w:szCs w:val="28"/>
        </w:rPr>
        <w:t xml:space="preserve"> </w:t>
      </w:r>
      <w:r w:rsidR="00776BCD">
        <w:rPr>
          <w:rFonts w:ascii="Times New Roman" w:hAnsi="Times New Roman" w:cs="Times New Roman"/>
          <w:sz w:val="28"/>
          <w:szCs w:val="28"/>
        </w:rPr>
        <w:t>принадлежащих</w:t>
      </w:r>
      <w:r w:rsidR="00E75A43">
        <w:rPr>
          <w:rFonts w:ascii="Times New Roman" w:hAnsi="Times New Roman" w:cs="Times New Roman"/>
          <w:sz w:val="28"/>
          <w:szCs w:val="28"/>
        </w:rPr>
        <w:t xml:space="preserve"> </w:t>
      </w:r>
      <w:r w:rsidR="00360227">
        <w:rPr>
          <w:rFonts w:ascii="Times New Roman" w:hAnsi="Times New Roman" w:cs="Times New Roman"/>
          <w:sz w:val="28"/>
          <w:szCs w:val="28"/>
        </w:rPr>
        <w:t>ООО «Кедр-</w:t>
      </w:r>
      <w:r w:rsidR="00360227">
        <w:rPr>
          <w:rFonts w:ascii="Times New Roman" w:hAnsi="Times New Roman" w:cs="Times New Roman"/>
          <w:sz w:val="28"/>
          <w:szCs w:val="28"/>
        </w:rPr>
        <w:t>Айфель</w:t>
      </w:r>
      <w:r w:rsidR="00360227">
        <w:rPr>
          <w:rFonts w:ascii="Times New Roman" w:hAnsi="Times New Roman" w:cs="Times New Roman"/>
          <w:sz w:val="28"/>
          <w:szCs w:val="28"/>
        </w:rPr>
        <w:t>»</w:t>
      </w:r>
      <w:r w:rsidR="00E75A43">
        <w:rPr>
          <w:rFonts w:ascii="Times New Roman" w:hAnsi="Times New Roman" w:cs="Times New Roman"/>
          <w:sz w:val="28"/>
          <w:szCs w:val="28"/>
        </w:rPr>
        <w:t>,</w:t>
      </w:r>
      <w:r w:rsidR="00360227">
        <w:rPr>
          <w:rFonts w:ascii="Times New Roman" w:hAnsi="Times New Roman" w:cs="Times New Roman"/>
          <w:sz w:val="28"/>
          <w:szCs w:val="28"/>
        </w:rPr>
        <w:t xml:space="preserve"> </w:t>
      </w:r>
      <w:r>
        <w:rPr>
          <w:rFonts w:ascii="Times New Roman" w:hAnsi="Times New Roman" w:cs="Times New Roman"/>
          <w:sz w:val="28"/>
          <w:szCs w:val="28"/>
        </w:rPr>
        <w:t>по адресу осуществлени</w:t>
      </w:r>
      <w:r w:rsidR="00360227">
        <w:rPr>
          <w:rFonts w:ascii="Times New Roman" w:hAnsi="Times New Roman" w:cs="Times New Roman"/>
          <w:sz w:val="28"/>
          <w:szCs w:val="28"/>
        </w:rPr>
        <w:t>я деятельности</w:t>
      </w:r>
      <w:r w:rsidR="00EB4A3E">
        <w:rPr>
          <w:rFonts w:ascii="Times New Roman" w:hAnsi="Times New Roman" w:cs="Times New Roman"/>
          <w:sz w:val="28"/>
          <w:szCs w:val="28"/>
        </w:rPr>
        <w:t xml:space="preserve"> </w:t>
      </w:r>
      <w:r w:rsidRPr="00B86110" w:rsidR="00EB4A3E">
        <w:rPr>
          <w:rFonts w:ascii="Times New Roman" w:hAnsi="Times New Roman" w:cs="Times New Roman"/>
          <w:color w:val="000000"/>
          <w:sz w:val="28"/>
          <w:szCs w:val="28"/>
          <w:shd w:val="clear" w:color="auto" w:fill="FFFFFF"/>
        </w:rPr>
        <w:t>«данные изъяты»</w:t>
      </w:r>
      <w:r w:rsidR="008B6820">
        <w:rPr>
          <w:rStyle w:val="FontStyle12"/>
          <w:sz w:val="28"/>
          <w:szCs w:val="28"/>
          <w:lang w:eastAsia="uk-UA"/>
        </w:rPr>
        <w:t xml:space="preserve"> (л.д.74-80)</w:t>
      </w:r>
      <w:r w:rsidR="00360227">
        <w:rPr>
          <w:rStyle w:val="FontStyle12"/>
          <w:sz w:val="28"/>
          <w:szCs w:val="28"/>
          <w:lang w:eastAsia="uk-UA"/>
        </w:rPr>
        <w:t>.</w:t>
      </w:r>
    </w:p>
    <w:p w:rsidR="0018143E" w:rsidP="003602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осмотра обнаружена алкогольная продукция</w:t>
      </w:r>
      <w:r w:rsidR="00360227">
        <w:rPr>
          <w:rFonts w:ascii="Times New Roman" w:hAnsi="Times New Roman" w:cs="Times New Roman"/>
          <w:sz w:val="28"/>
          <w:szCs w:val="28"/>
        </w:rPr>
        <w:t xml:space="preserve"> в откупоренной таре в количестве 17400 литров, </w:t>
      </w:r>
      <w:r w:rsidR="004A59E3">
        <w:rPr>
          <w:rFonts w:ascii="Times New Roman" w:hAnsi="Times New Roman" w:cs="Times New Roman"/>
          <w:sz w:val="28"/>
          <w:szCs w:val="28"/>
        </w:rPr>
        <w:t xml:space="preserve">находящаяся в торговом зале (барная стойка, витрина), </w:t>
      </w:r>
      <w:r>
        <w:rPr>
          <w:rFonts w:ascii="Times New Roman" w:hAnsi="Times New Roman" w:cs="Times New Roman"/>
          <w:sz w:val="28"/>
          <w:szCs w:val="28"/>
        </w:rPr>
        <w:t xml:space="preserve">а именно: </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Вермут Мартини экстра драй 0,950 л, 18 %, 1 бут</w:t>
      </w:r>
      <w:r>
        <w:rPr>
          <w:rFonts w:ascii="Times New Roman" w:eastAsia="Times New Roman" w:hAnsi="Times New Roman" w:cs="Times New Roman"/>
          <w:sz w:val="28"/>
          <w:szCs w:val="28"/>
          <w:shd w:val="clear" w:color="auto" w:fill="FFFFFF"/>
        </w:rPr>
        <w:t xml:space="preserve">.; </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Вермут Мартини Росса 0,100 л, 15 %,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Вермут Мартини </w:t>
      </w:r>
      <w:r>
        <w:rPr>
          <w:rFonts w:ascii="Times New Roman" w:eastAsia="Times New Roman" w:hAnsi="Times New Roman" w:cs="Times New Roman"/>
          <w:sz w:val="28"/>
          <w:szCs w:val="28"/>
          <w:shd w:val="clear" w:color="auto" w:fill="FFFFFF"/>
        </w:rPr>
        <w:t>Бьянко</w:t>
      </w:r>
      <w:r>
        <w:rPr>
          <w:rFonts w:ascii="Times New Roman" w:eastAsia="Times New Roman" w:hAnsi="Times New Roman" w:cs="Times New Roman"/>
          <w:sz w:val="28"/>
          <w:szCs w:val="28"/>
          <w:shd w:val="clear" w:color="auto" w:fill="FFFFFF"/>
        </w:rPr>
        <w:t xml:space="preserve"> 0,050 л, 15 %,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Ликер Бехеровка 0,900 л., 38,0%,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Ликер Бейлис 0,700 л., 17,0%,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Виски Джемисон 0,700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w:t>
      </w:r>
      <w:r>
        <w:rPr>
          <w:rFonts w:ascii="Times New Roman" w:eastAsia="Times New Roman" w:hAnsi="Times New Roman" w:cs="Times New Roman"/>
          <w:sz w:val="28"/>
          <w:szCs w:val="28"/>
          <w:shd w:val="clear" w:color="auto" w:fill="FFFFFF"/>
        </w:rPr>
        <w:t>Блю</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Кюрасау</w:t>
      </w:r>
      <w:r>
        <w:rPr>
          <w:rFonts w:ascii="Times New Roman" w:eastAsia="Times New Roman" w:hAnsi="Times New Roman" w:cs="Times New Roman"/>
          <w:sz w:val="28"/>
          <w:szCs w:val="28"/>
          <w:shd w:val="clear" w:color="auto" w:fill="FFFFFF"/>
        </w:rPr>
        <w:t xml:space="preserve"> 0,100 л., 24,0%,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Абсент </w:t>
      </w:r>
      <w:r>
        <w:rPr>
          <w:rFonts w:ascii="Times New Roman" w:eastAsia="Times New Roman" w:hAnsi="Times New Roman" w:cs="Times New Roman"/>
          <w:sz w:val="28"/>
          <w:szCs w:val="28"/>
          <w:shd w:val="clear" w:color="auto" w:fill="FFFFFF"/>
        </w:rPr>
        <w:t>Ксента</w:t>
      </w:r>
      <w:r>
        <w:rPr>
          <w:rFonts w:ascii="Times New Roman" w:eastAsia="Times New Roman" w:hAnsi="Times New Roman" w:cs="Times New Roman"/>
          <w:sz w:val="28"/>
          <w:szCs w:val="28"/>
          <w:shd w:val="clear" w:color="auto" w:fill="FFFFFF"/>
        </w:rPr>
        <w:t xml:space="preserve"> 0,500 л., 70,0%,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Виски Балантайнс 0,900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Де </w:t>
      </w:r>
      <w:r>
        <w:rPr>
          <w:rFonts w:ascii="Times New Roman" w:eastAsia="Times New Roman" w:hAnsi="Times New Roman" w:cs="Times New Roman"/>
          <w:sz w:val="28"/>
          <w:szCs w:val="28"/>
          <w:shd w:val="clear" w:color="auto" w:fill="FFFFFF"/>
        </w:rPr>
        <w:t>Кайпер</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Триплл</w:t>
      </w:r>
      <w:r>
        <w:rPr>
          <w:rFonts w:ascii="Times New Roman" w:eastAsia="Times New Roman" w:hAnsi="Times New Roman" w:cs="Times New Roman"/>
          <w:sz w:val="28"/>
          <w:szCs w:val="28"/>
          <w:shd w:val="clear" w:color="auto" w:fill="FFFFFF"/>
        </w:rPr>
        <w:t xml:space="preserve"> Сек 0,050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Де </w:t>
      </w:r>
      <w:r>
        <w:rPr>
          <w:rFonts w:ascii="Times New Roman" w:eastAsia="Times New Roman" w:hAnsi="Times New Roman" w:cs="Times New Roman"/>
          <w:sz w:val="28"/>
          <w:szCs w:val="28"/>
          <w:shd w:val="clear" w:color="auto" w:fill="FFFFFF"/>
        </w:rPr>
        <w:t>Кайпер</w:t>
      </w:r>
      <w:r>
        <w:rPr>
          <w:rFonts w:ascii="Times New Roman" w:eastAsia="Times New Roman" w:hAnsi="Times New Roman" w:cs="Times New Roman"/>
          <w:sz w:val="28"/>
          <w:szCs w:val="28"/>
          <w:shd w:val="clear" w:color="auto" w:fill="FFFFFF"/>
        </w:rPr>
        <w:t xml:space="preserve"> Амаретто 0,100 л., 30,0%,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w:t>
      </w:r>
      <w:r>
        <w:rPr>
          <w:rFonts w:ascii="Times New Roman" w:eastAsia="Times New Roman" w:hAnsi="Times New Roman" w:cs="Times New Roman"/>
          <w:sz w:val="28"/>
          <w:szCs w:val="28"/>
          <w:shd w:val="clear" w:color="auto" w:fill="FFFFFF"/>
        </w:rPr>
        <w:t>Фруко</w:t>
      </w:r>
      <w:r>
        <w:rPr>
          <w:rFonts w:ascii="Times New Roman" w:eastAsia="Times New Roman" w:hAnsi="Times New Roman" w:cs="Times New Roman"/>
          <w:sz w:val="28"/>
          <w:szCs w:val="28"/>
          <w:shd w:val="clear" w:color="auto" w:fill="FFFFFF"/>
        </w:rPr>
        <w:t xml:space="preserve"> Шульц Зеленое яблоко 0,450 л., 15,0%,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w:t>
      </w:r>
      <w:r>
        <w:rPr>
          <w:rFonts w:ascii="Times New Roman" w:eastAsia="Times New Roman" w:hAnsi="Times New Roman" w:cs="Times New Roman"/>
          <w:sz w:val="28"/>
          <w:szCs w:val="28"/>
          <w:shd w:val="clear" w:color="auto" w:fill="FFFFFF"/>
        </w:rPr>
        <w:t>Фруко</w:t>
      </w:r>
      <w:r>
        <w:rPr>
          <w:rFonts w:ascii="Times New Roman" w:eastAsia="Times New Roman" w:hAnsi="Times New Roman" w:cs="Times New Roman"/>
          <w:sz w:val="28"/>
          <w:szCs w:val="28"/>
          <w:shd w:val="clear" w:color="auto" w:fill="FFFFFF"/>
        </w:rPr>
        <w:t xml:space="preserve"> Шульц </w:t>
      </w:r>
      <w:r>
        <w:rPr>
          <w:rFonts w:ascii="Times New Roman" w:eastAsia="Times New Roman" w:hAnsi="Times New Roman" w:cs="Times New Roman"/>
          <w:sz w:val="28"/>
          <w:szCs w:val="28"/>
          <w:shd w:val="clear" w:color="auto" w:fill="FFFFFF"/>
        </w:rPr>
        <w:t>Пич</w:t>
      </w:r>
      <w:r>
        <w:rPr>
          <w:rFonts w:ascii="Times New Roman" w:eastAsia="Times New Roman" w:hAnsi="Times New Roman" w:cs="Times New Roman"/>
          <w:sz w:val="28"/>
          <w:szCs w:val="28"/>
          <w:shd w:val="clear" w:color="auto" w:fill="FFFFFF"/>
        </w:rPr>
        <w:t xml:space="preserve"> Три 0,450 л., 15,0%,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Ликер Самбука Экстра 0,050 л., 42,0%,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Коньяк Армянский «Арарат» пятилетний, 0,150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Виски Джим Бим Рэд </w:t>
      </w:r>
      <w:r>
        <w:rPr>
          <w:rFonts w:ascii="Times New Roman" w:eastAsia="Times New Roman" w:hAnsi="Times New Roman" w:cs="Times New Roman"/>
          <w:sz w:val="28"/>
          <w:szCs w:val="28"/>
          <w:shd w:val="clear" w:color="auto" w:fill="FFFFFF"/>
        </w:rPr>
        <w:t>Стаг</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Блэк</w:t>
      </w:r>
      <w:r>
        <w:rPr>
          <w:rFonts w:ascii="Times New Roman" w:eastAsia="Times New Roman" w:hAnsi="Times New Roman" w:cs="Times New Roman"/>
          <w:sz w:val="28"/>
          <w:szCs w:val="28"/>
          <w:shd w:val="clear" w:color="auto" w:fill="FFFFFF"/>
        </w:rPr>
        <w:t xml:space="preserve"> Черри 0,200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Виски Джим Бим </w:t>
      </w:r>
      <w:r>
        <w:rPr>
          <w:rFonts w:ascii="Times New Roman" w:eastAsia="Times New Roman" w:hAnsi="Times New Roman" w:cs="Times New Roman"/>
          <w:sz w:val="28"/>
          <w:szCs w:val="28"/>
          <w:shd w:val="clear" w:color="auto" w:fill="FFFFFF"/>
        </w:rPr>
        <w:t>Дабл</w:t>
      </w:r>
      <w:r>
        <w:rPr>
          <w:rFonts w:ascii="Times New Roman" w:eastAsia="Times New Roman" w:hAnsi="Times New Roman" w:cs="Times New Roman"/>
          <w:sz w:val="28"/>
          <w:szCs w:val="28"/>
          <w:shd w:val="clear" w:color="auto" w:fill="FFFFFF"/>
        </w:rPr>
        <w:t xml:space="preserve"> ОАК 0,450 л., 43,0%,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Вермут сладкий красный Мартини Росса 1,400 л., 15,0%, 2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десертный </w:t>
      </w:r>
      <w:r>
        <w:rPr>
          <w:rFonts w:ascii="Times New Roman" w:eastAsia="Times New Roman" w:hAnsi="Times New Roman" w:cs="Times New Roman"/>
          <w:sz w:val="28"/>
          <w:szCs w:val="28"/>
          <w:shd w:val="clear" w:color="auto" w:fill="FFFFFF"/>
        </w:rPr>
        <w:t>Кампари</w:t>
      </w:r>
      <w:r>
        <w:rPr>
          <w:rFonts w:ascii="Times New Roman" w:eastAsia="Times New Roman" w:hAnsi="Times New Roman" w:cs="Times New Roman"/>
          <w:sz w:val="28"/>
          <w:szCs w:val="28"/>
          <w:shd w:val="clear" w:color="auto" w:fill="FFFFFF"/>
        </w:rPr>
        <w:t xml:space="preserve"> 0,250 л., 25,0%,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Вермут сухой белый Мартини Экстра Драй 0,150 л., 18,0%,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Коньяк «</w:t>
      </w:r>
      <w:r>
        <w:rPr>
          <w:rFonts w:ascii="Times New Roman" w:eastAsia="Times New Roman" w:hAnsi="Times New Roman" w:cs="Times New Roman"/>
          <w:sz w:val="28"/>
          <w:szCs w:val="28"/>
          <w:shd w:val="clear" w:color="auto" w:fill="FFFFFF"/>
        </w:rPr>
        <w:t>Курвазье</w:t>
      </w:r>
      <w:r>
        <w:rPr>
          <w:rFonts w:ascii="Times New Roman" w:eastAsia="Times New Roman" w:hAnsi="Times New Roman" w:cs="Times New Roman"/>
          <w:sz w:val="28"/>
          <w:szCs w:val="28"/>
          <w:shd w:val="clear" w:color="auto" w:fill="FFFFFF"/>
        </w:rPr>
        <w:t xml:space="preserve"> ХО» 0,200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Текила </w:t>
      </w:r>
      <w:r>
        <w:rPr>
          <w:rFonts w:ascii="Times New Roman" w:eastAsia="Times New Roman" w:hAnsi="Times New Roman" w:cs="Times New Roman"/>
          <w:sz w:val="28"/>
          <w:szCs w:val="28"/>
          <w:shd w:val="clear" w:color="auto" w:fill="FFFFFF"/>
        </w:rPr>
        <w:t>Ольмека</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Альтос</w:t>
      </w:r>
      <w:r>
        <w:rPr>
          <w:rFonts w:ascii="Times New Roman" w:eastAsia="Times New Roman" w:hAnsi="Times New Roman" w:cs="Times New Roman"/>
          <w:sz w:val="28"/>
          <w:szCs w:val="28"/>
          <w:shd w:val="clear" w:color="auto" w:fill="FFFFFF"/>
        </w:rPr>
        <w:t xml:space="preserve"> 0,050 л., 38,0%,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Текила </w:t>
      </w:r>
      <w:r>
        <w:rPr>
          <w:rFonts w:ascii="Times New Roman" w:eastAsia="Times New Roman" w:hAnsi="Times New Roman" w:cs="Times New Roman"/>
          <w:sz w:val="28"/>
          <w:szCs w:val="28"/>
          <w:shd w:val="clear" w:color="auto" w:fill="FFFFFF"/>
        </w:rPr>
        <w:t>Ольмека</w:t>
      </w:r>
      <w:r>
        <w:rPr>
          <w:rFonts w:ascii="Times New Roman" w:eastAsia="Times New Roman" w:hAnsi="Times New Roman" w:cs="Times New Roman"/>
          <w:sz w:val="28"/>
          <w:szCs w:val="28"/>
          <w:shd w:val="clear" w:color="auto" w:fill="FFFFFF"/>
        </w:rPr>
        <w:t xml:space="preserve"> Белая 1,550 л., 38,0%, 2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Текила </w:t>
      </w:r>
      <w:r>
        <w:rPr>
          <w:rFonts w:ascii="Times New Roman" w:eastAsia="Times New Roman" w:hAnsi="Times New Roman" w:cs="Times New Roman"/>
          <w:sz w:val="28"/>
          <w:szCs w:val="28"/>
          <w:shd w:val="clear" w:color="auto" w:fill="FFFFFF"/>
        </w:rPr>
        <w:t>Ольмека</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Золотая</w:t>
      </w:r>
      <w:r>
        <w:rPr>
          <w:rFonts w:ascii="Times New Roman" w:eastAsia="Times New Roman" w:hAnsi="Times New Roman" w:cs="Times New Roman"/>
          <w:sz w:val="28"/>
          <w:szCs w:val="28"/>
          <w:shd w:val="clear" w:color="auto" w:fill="FFFFFF"/>
        </w:rPr>
        <w:t xml:space="preserve"> 0,600 л., 38,0%, 1 бут.;</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Джин Бифитер 0,700 л., 47,0%,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Виски </w:t>
      </w:r>
      <w:r>
        <w:rPr>
          <w:rFonts w:ascii="Times New Roman" w:eastAsia="Times New Roman" w:hAnsi="Times New Roman" w:cs="Times New Roman"/>
          <w:sz w:val="28"/>
          <w:szCs w:val="28"/>
          <w:shd w:val="clear" w:color="auto" w:fill="FFFFFF"/>
        </w:rPr>
        <w:t>Лафройг</w:t>
      </w:r>
      <w:r>
        <w:rPr>
          <w:rFonts w:ascii="Times New Roman" w:eastAsia="Times New Roman" w:hAnsi="Times New Roman" w:cs="Times New Roman"/>
          <w:sz w:val="28"/>
          <w:szCs w:val="28"/>
          <w:shd w:val="clear" w:color="auto" w:fill="FFFFFF"/>
        </w:rPr>
        <w:t xml:space="preserve"> 0,100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Джин Бомбей Сапфир Драй 0,150 л., 47,0%,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Ром </w:t>
      </w:r>
      <w:r>
        <w:rPr>
          <w:rFonts w:ascii="Times New Roman" w:eastAsia="Times New Roman" w:hAnsi="Times New Roman" w:cs="Times New Roman"/>
          <w:sz w:val="28"/>
          <w:szCs w:val="28"/>
          <w:shd w:val="clear" w:color="auto" w:fill="FFFFFF"/>
        </w:rPr>
        <w:t>Бакарди</w:t>
      </w:r>
      <w:r>
        <w:rPr>
          <w:rFonts w:ascii="Times New Roman" w:eastAsia="Times New Roman" w:hAnsi="Times New Roman" w:cs="Times New Roman"/>
          <w:sz w:val="28"/>
          <w:szCs w:val="28"/>
          <w:shd w:val="clear" w:color="auto" w:fill="FFFFFF"/>
        </w:rPr>
        <w:t xml:space="preserve"> Карта Бланко 0,450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w:t>
      </w:r>
      <w:r>
        <w:rPr>
          <w:rFonts w:ascii="Times New Roman" w:eastAsia="Times New Roman" w:hAnsi="Times New Roman" w:cs="Times New Roman"/>
          <w:sz w:val="28"/>
          <w:szCs w:val="28"/>
          <w:shd w:val="clear" w:color="auto" w:fill="FFFFFF"/>
        </w:rPr>
        <w:t>Фруко</w:t>
      </w:r>
      <w:r>
        <w:rPr>
          <w:rFonts w:ascii="Times New Roman" w:eastAsia="Times New Roman" w:hAnsi="Times New Roman" w:cs="Times New Roman"/>
          <w:sz w:val="28"/>
          <w:szCs w:val="28"/>
          <w:shd w:val="clear" w:color="auto" w:fill="FFFFFF"/>
        </w:rPr>
        <w:t xml:space="preserve"> Шульц Дыня 0,700 л., 24,0%,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w:t>
      </w:r>
      <w:r>
        <w:rPr>
          <w:rFonts w:ascii="Times New Roman" w:eastAsia="Times New Roman" w:hAnsi="Times New Roman" w:cs="Times New Roman"/>
          <w:sz w:val="28"/>
          <w:szCs w:val="28"/>
          <w:shd w:val="clear" w:color="auto" w:fill="FFFFFF"/>
        </w:rPr>
        <w:t>Фруко</w:t>
      </w:r>
      <w:r>
        <w:rPr>
          <w:rFonts w:ascii="Times New Roman" w:eastAsia="Times New Roman" w:hAnsi="Times New Roman" w:cs="Times New Roman"/>
          <w:sz w:val="28"/>
          <w:szCs w:val="28"/>
          <w:shd w:val="clear" w:color="auto" w:fill="FFFFFF"/>
        </w:rPr>
        <w:t xml:space="preserve"> Шульц Кофейный 0,600 л., 20,0%,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Водка Царская Золотая</w:t>
      </w:r>
      <w:r>
        <w:rPr>
          <w:rFonts w:ascii="Times New Roman" w:eastAsia="Times New Roman" w:hAnsi="Times New Roman" w:cs="Times New Roman"/>
          <w:sz w:val="28"/>
          <w:szCs w:val="28"/>
          <w:shd w:val="clear" w:color="auto" w:fill="FFFFFF"/>
        </w:rPr>
        <w:t xml:space="preserve"> 0,800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Водка особая Немиров 0,100 л., 40,0%,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Ликер десертный Малибу 0,100 л., 21,0%,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Вино </w:t>
      </w:r>
      <w:r>
        <w:rPr>
          <w:rFonts w:ascii="Times New Roman" w:eastAsia="Times New Roman" w:hAnsi="Times New Roman" w:cs="Times New Roman"/>
          <w:sz w:val="28"/>
          <w:szCs w:val="28"/>
          <w:shd w:val="clear" w:color="auto" w:fill="FFFFFF"/>
        </w:rPr>
        <w:t>Инкерман</w:t>
      </w:r>
      <w:r>
        <w:rPr>
          <w:rFonts w:ascii="Times New Roman" w:eastAsia="Times New Roman" w:hAnsi="Times New Roman" w:cs="Times New Roman"/>
          <w:sz w:val="28"/>
          <w:szCs w:val="28"/>
          <w:shd w:val="clear" w:color="auto" w:fill="FFFFFF"/>
        </w:rPr>
        <w:t xml:space="preserve"> Рислинг 0,700 л., 10,5-12,5%,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Вино </w:t>
      </w:r>
      <w:r>
        <w:rPr>
          <w:rFonts w:ascii="Times New Roman" w:eastAsia="Times New Roman" w:hAnsi="Times New Roman" w:cs="Times New Roman"/>
          <w:sz w:val="28"/>
          <w:szCs w:val="28"/>
          <w:shd w:val="clear" w:color="auto" w:fill="FFFFFF"/>
        </w:rPr>
        <w:t>Инкерман</w:t>
      </w:r>
      <w:r>
        <w:rPr>
          <w:rFonts w:ascii="Times New Roman" w:eastAsia="Times New Roman" w:hAnsi="Times New Roman" w:cs="Times New Roman"/>
          <w:sz w:val="28"/>
          <w:szCs w:val="28"/>
          <w:shd w:val="clear" w:color="auto" w:fill="FFFFFF"/>
        </w:rPr>
        <w:t xml:space="preserve"> Мускат 0,350 л., 10,5-12,5%,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Вино </w:t>
      </w:r>
      <w:r>
        <w:rPr>
          <w:rFonts w:ascii="Times New Roman" w:eastAsia="Times New Roman" w:hAnsi="Times New Roman" w:cs="Times New Roman"/>
          <w:sz w:val="28"/>
          <w:szCs w:val="28"/>
          <w:shd w:val="clear" w:color="auto" w:fill="FFFFFF"/>
        </w:rPr>
        <w:t>Инкерман</w:t>
      </w:r>
      <w:r>
        <w:rPr>
          <w:rFonts w:ascii="Times New Roman" w:eastAsia="Times New Roman" w:hAnsi="Times New Roman" w:cs="Times New Roman"/>
          <w:sz w:val="28"/>
          <w:szCs w:val="28"/>
          <w:shd w:val="clear" w:color="auto" w:fill="FFFFFF"/>
        </w:rPr>
        <w:t xml:space="preserve"> Древний Херсонес 0,300 л., 10,5-12,5%,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Вино Крымская Ночь 0,650 л., 12,0%,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Вино летнее розовое 0,100 л., 11,0%, 1 бут</w:t>
      </w:r>
      <w:r>
        <w:rPr>
          <w:rFonts w:ascii="Times New Roman" w:eastAsia="Times New Roman" w:hAnsi="Times New Roman" w:cs="Times New Roman"/>
          <w:sz w:val="28"/>
          <w:szCs w:val="28"/>
          <w:shd w:val="clear" w:color="auto" w:fill="FFFFFF"/>
        </w:rPr>
        <w:t>.;</w:t>
      </w:r>
    </w:p>
    <w:p w:rsidR="0018143E" w:rsidP="0018143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Вино </w:t>
      </w:r>
      <w:r>
        <w:rPr>
          <w:rFonts w:ascii="Times New Roman" w:eastAsia="Times New Roman" w:hAnsi="Times New Roman" w:cs="Times New Roman"/>
          <w:sz w:val="28"/>
          <w:szCs w:val="28"/>
          <w:shd w:val="clear" w:color="auto" w:fill="FFFFFF"/>
        </w:rPr>
        <w:t>Марани</w:t>
      </w:r>
      <w:r>
        <w:rPr>
          <w:rFonts w:ascii="Times New Roman" w:eastAsia="Times New Roman" w:hAnsi="Times New Roman" w:cs="Times New Roman"/>
          <w:sz w:val="28"/>
          <w:szCs w:val="28"/>
          <w:shd w:val="clear" w:color="auto" w:fill="FFFFFF"/>
        </w:rPr>
        <w:t xml:space="preserve"> Алазанская долина</w:t>
      </w:r>
      <w:r>
        <w:rPr>
          <w:rFonts w:ascii="Times New Roman" w:eastAsia="Times New Roman" w:hAnsi="Times New Roman" w:cs="Times New Roman"/>
          <w:sz w:val="28"/>
          <w:szCs w:val="28"/>
          <w:shd w:val="clear" w:color="auto" w:fill="FFFFFF"/>
        </w:rPr>
        <w:t xml:space="preserve"> 0,400 л., 12,0%, 1 бут</w:t>
      </w:r>
      <w:r>
        <w:rPr>
          <w:rFonts w:ascii="Times New Roman" w:eastAsia="Times New Roman" w:hAnsi="Times New Roman" w:cs="Times New Roman"/>
          <w:sz w:val="28"/>
          <w:szCs w:val="28"/>
          <w:shd w:val="clear" w:color="auto" w:fill="FFFFFF"/>
        </w:rPr>
        <w:t>.;</w:t>
      </w:r>
    </w:p>
    <w:p w:rsidR="0018143E" w:rsidP="004E284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Вино </w:t>
      </w:r>
      <w:r>
        <w:rPr>
          <w:rFonts w:ascii="Times New Roman" w:eastAsia="Times New Roman" w:hAnsi="Times New Roman" w:cs="Times New Roman"/>
          <w:sz w:val="28"/>
          <w:szCs w:val="28"/>
          <w:shd w:val="clear" w:color="auto" w:fill="FFFFFF"/>
        </w:rPr>
        <w:t>Тамарани</w:t>
      </w:r>
      <w:r>
        <w:rPr>
          <w:rFonts w:ascii="Times New Roman" w:eastAsia="Times New Roman" w:hAnsi="Times New Roman" w:cs="Times New Roman"/>
          <w:sz w:val="28"/>
          <w:szCs w:val="28"/>
          <w:shd w:val="clear" w:color="auto" w:fill="FFFFFF"/>
        </w:rPr>
        <w:t xml:space="preserve"> Саперави</w:t>
      </w:r>
      <w:r w:rsidR="004E2847">
        <w:rPr>
          <w:rFonts w:ascii="Times New Roman" w:eastAsia="Times New Roman" w:hAnsi="Times New Roman" w:cs="Times New Roman"/>
          <w:sz w:val="28"/>
          <w:szCs w:val="28"/>
          <w:shd w:val="clear" w:color="auto" w:fill="FFFFFF"/>
        </w:rPr>
        <w:t xml:space="preserve"> 0,200 л., 12,5%, 1 бут</w:t>
      </w:r>
      <w:r w:rsidR="004E2847">
        <w:rPr>
          <w:rFonts w:ascii="Times New Roman" w:eastAsia="Times New Roman" w:hAnsi="Times New Roman" w:cs="Times New Roman"/>
          <w:sz w:val="28"/>
          <w:szCs w:val="28"/>
          <w:shd w:val="clear" w:color="auto" w:fill="FFFFFF"/>
        </w:rPr>
        <w:t>.,</w:t>
      </w:r>
    </w:p>
    <w:p w:rsidR="004E2847" w:rsidP="003602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также алкогольная продукция в закупоренной таре в количестве 8 единиц алкогольной продукции, находящ</w:t>
      </w:r>
      <w:r w:rsidR="004A59E3">
        <w:rPr>
          <w:rFonts w:ascii="Times New Roman" w:hAnsi="Times New Roman" w:cs="Times New Roman"/>
          <w:sz w:val="28"/>
          <w:szCs w:val="28"/>
        </w:rPr>
        <w:t>ая</w:t>
      </w:r>
      <w:r>
        <w:rPr>
          <w:rFonts w:ascii="Times New Roman" w:hAnsi="Times New Roman" w:cs="Times New Roman"/>
          <w:sz w:val="28"/>
          <w:szCs w:val="28"/>
        </w:rPr>
        <w:t>ся в торговом зале</w:t>
      </w:r>
      <w:r>
        <w:rPr>
          <w:rFonts w:ascii="Times New Roman" w:hAnsi="Times New Roman" w:cs="Times New Roman"/>
          <w:sz w:val="28"/>
          <w:szCs w:val="28"/>
        </w:rPr>
        <w:t xml:space="preserve"> (барная стойка, витрина), а именно: </w:t>
      </w:r>
    </w:p>
    <w:p w:rsidR="004E2847" w:rsidP="004E284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Ликер десертный </w:t>
      </w:r>
      <w:r>
        <w:rPr>
          <w:rFonts w:ascii="Times New Roman" w:eastAsia="Times New Roman" w:hAnsi="Times New Roman" w:cs="Times New Roman"/>
          <w:sz w:val="28"/>
          <w:szCs w:val="28"/>
          <w:shd w:val="clear" w:color="auto" w:fill="FFFFFF"/>
        </w:rPr>
        <w:t>Кампари</w:t>
      </w:r>
      <w:r>
        <w:rPr>
          <w:rFonts w:ascii="Times New Roman" w:eastAsia="Times New Roman" w:hAnsi="Times New Roman" w:cs="Times New Roman"/>
          <w:sz w:val="28"/>
          <w:szCs w:val="28"/>
          <w:shd w:val="clear" w:color="auto" w:fill="FFFFFF"/>
        </w:rPr>
        <w:t xml:space="preserve"> 1,0 л., 25,0%, 1 бут</w:t>
      </w:r>
      <w:r>
        <w:rPr>
          <w:rFonts w:ascii="Times New Roman" w:eastAsia="Times New Roman" w:hAnsi="Times New Roman" w:cs="Times New Roman"/>
          <w:sz w:val="28"/>
          <w:szCs w:val="28"/>
          <w:shd w:val="clear" w:color="auto" w:fill="FFFFFF"/>
        </w:rPr>
        <w:t>.;</w:t>
      </w:r>
    </w:p>
    <w:p w:rsidR="004E2847" w:rsidP="004E284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Виски Джим Бим </w:t>
      </w:r>
      <w:r>
        <w:rPr>
          <w:rFonts w:ascii="Times New Roman" w:eastAsia="Times New Roman" w:hAnsi="Times New Roman" w:cs="Times New Roman"/>
          <w:sz w:val="28"/>
          <w:szCs w:val="28"/>
          <w:shd w:val="clear" w:color="auto" w:fill="FFFFFF"/>
        </w:rPr>
        <w:t>Дабл</w:t>
      </w:r>
      <w:r>
        <w:rPr>
          <w:rFonts w:ascii="Times New Roman" w:eastAsia="Times New Roman" w:hAnsi="Times New Roman" w:cs="Times New Roman"/>
          <w:sz w:val="28"/>
          <w:szCs w:val="28"/>
          <w:shd w:val="clear" w:color="auto" w:fill="FFFFFF"/>
        </w:rPr>
        <w:t xml:space="preserve"> ОАК 0,700 л., 43,0%, 3 бут</w:t>
      </w:r>
      <w:r>
        <w:rPr>
          <w:rFonts w:ascii="Times New Roman" w:eastAsia="Times New Roman" w:hAnsi="Times New Roman" w:cs="Times New Roman"/>
          <w:sz w:val="28"/>
          <w:szCs w:val="28"/>
          <w:shd w:val="clear" w:color="auto" w:fill="FFFFFF"/>
        </w:rPr>
        <w:t>.,</w:t>
      </w:r>
    </w:p>
    <w:p w:rsidR="004E2847" w:rsidP="004E284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Водка особая Немиров 0,500 л., 40,0%, 2 бут</w:t>
      </w:r>
      <w:r>
        <w:rPr>
          <w:rFonts w:ascii="Times New Roman" w:eastAsia="Times New Roman" w:hAnsi="Times New Roman" w:cs="Times New Roman"/>
          <w:sz w:val="28"/>
          <w:szCs w:val="28"/>
          <w:shd w:val="clear" w:color="auto" w:fill="FFFFFF"/>
        </w:rPr>
        <w:t xml:space="preserve">., </w:t>
      </w:r>
    </w:p>
    <w:p w:rsidR="004E2847" w:rsidP="004E284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Вино </w:t>
      </w:r>
      <w:r>
        <w:rPr>
          <w:rFonts w:ascii="Times New Roman" w:eastAsia="Times New Roman" w:hAnsi="Times New Roman" w:cs="Times New Roman"/>
          <w:sz w:val="28"/>
          <w:szCs w:val="28"/>
          <w:shd w:val="clear" w:color="auto" w:fill="FFFFFF"/>
        </w:rPr>
        <w:t>Инкерман</w:t>
      </w:r>
      <w:r>
        <w:rPr>
          <w:rFonts w:ascii="Times New Roman" w:eastAsia="Times New Roman" w:hAnsi="Times New Roman" w:cs="Times New Roman"/>
          <w:sz w:val="28"/>
          <w:szCs w:val="28"/>
          <w:shd w:val="clear" w:color="auto" w:fill="FFFFFF"/>
        </w:rPr>
        <w:t xml:space="preserve"> Рислинг 0,750 л., 10,5-12,5%, 1 бут</w:t>
      </w:r>
      <w:r>
        <w:rPr>
          <w:rFonts w:ascii="Times New Roman" w:eastAsia="Times New Roman" w:hAnsi="Times New Roman" w:cs="Times New Roman"/>
          <w:sz w:val="28"/>
          <w:szCs w:val="28"/>
          <w:shd w:val="clear" w:color="auto" w:fill="FFFFFF"/>
        </w:rPr>
        <w:t>.;</w:t>
      </w:r>
    </w:p>
    <w:p w:rsidR="004E2847" w:rsidP="004E284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Вино </w:t>
      </w:r>
      <w:r>
        <w:rPr>
          <w:rFonts w:ascii="Times New Roman" w:eastAsia="Times New Roman" w:hAnsi="Times New Roman" w:cs="Times New Roman"/>
          <w:sz w:val="28"/>
          <w:szCs w:val="28"/>
          <w:shd w:val="clear" w:color="auto" w:fill="FFFFFF"/>
        </w:rPr>
        <w:t>Инкерман</w:t>
      </w:r>
      <w:r>
        <w:rPr>
          <w:rFonts w:ascii="Times New Roman" w:eastAsia="Times New Roman" w:hAnsi="Times New Roman" w:cs="Times New Roman"/>
          <w:sz w:val="28"/>
          <w:szCs w:val="28"/>
          <w:shd w:val="clear" w:color="auto" w:fill="FFFFFF"/>
        </w:rPr>
        <w:t xml:space="preserve"> Мускат 0,750 л., 10,5-12,5%, 1 бут</w:t>
      </w:r>
      <w:r>
        <w:rPr>
          <w:rFonts w:ascii="Times New Roman" w:eastAsia="Times New Roman" w:hAnsi="Times New Roman" w:cs="Times New Roman"/>
          <w:sz w:val="28"/>
          <w:szCs w:val="28"/>
          <w:shd w:val="clear" w:color="auto" w:fill="FFFFFF"/>
        </w:rPr>
        <w:t>..</w:t>
      </w:r>
    </w:p>
    <w:p w:rsidR="00FE02F5" w:rsidP="00FE02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Перечисленная выше алкогольная продукция была арестована</w:t>
      </w:r>
      <w:r w:rsidR="00A34776">
        <w:rPr>
          <w:rFonts w:ascii="Times New Roman" w:hAnsi="Times New Roman" w:cs="Times New Roman"/>
          <w:sz w:val="28"/>
          <w:szCs w:val="28"/>
        </w:rPr>
        <w:t xml:space="preserve"> и передана на ответственное хранение директору ООО «Кедр-</w:t>
      </w:r>
      <w:r w:rsidR="00A34776">
        <w:rPr>
          <w:rFonts w:ascii="Times New Roman" w:hAnsi="Times New Roman" w:cs="Times New Roman"/>
          <w:sz w:val="28"/>
          <w:szCs w:val="28"/>
        </w:rPr>
        <w:t>Айфель</w:t>
      </w:r>
      <w:r w:rsidR="00A34776">
        <w:rPr>
          <w:rFonts w:ascii="Times New Roman" w:hAnsi="Times New Roman" w:cs="Times New Roman"/>
          <w:sz w:val="28"/>
          <w:szCs w:val="28"/>
        </w:rPr>
        <w:t xml:space="preserve">» </w:t>
      </w:r>
      <w:r w:rsidR="00A34776">
        <w:rPr>
          <w:rFonts w:ascii="Times New Roman" w:hAnsi="Times New Roman" w:cs="Times New Roman"/>
          <w:sz w:val="28"/>
          <w:szCs w:val="28"/>
        </w:rPr>
        <w:t>Антуганову</w:t>
      </w:r>
      <w:r w:rsidR="00A34776">
        <w:rPr>
          <w:rFonts w:ascii="Times New Roman" w:hAnsi="Times New Roman" w:cs="Times New Roman"/>
          <w:sz w:val="28"/>
          <w:szCs w:val="28"/>
        </w:rPr>
        <w:t xml:space="preserve"> С.Б.</w:t>
      </w:r>
      <w:r>
        <w:rPr>
          <w:rFonts w:ascii="Times New Roman" w:hAnsi="Times New Roman" w:cs="Times New Roman"/>
          <w:sz w:val="28"/>
          <w:szCs w:val="28"/>
        </w:rPr>
        <w:t>, о чем составлен</w:t>
      </w:r>
      <w:r w:rsidR="00A34776">
        <w:rPr>
          <w:rFonts w:ascii="Times New Roman" w:hAnsi="Times New Roman" w:cs="Times New Roman"/>
          <w:sz w:val="28"/>
          <w:szCs w:val="28"/>
        </w:rPr>
        <w:t xml:space="preserve"> протокол </w:t>
      </w:r>
      <w:r w:rsidR="00472786">
        <w:rPr>
          <w:rFonts w:ascii="Times New Roman" w:hAnsi="Times New Roman" w:cs="Times New Roman"/>
          <w:sz w:val="28"/>
          <w:szCs w:val="28"/>
        </w:rPr>
        <w:t>а</w:t>
      </w:r>
      <w:r w:rsidR="00A34776">
        <w:rPr>
          <w:rFonts w:ascii="Times New Roman" w:hAnsi="Times New Roman" w:cs="Times New Roman"/>
          <w:sz w:val="28"/>
          <w:szCs w:val="28"/>
        </w:rPr>
        <w:t>реста товаров и иных вещей № 14-17/1039-2 от 08.09.217 г.</w:t>
      </w:r>
      <w:r>
        <w:rPr>
          <w:rFonts w:ascii="Times New Roman" w:hAnsi="Times New Roman" w:cs="Times New Roman"/>
          <w:sz w:val="28"/>
          <w:szCs w:val="28"/>
        </w:rPr>
        <w:t xml:space="preserve"> (арест наложен в рамках дела об административном правонарушении по ч. 3 ст. 14.17 КоАП РФ в отношении юридического лица ООО «Кедр-</w:t>
      </w:r>
      <w:r>
        <w:rPr>
          <w:rFonts w:ascii="Times New Roman" w:hAnsi="Times New Roman" w:cs="Times New Roman"/>
          <w:sz w:val="28"/>
          <w:szCs w:val="28"/>
        </w:rPr>
        <w:t>Айфель</w:t>
      </w:r>
      <w:r>
        <w:rPr>
          <w:rFonts w:ascii="Times New Roman" w:hAnsi="Times New Roman" w:cs="Times New Roman"/>
          <w:sz w:val="28"/>
          <w:szCs w:val="28"/>
        </w:rPr>
        <w:t>»</w:t>
      </w:r>
      <w:r w:rsidR="008B6820">
        <w:rPr>
          <w:rFonts w:ascii="Times New Roman" w:hAnsi="Times New Roman" w:cs="Times New Roman"/>
          <w:sz w:val="28"/>
          <w:szCs w:val="28"/>
        </w:rPr>
        <w:t>) (</w:t>
      </w:r>
      <w:r w:rsidR="008B6820">
        <w:rPr>
          <w:rFonts w:ascii="Times New Roman" w:hAnsi="Times New Roman" w:cs="Times New Roman"/>
          <w:sz w:val="28"/>
          <w:szCs w:val="28"/>
        </w:rPr>
        <w:t>л.д</w:t>
      </w:r>
      <w:r>
        <w:rPr>
          <w:rFonts w:ascii="Times New Roman" w:hAnsi="Times New Roman" w:cs="Times New Roman"/>
          <w:sz w:val="28"/>
          <w:szCs w:val="28"/>
        </w:rPr>
        <w:t>.</w:t>
      </w:r>
      <w:r w:rsidR="008B6820">
        <w:rPr>
          <w:rFonts w:ascii="Times New Roman" w:hAnsi="Times New Roman" w:cs="Times New Roman"/>
          <w:sz w:val="28"/>
          <w:szCs w:val="28"/>
        </w:rPr>
        <w:t xml:space="preserve"> 68-73).</w:t>
      </w:r>
    </w:p>
    <w:p w:rsidR="00211C3D" w:rsidP="00211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факту выявленного правонарушения </w:t>
      </w:r>
      <w:r w:rsidRPr="00DB0954">
        <w:rPr>
          <w:rFonts w:ascii="Times New Roman" w:hAnsi="Times New Roman" w:cs="Times New Roman"/>
          <w:sz w:val="28"/>
          <w:szCs w:val="28"/>
        </w:rPr>
        <w:t>М</w:t>
      </w:r>
      <w:r>
        <w:rPr>
          <w:rFonts w:ascii="Times New Roman" w:hAnsi="Times New Roman" w:cs="Times New Roman"/>
          <w:sz w:val="28"/>
          <w:szCs w:val="28"/>
        </w:rPr>
        <w:t xml:space="preserve">ежрегиональным Управлением Федеральной службы по регулированию алкогольного рынка по Южному </w:t>
      </w:r>
      <w:r w:rsidRPr="00FE02F5">
        <w:rPr>
          <w:rFonts w:ascii="Times New Roman" w:hAnsi="Times New Roman" w:cs="Times New Roman"/>
          <w:sz w:val="28"/>
          <w:szCs w:val="28"/>
        </w:rPr>
        <w:t xml:space="preserve">федеральному округу в отношении </w:t>
      </w:r>
      <w:r w:rsidR="00FE02F5">
        <w:rPr>
          <w:rFonts w:ascii="Times New Roman" w:hAnsi="Times New Roman" w:cs="Times New Roman"/>
          <w:sz w:val="28"/>
          <w:szCs w:val="28"/>
        </w:rPr>
        <w:t xml:space="preserve">должностного лица - </w:t>
      </w:r>
      <w:r w:rsidRPr="00FE02F5">
        <w:rPr>
          <w:rFonts w:ascii="Times New Roman" w:hAnsi="Times New Roman" w:cs="Times New Roman"/>
          <w:sz w:val="28"/>
          <w:szCs w:val="28"/>
        </w:rPr>
        <w:t>директор</w:t>
      </w:r>
      <w:r w:rsidRPr="00FE02F5">
        <w:rPr>
          <w:rFonts w:ascii="Times New Roman" w:hAnsi="Times New Roman" w:cs="Times New Roman"/>
          <w:sz w:val="28"/>
          <w:szCs w:val="28"/>
        </w:rPr>
        <w:t>а ООО</w:t>
      </w:r>
      <w:r w:rsidRPr="00FE02F5">
        <w:rPr>
          <w:rFonts w:ascii="Times New Roman" w:hAnsi="Times New Roman" w:cs="Times New Roman"/>
          <w:sz w:val="28"/>
          <w:szCs w:val="28"/>
        </w:rPr>
        <w:t xml:space="preserve"> «Кедр-</w:t>
      </w:r>
      <w:r w:rsidRPr="00FE02F5">
        <w:rPr>
          <w:rFonts w:ascii="Times New Roman" w:hAnsi="Times New Roman" w:cs="Times New Roman"/>
          <w:sz w:val="28"/>
          <w:szCs w:val="28"/>
        </w:rPr>
        <w:t>Айфель</w:t>
      </w:r>
      <w:r w:rsidRPr="00FE02F5">
        <w:rPr>
          <w:rFonts w:ascii="Times New Roman" w:hAnsi="Times New Roman" w:cs="Times New Roman"/>
          <w:sz w:val="28"/>
          <w:szCs w:val="28"/>
        </w:rPr>
        <w:t xml:space="preserve">» </w:t>
      </w:r>
      <w:r w:rsidR="002C2C92">
        <w:rPr>
          <w:rFonts w:ascii="Times New Roman" w:hAnsi="Times New Roman" w:cs="Times New Roman"/>
          <w:sz w:val="28"/>
          <w:szCs w:val="28"/>
        </w:rPr>
        <w:t>Антуганова</w:t>
      </w:r>
      <w:r w:rsidR="002C2C92">
        <w:rPr>
          <w:rFonts w:ascii="Times New Roman" w:hAnsi="Times New Roman" w:cs="Times New Roman"/>
          <w:sz w:val="28"/>
          <w:szCs w:val="28"/>
        </w:rPr>
        <w:t xml:space="preserve"> С.Б.</w:t>
      </w:r>
      <w:r w:rsidRPr="00FE02F5" w:rsidR="002C2C92">
        <w:rPr>
          <w:rFonts w:ascii="Times New Roman" w:hAnsi="Times New Roman" w:cs="Times New Roman"/>
          <w:sz w:val="28"/>
          <w:szCs w:val="28"/>
        </w:rPr>
        <w:t xml:space="preserve"> 07.11.2017 г.</w:t>
      </w:r>
      <w:r w:rsidR="002C2C92">
        <w:rPr>
          <w:rFonts w:ascii="Times New Roman" w:hAnsi="Times New Roman" w:cs="Times New Roman"/>
          <w:sz w:val="28"/>
          <w:szCs w:val="28"/>
        </w:rPr>
        <w:t xml:space="preserve"> </w:t>
      </w:r>
      <w:r w:rsidRPr="00FE02F5">
        <w:rPr>
          <w:rFonts w:ascii="Times New Roman" w:hAnsi="Times New Roman" w:cs="Times New Roman"/>
          <w:sz w:val="28"/>
          <w:szCs w:val="28"/>
        </w:rPr>
        <w:t>составлен протокол об административном правонарушении</w:t>
      </w:r>
      <w:r w:rsidRPr="00FE02F5" w:rsidR="00FE02F5">
        <w:rPr>
          <w:rFonts w:ascii="Times New Roman" w:hAnsi="Times New Roman" w:cs="Times New Roman"/>
          <w:sz w:val="28"/>
          <w:szCs w:val="28"/>
        </w:rPr>
        <w:t xml:space="preserve">, </w:t>
      </w:r>
      <w:r w:rsidRPr="00FE02F5">
        <w:rPr>
          <w:rFonts w:ascii="Times New Roman" w:hAnsi="Times New Roman" w:cs="Times New Roman"/>
          <w:sz w:val="28"/>
          <w:szCs w:val="28"/>
        </w:rPr>
        <w:t xml:space="preserve">ответственность за которое предусмотрена </w:t>
      </w:r>
      <w:r>
        <w:fldChar w:fldCharType="begin"/>
      </w:r>
      <w:r>
        <w:instrText xml:space="preserve"> HYPERLINK "consultantplus://offline/ref=32EF087C1B46DF2DABB9B589881843502329930ACE6B9EB5CB1FB29806F0762C9AB6F3E1ACFC9D6FS7T1X" </w:instrText>
      </w:r>
      <w:r>
        <w:fldChar w:fldCharType="separate"/>
      </w:r>
      <w:r w:rsidRPr="00FE02F5">
        <w:rPr>
          <w:rFonts w:ascii="Times New Roman" w:hAnsi="Times New Roman" w:cs="Times New Roman"/>
          <w:sz w:val="28"/>
          <w:szCs w:val="28"/>
        </w:rPr>
        <w:t xml:space="preserve">частью </w:t>
      </w:r>
      <w:r w:rsidRPr="00FE02F5" w:rsidR="00FE02F5">
        <w:rPr>
          <w:rFonts w:ascii="Times New Roman" w:hAnsi="Times New Roman" w:cs="Times New Roman"/>
          <w:sz w:val="28"/>
          <w:szCs w:val="28"/>
        </w:rPr>
        <w:t>3</w:t>
      </w:r>
      <w:r w:rsidRPr="00FE02F5">
        <w:rPr>
          <w:rFonts w:ascii="Times New Roman" w:hAnsi="Times New Roman" w:cs="Times New Roman"/>
          <w:sz w:val="28"/>
          <w:szCs w:val="28"/>
        </w:rPr>
        <w:t xml:space="preserve"> статьи 14.17</w:t>
      </w:r>
      <w:r>
        <w:fldChar w:fldCharType="end"/>
      </w:r>
      <w:r w:rsidRPr="00FE02F5">
        <w:rPr>
          <w:rFonts w:ascii="Times New Roman" w:hAnsi="Times New Roman" w:cs="Times New Roman"/>
          <w:sz w:val="28"/>
          <w:szCs w:val="28"/>
        </w:rPr>
        <w:t xml:space="preserve"> КоАП РФ</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1-12)</w:t>
      </w:r>
      <w:r w:rsidRPr="00FE02F5">
        <w:rPr>
          <w:rFonts w:ascii="Times New Roman" w:hAnsi="Times New Roman" w:cs="Times New Roman"/>
          <w:sz w:val="28"/>
          <w:szCs w:val="28"/>
        </w:rPr>
        <w:t>.</w:t>
      </w:r>
    </w:p>
    <w:p w:rsidR="00B7130C" w:rsidP="002C2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Суд</w:t>
      </w:r>
      <w:r w:rsidR="00776BCD">
        <w:rPr>
          <w:rFonts w:ascii="Times New Roman" w:hAnsi="Times New Roman" w:cs="Times New Roman"/>
          <w:sz w:val="28"/>
          <w:szCs w:val="28"/>
        </w:rPr>
        <w:t>ом</w:t>
      </w:r>
      <w:r>
        <w:rPr>
          <w:rFonts w:ascii="Times New Roman" w:hAnsi="Times New Roman" w:cs="Times New Roman"/>
          <w:sz w:val="28"/>
          <w:szCs w:val="28"/>
        </w:rPr>
        <w:t xml:space="preserve"> </w:t>
      </w:r>
      <w:r w:rsidR="00776BCD">
        <w:rPr>
          <w:rFonts w:ascii="Times New Roman" w:hAnsi="Times New Roman" w:cs="Times New Roman"/>
          <w:sz w:val="28"/>
          <w:szCs w:val="28"/>
        </w:rPr>
        <w:t xml:space="preserve">также </w:t>
      </w:r>
      <w:r>
        <w:rPr>
          <w:rFonts w:ascii="Times New Roman" w:hAnsi="Times New Roman" w:cs="Times New Roman"/>
          <w:sz w:val="28"/>
          <w:szCs w:val="28"/>
        </w:rPr>
        <w:t xml:space="preserve">установлено, что </w:t>
      </w:r>
      <w:r w:rsidR="002C2C92">
        <w:rPr>
          <w:rFonts w:ascii="Times New Roman" w:hAnsi="Times New Roman" w:cs="Times New Roman"/>
          <w:sz w:val="28"/>
          <w:szCs w:val="28"/>
        </w:rPr>
        <w:t>д</w:t>
      </w:r>
      <w:r>
        <w:rPr>
          <w:rFonts w:ascii="Times New Roman" w:hAnsi="Times New Roman" w:cs="Times New Roman"/>
          <w:sz w:val="28"/>
          <w:szCs w:val="28"/>
        </w:rPr>
        <w:t>ействие</w:t>
      </w:r>
      <w:r w:rsidR="00A4583A">
        <w:rPr>
          <w:rFonts w:ascii="Times New Roman" w:hAnsi="Times New Roman" w:cs="Times New Roman"/>
          <w:sz w:val="28"/>
          <w:szCs w:val="28"/>
        </w:rPr>
        <w:t xml:space="preserve"> ранее</w:t>
      </w:r>
      <w:r>
        <w:rPr>
          <w:rFonts w:ascii="Times New Roman" w:hAnsi="Times New Roman" w:cs="Times New Roman"/>
          <w:sz w:val="28"/>
          <w:szCs w:val="28"/>
        </w:rPr>
        <w:t xml:space="preserve"> выданной </w:t>
      </w:r>
      <w:r w:rsidR="007E4034">
        <w:rPr>
          <w:rFonts w:ascii="Times New Roman" w:hAnsi="Times New Roman" w:cs="Times New Roman"/>
          <w:sz w:val="28"/>
          <w:szCs w:val="28"/>
        </w:rPr>
        <w:t>ООО «Кедр-</w:t>
      </w:r>
      <w:r w:rsidR="007E4034">
        <w:rPr>
          <w:rFonts w:ascii="Times New Roman" w:hAnsi="Times New Roman" w:cs="Times New Roman"/>
          <w:sz w:val="28"/>
          <w:szCs w:val="28"/>
        </w:rPr>
        <w:t>Айфель</w:t>
      </w:r>
      <w:r w:rsidR="007E4034">
        <w:rPr>
          <w:rFonts w:ascii="Times New Roman" w:hAnsi="Times New Roman" w:cs="Times New Roman"/>
          <w:sz w:val="28"/>
          <w:szCs w:val="28"/>
        </w:rPr>
        <w:t>»</w:t>
      </w:r>
      <w:r>
        <w:rPr>
          <w:rFonts w:ascii="Times New Roman" w:hAnsi="Times New Roman" w:cs="Times New Roman"/>
          <w:sz w:val="28"/>
          <w:szCs w:val="28"/>
        </w:rPr>
        <w:t xml:space="preserve"> лицензии</w:t>
      </w:r>
      <w:r w:rsidR="00776BCD">
        <w:rPr>
          <w:rFonts w:ascii="Times New Roman" w:hAnsi="Times New Roman" w:cs="Times New Roman"/>
          <w:sz w:val="28"/>
          <w:szCs w:val="28"/>
        </w:rPr>
        <w:t xml:space="preserve"> № 91рпо0000722 от 23.06.2016 г.</w:t>
      </w:r>
      <w:r>
        <w:rPr>
          <w:rFonts w:ascii="Times New Roman" w:hAnsi="Times New Roman" w:cs="Times New Roman"/>
          <w:sz w:val="28"/>
          <w:szCs w:val="28"/>
        </w:rPr>
        <w:t xml:space="preserve"> </w:t>
      </w:r>
      <w:r w:rsidR="007E4034">
        <w:rPr>
          <w:rFonts w:ascii="Times New Roman" w:hAnsi="Times New Roman" w:cs="Times New Roman"/>
          <w:sz w:val="28"/>
          <w:szCs w:val="28"/>
        </w:rPr>
        <w:t xml:space="preserve">на осуществление розничной продажи алкогольной продукции </w:t>
      </w:r>
      <w:r w:rsidR="00776BCD">
        <w:rPr>
          <w:rFonts w:ascii="Times New Roman" w:hAnsi="Times New Roman" w:cs="Times New Roman"/>
          <w:sz w:val="28"/>
          <w:szCs w:val="28"/>
        </w:rPr>
        <w:t xml:space="preserve">по адресу: </w:t>
      </w:r>
      <w:r w:rsidRPr="00B86110" w:rsidR="00EB4A3E">
        <w:rPr>
          <w:rFonts w:ascii="Times New Roman" w:hAnsi="Times New Roman" w:cs="Times New Roman"/>
          <w:color w:val="000000"/>
          <w:sz w:val="28"/>
          <w:szCs w:val="28"/>
          <w:shd w:val="clear" w:color="auto" w:fill="FFFFFF"/>
        </w:rPr>
        <w:t>«данные изъяты»</w:t>
      </w:r>
      <w:r w:rsidR="00EB4A3E">
        <w:rPr>
          <w:rFonts w:ascii="Times New Roman" w:hAnsi="Times New Roman" w:cs="Times New Roman"/>
          <w:color w:val="000000"/>
          <w:sz w:val="28"/>
          <w:szCs w:val="28"/>
          <w:shd w:val="clear" w:color="auto" w:fill="FFFFFF"/>
        </w:rPr>
        <w:t xml:space="preserve"> </w:t>
      </w:r>
      <w:r w:rsidR="00776BCD">
        <w:rPr>
          <w:rFonts w:ascii="Times New Roman" w:hAnsi="Times New Roman" w:cs="Times New Roman"/>
          <w:sz w:val="28"/>
          <w:szCs w:val="28"/>
        </w:rPr>
        <w:t xml:space="preserve"> </w:t>
      </w:r>
      <w:r>
        <w:rPr>
          <w:rFonts w:ascii="Times New Roman" w:hAnsi="Times New Roman" w:cs="Times New Roman"/>
          <w:sz w:val="28"/>
          <w:szCs w:val="28"/>
        </w:rPr>
        <w:t>прекращено по истечении срока действия лицензии</w:t>
      </w:r>
      <w:r w:rsidR="007E4034">
        <w:rPr>
          <w:rFonts w:ascii="Times New Roman" w:hAnsi="Times New Roman" w:cs="Times New Roman"/>
          <w:sz w:val="28"/>
          <w:szCs w:val="28"/>
        </w:rPr>
        <w:t xml:space="preserve"> </w:t>
      </w:r>
      <w:r w:rsidR="00776BCD">
        <w:rPr>
          <w:rFonts w:ascii="Times New Roman" w:hAnsi="Times New Roman" w:cs="Times New Roman"/>
          <w:sz w:val="28"/>
          <w:szCs w:val="28"/>
        </w:rPr>
        <w:t xml:space="preserve">- </w:t>
      </w:r>
      <w:r w:rsidR="007E4034">
        <w:rPr>
          <w:rFonts w:ascii="Times New Roman" w:hAnsi="Times New Roman" w:cs="Times New Roman"/>
          <w:sz w:val="28"/>
          <w:szCs w:val="28"/>
        </w:rPr>
        <w:t>26.02.2017 г.</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87-88).</w:t>
      </w:r>
    </w:p>
    <w:p w:rsidR="00776BCD" w:rsidP="00776B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лицензии № 91рпо0001468 от 27.09.2017 г., выданной Министерством промышленной политики Республики Крым, ООО «Кедр-</w:t>
      </w:r>
      <w:r>
        <w:rPr>
          <w:rFonts w:ascii="Times New Roman" w:hAnsi="Times New Roman" w:cs="Times New Roman"/>
          <w:sz w:val="28"/>
          <w:szCs w:val="28"/>
        </w:rPr>
        <w:t>Айфель</w:t>
      </w:r>
      <w:r>
        <w:rPr>
          <w:rFonts w:ascii="Times New Roman" w:hAnsi="Times New Roman" w:cs="Times New Roman"/>
          <w:sz w:val="28"/>
          <w:szCs w:val="28"/>
        </w:rPr>
        <w:t>» вправе осуществлять розничную продажу алкогольной продукции при оказании услуг общественного питания с 27.09.2017 г. по 26.09.2018 г</w:t>
      </w:r>
      <w:r w:rsidR="00472E7F">
        <w:rPr>
          <w:rFonts w:ascii="Times New Roman" w:hAnsi="Times New Roman" w:cs="Times New Roman"/>
          <w:sz w:val="28"/>
          <w:szCs w:val="28"/>
        </w:rPr>
        <w:t>.</w:t>
      </w:r>
      <w:r>
        <w:rPr>
          <w:rFonts w:ascii="Times New Roman" w:hAnsi="Times New Roman" w:cs="Times New Roman"/>
          <w:sz w:val="28"/>
          <w:szCs w:val="28"/>
        </w:rPr>
        <w:t xml:space="preserve"> </w:t>
      </w:r>
      <w:r w:rsidRPr="00B86110" w:rsidR="00EB4A3E">
        <w:rPr>
          <w:rFonts w:ascii="Times New Roman" w:hAnsi="Times New Roman" w:cs="Times New Roman"/>
          <w:color w:val="000000"/>
          <w:sz w:val="28"/>
          <w:szCs w:val="28"/>
          <w:shd w:val="clear" w:color="auto" w:fill="FFFFFF"/>
        </w:rPr>
        <w:t>«данные изъяты»</w:t>
      </w:r>
      <w:r w:rsidR="00A4583A">
        <w:rPr>
          <w:rFonts w:ascii="Times New Roman" w:hAnsi="Times New Roman" w:cs="Times New Roman"/>
          <w:sz w:val="28"/>
          <w:szCs w:val="28"/>
        </w:rPr>
        <w:t>.</w:t>
      </w:r>
    </w:p>
    <w:p w:rsidR="007E4034" w:rsidP="007E403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w:t>
      </w:r>
      <w:r w:rsidRPr="007E4034">
        <w:rPr>
          <w:rFonts w:ascii="Times New Roman" w:hAnsi="Times New Roman" w:cs="Times New Roman"/>
          <w:sz w:val="28"/>
          <w:szCs w:val="28"/>
        </w:rPr>
        <w:t>выдачи такого документа в форме электронного документа.</w:t>
      </w:r>
      <w:r w:rsidRPr="007E4034">
        <w:rPr>
          <w:rFonts w:ascii="Times New Roman" w:hAnsi="Times New Roman" w:cs="Times New Roman"/>
          <w:sz w:val="28"/>
          <w:szCs w:val="28"/>
        </w:rPr>
        <w:t xml:space="preserve"> Право осуществлять деятельность, на занятие которой необходимо получение </w:t>
      </w:r>
      <w:r w:rsidRPr="007E4034">
        <w:rPr>
          <w:rFonts w:ascii="Times New Roman" w:hAnsi="Times New Roman" w:cs="Times New Roman"/>
          <w:sz w:val="28"/>
          <w:szCs w:val="28"/>
        </w:rPr>
        <w:t>специального разрешения (лицензии), возникает с момента получения лицензии или в указанный в ней срок и прекращается по истечении срока ее действия, если иное не установлено законом или иными правовыми актами (</w:t>
      </w:r>
      <w:r>
        <w:fldChar w:fldCharType="begin"/>
      </w:r>
      <w:r>
        <w:instrText xml:space="preserve"> HYPERLINK "consultantplus://offline/ref=061C41D2C73C8579F30D0789ED0FBA7137E72463274C43EAB234D9AD0C07A36476C6323EB8B1UARDP" </w:instrText>
      </w:r>
      <w:r>
        <w:fldChar w:fldCharType="separate"/>
      </w:r>
      <w:r w:rsidRPr="007E4034">
        <w:rPr>
          <w:rFonts w:ascii="Times New Roman" w:hAnsi="Times New Roman" w:cs="Times New Roman"/>
          <w:sz w:val="28"/>
          <w:szCs w:val="28"/>
        </w:rPr>
        <w:t>ч. 3 ст. 49</w:t>
      </w:r>
      <w:r>
        <w:fldChar w:fldCharType="end"/>
      </w:r>
      <w:r w:rsidRPr="007E4034">
        <w:rPr>
          <w:rFonts w:ascii="Times New Roman" w:hAnsi="Times New Roman" w:cs="Times New Roman"/>
          <w:sz w:val="28"/>
          <w:szCs w:val="28"/>
        </w:rPr>
        <w:t xml:space="preserve"> ГК РФ).</w:t>
      </w:r>
    </w:p>
    <w:p w:rsidR="002C2C92" w:rsidP="002C2C92">
      <w:pPr>
        <w:autoSpaceDE w:val="0"/>
        <w:autoSpaceDN w:val="0"/>
        <w:adjustRightInd w:val="0"/>
        <w:spacing w:after="0" w:line="240" w:lineRule="auto"/>
        <w:ind w:firstLine="539"/>
        <w:jc w:val="both"/>
        <w:rPr>
          <w:rFonts w:ascii="Times New Roman" w:hAnsi="Times New Roman" w:cs="Times New Roman"/>
          <w:sz w:val="28"/>
          <w:szCs w:val="28"/>
        </w:rPr>
      </w:pPr>
      <w:r w:rsidRPr="00B437CB">
        <w:rPr>
          <w:rFonts w:ascii="Times New Roman" w:hAnsi="Times New Roman" w:cs="Times New Roman"/>
          <w:sz w:val="28"/>
          <w:szCs w:val="28"/>
        </w:rPr>
        <w:t xml:space="preserve">В соответствии со </w:t>
      </w:r>
      <w:r>
        <w:fldChar w:fldCharType="begin"/>
      </w:r>
      <w:r>
        <w:instrText xml:space="preserve"> HYPERLINK "consultantplus://offline/ref=95EEC12E87D59D79D3582D45C008A32B3E5A74ECEEF1FBEDE708F9D8617FF0888BED2B1B1357D889kBQ5T" </w:instrText>
      </w:r>
      <w:r>
        <w:fldChar w:fldCharType="separate"/>
      </w:r>
      <w:r w:rsidRPr="00B437CB">
        <w:rPr>
          <w:rFonts w:ascii="Times New Roman" w:hAnsi="Times New Roman" w:cs="Times New Roman"/>
          <w:sz w:val="28"/>
          <w:szCs w:val="28"/>
        </w:rPr>
        <w:t>статьей 2.4</w:t>
      </w:r>
      <w:r>
        <w:fldChar w:fldCharType="end"/>
      </w:r>
      <w:r w:rsidRPr="00B437CB">
        <w:rPr>
          <w:rFonts w:ascii="Times New Roman" w:hAnsi="Times New Roman" w:cs="Times New Roman"/>
          <w:sz w:val="28"/>
          <w:szCs w:val="28"/>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B7130C" w:rsidP="007E4034">
      <w:pPr>
        <w:autoSpaceDE w:val="0"/>
        <w:autoSpaceDN w:val="0"/>
        <w:adjustRightInd w:val="0"/>
        <w:spacing w:after="0" w:line="240" w:lineRule="auto"/>
        <w:ind w:firstLine="539"/>
        <w:jc w:val="both"/>
        <w:rPr>
          <w:rFonts w:ascii="Times New Roman" w:hAnsi="Times New Roman" w:cs="Times New Roman"/>
          <w:sz w:val="28"/>
          <w:szCs w:val="28"/>
        </w:rPr>
      </w:pPr>
      <w:r w:rsidRPr="007E4034">
        <w:rPr>
          <w:rFonts w:ascii="Times New Roman" w:hAnsi="Times New Roman" w:cs="Times New Roman"/>
          <w:sz w:val="28"/>
          <w:szCs w:val="28"/>
        </w:rPr>
        <w:t xml:space="preserve">Поскольку </w:t>
      </w:r>
      <w:r w:rsidR="00A4583A">
        <w:rPr>
          <w:rFonts w:ascii="Times New Roman" w:hAnsi="Times New Roman" w:cs="Times New Roman"/>
          <w:sz w:val="28"/>
          <w:szCs w:val="28"/>
        </w:rPr>
        <w:t>О</w:t>
      </w:r>
      <w:r w:rsidRPr="007E4034">
        <w:rPr>
          <w:rFonts w:ascii="Times New Roman" w:hAnsi="Times New Roman" w:cs="Times New Roman"/>
          <w:sz w:val="28"/>
          <w:szCs w:val="28"/>
        </w:rPr>
        <w:t xml:space="preserve">бщество </w:t>
      </w:r>
      <w:r w:rsidR="00A4583A">
        <w:rPr>
          <w:rFonts w:ascii="Times New Roman" w:hAnsi="Times New Roman" w:cs="Times New Roman"/>
          <w:sz w:val="28"/>
          <w:szCs w:val="28"/>
        </w:rPr>
        <w:t xml:space="preserve">по состоянию на 08.09.2017 г. </w:t>
      </w:r>
      <w:r w:rsidRPr="007E4034">
        <w:rPr>
          <w:rFonts w:ascii="Times New Roman" w:hAnsi="Times New Roman" w:cs="Times New Roman"/>
          <w:sz w:val="28"/>
          <w:szCs w:val="28"/>
        </w:rPr>
        <w:t xml:space="preserve">не имело права на оборот алкогольной продукции </w:t>
      </w:r>
      <w:r w:rsidRPr="007E4034" w:rsidR="007E4034">
        <w:rPr>
          <w:rFonts w:ascii="Times New Roman" w:hAnsi="Times New Roman" w:cs="Times New Roman"/>
          <w:sz w:val="28"/>
          <w:szCs w:val="28"/>
        </w:rPr>
        <w:t>по истечении срока действия лицензии</w:t>
      </w:r>
      <w:r w:rsidRPr="007E4034">
        <w:rPr>
          <w:rFonts w:ascii="Times New Roman" w:hAnsi="Times New Roman" w:cs="Times New Roman"/>
          <w:sz w:val="28"/>
          <w:szCs w:val="28"/>
        </w:rPr>
        <w:t xml:space="preserve">, в отсутствие доказательств принятия </w:t>
      </w:r>
      <w:r w:rsidRPr="007E4034" w:rsidR="007E4034">
        <w:rPr>
          <w:rFonts w:ascii="Times New Roman" w:hAnsi="Times New Roman" w:cs="Times New Roman"/>
          <w:sz w:val="28"/>
          <w:szCs w:val="28"/>
        </w:rPr>
        <w:t>директором ООО «Кедр-</w:t>
      </w:r>
      <w:r w:rsidRPr="007E4034" w:rsidR="007E4034">
        <w:rPr>
          <w:rFonts w:ascii="Times New Roman" w:hAnsi="Times New Roman" w:cs="Times New Roman"/>
          <w:sz w:val="28"/>
          <w:szCs w:val="28"/>
        </w:rPr>
        <w:t>Айфель</w:t>
      </w:r>
      <w:r w:rsidRPr="007E4034" w:rsidR="007E4034">
        <w:rPr>
          <w:rFonts w:ascii="Times New Roman" w:hAnsi="Times New Roman" w:cs="Times New Roman"/>
          <w:sz w:val="28"/>
          <w:szCs w:val="28"/>
        </w:rPr>
        <w:t xml:space="preserve">» </w:t>
      </w:r>
      <w:r w:rsidRPr="007E4034" w:rsidR="007E4034">
        <w:rPr>
          <w:rFonts w:ascii="Times New Roman" w:hAnsi="Times New Roman" w:cs="Times New Roman"/>
          <w:sz w:val="28"/>
          <w:szCs w:val="28"/>
        </w:rPr>
        <w:t>Антугановым</w:t>
      </w:r>
      <w:r w:rsidRPr="007E4034" w:rsidR="007E4034">
        <w:rPr>
          <w:rFonts w:ascii="Times New Roman" w:hAnsi="Times New Roman" w:cs="Times New Roman"/>
          <w:sz w:val="28"/>
          <w:szCs w:val="28"/>
        </w:rPr>
        <w:t xml:space="preserve"> С.Б.</w:t>
      </w:r>
      <w:r w:rsidRPr="007E4034">
        <w:rPr>
          <w:rFonts w:ascii="Times New Roman" w:hAnsi="Times New Roman" w:cs="Times New Roman"/>
          <w:sz w:val="28"/>
          <w:szCs w:val="28"/>
        </w:rPr>
        <w:t xml:space="preserve"> </w:t>
      </w:r>
      <w:r w:rsidRPr="007E4034" w:rsidR="007E4034">
        <w:rPr>
          <w:rFonts w:ascii="Times New Roman" w:hAnsi="Times New Roman" w:cs="Times New Roman"/>
          <w:sz w:val="28"/>
          <w:szCs w:val="28"/>
        </w:rPr>
        <w:t xml:space="preserve">всех зависящих от него </w:t>
      </w:r>
      <w:r w:rsidRPr="007E4034" w:rsidR="007E4034">
        <w:rPr>
          <w:rStyle w:val="FontStyle12"/>
          <w:sz w:val="28"/>
          <w:szCs w:val="28"/>
          <w:lang w:eastAsia="uk-UA"/>
        </w:rPr>
        <w:t>мер по контролю за соблюдением законодательства в области оборота алкогольной продукции</w:t>
      </w:r>
      <w:r w:rsidRPr="007E4034">
        <w:rPr>
          <w:rFonts w:ascii="Times New Roman" w:hAnsi="Times New Roman" w:cs="Times New Roman"/>
          <w:sz w:val="28"/>
          <w:szCs w:val="28"/>
        </w:rPr>
        <w:t xml:space="preserve">, за нарушение которых предусмотрена административная ответственность, </w:t>
      </w:r>
      <w:r w:rsidRPr="007E4034" w:rsidR="007E4034">
        <w:rPr>
          <w:rFonts w:ascii="Times New Roman" w:hAnsi="Times New Roman" w:cs="Times New Roman"/>
          <w:sz w:val="28"/>
          <w:szCs w:val="28"/>
        </w:rPr>
        <w:t xml:space="preserve">прихожу к выводу </w:t>
      </w:r>
      <w:r w:rsidRPr="007E4034">
        <w:rPr>
          <w:rFonts w:ascii="Times New Roman" w:hAnsi="Times New Roman" w:cs="Times New Roman"/>
          <w:sz w:val="28"/>
          <w:szCs w:val="28"/>
        </w:rPr>
        <w:t xml:space="preserve">о доказанности </w:t>
      </w:r>
      <w:r w:rsidRPr="007E4034" w:rsidR="007E4034">
        <w:rPr>
          <w:rFonts w:ascii="Times New Roman" w:hAnsi="Times New Roman" w:cs="Times New Roman"/>
          <w:sz w:val="28"/>
          <w:szCs w:val="28"/>
        </w:rPr>
        <w:t>в его действиях состава административного</w:t>
      </w:r>
      <w:r w:rsidRPr="007E4034" w:rsidR="007E4034">
        <w:rPr>
          <w:rFonts w:ascii="Times New Roman" w:hAnsi="Times New Roman" w:cs="Times New Roman"/>
          <w:sz w:val="28"/>
          <w:szCs w:val="28"/>
        </w:rPr>
        <w:t xml:space="preserve"> правонарушения</w:t>
      </w:r>
      <w:r w:rsidRPr="007E4034">
        <w:rPr>
          <w:rFonts w:ascii="Times New Roman" w:hAnsi="Times New Roman" w:cs="Times New Roman"/>
          <w:sz w:val="28"/>
          <w:szCs w:val="28"/>
        </w:rPr>
        <w:t xml:space="preserve">, ответственность за которое предусмотрена </w:t>
      </w:r>
      <w:r>
        <w:fldChar w:fldCharType="begin"/>
      </w:r>
      <w:r>
        <w:instrText xml:space="preserve"> HYPERLINK "consultantplus://offline/ref=53FDA16B467DF2FD221218AA1F4D6B55C736D1838B910EC7D672953ED5E2AC4D3243E6442D45i7L0P" </w:instrText>
      </w:r>
      <w:r>
        <w:fldChar w:fldCharType="separate"/>
      </w:r>
      <w:r w:rsidRPr="007E4034">
        <w:rPr>
          <w:rFonts w:ascii="Times New Roman" w:hAnsi="Times New Roman" w:cs="Times New Roman"/>
          <w:sz w:val="28"/>
          <w:szCs w:val="28"/>
        </w:rPr>
        <w:t>частью 3 статьи 14.17</w:t>
      </w:r>
      <w:r>
        <w:fldChar w:fldCharType="end"/>
      </w:r>
      <w:r w:rsidRPr="007E4034" w:rsidR="007E4034">
        <w:rPr>
          <w:rFonts w:ascii="Times New Roman" w:hAnsi="Times New Roman" w:cs="Times New Roman"/>
          <w:sz w:val="28"/>
          <w:szCs w:val="28"/>
        </w:rPr>
        <w:t xml:space="preserve"> КоАП РФ.</w:t>
      </w:r>
    </w:p>
    <w:p w:rsidR="00247481" w:rsidRPr="0088658B" w:rsidP="00247481">
      <w:pPr>
        <w:autoSpaceDE w:val="0"/>
        <w:autoSpaceDN w:val="0"/>
        <w:adjustRightInd w:val="0"/>
        <w:spacing w:after="0" w:line="240" w:lineRule="auto"/>
        <w:ind w:firstLine="540"/>
        <w:jc w:val="both"/>
        <w:rPr>
          <w:rFonts w:ascii="Times New Roman" w:hAnsi="Times New Roman" w:cs="Times New Roman"/>
          <w:sz w:val="28"/>
          <w:szCs w:val="28"/>
        </w:rPr>
      </w:pPr>
      <w:r w:rsidRPr="0088658B">
        <w:rPr>
          <w:rFonts w:ascii="Times New Roman" w:hAnsi="Times New Roman" w:cs="Times New Roman"/>
          <w:sz w:val="28"/>
          <w:szCs w:val="28"/>
        </w:rPr>
        <w:t xml:space="preserve">В соответствии с </w:t>
      </w:r>
      <w:r>
        <w:fldChar w:fldCharType="begin"/>
      </w:r>
      <w:r>
        <w:instrText xml:space="preserve"> HYPERLINK "consultantplus://offline/ref=2CDF473D1BBD3AF4627F629F5F39A88500BB8686A9A1315993DE421587D03AF2392D24BE4E418F35SDp6T" </w:instrText>
      </w:r>
      <w:r>
        <w:fldChar w:fldCharType="separate"/>
      </w:r>
      <w:r w:rsidRPr="0088658B">
        <w:rPr>
          <w:rFonts w:ascii="Times New Roman" w:hAnsi="Times New Roman" w:cs="Times New Roman"/>
          <w:sz w:val="28"/>
          <w:szCs w:val="28"/>
        </w:rPr>
        <w:t>ч. 1</w:t>
      </w:r>
      <w:r>
        <w:fldChar w:fldCharType="end"/>
      </w:r>
      <w:r w:rsidRPr="0088658B">
        <w:rPr>
          <w:rFonts w:ascii="Times New Roman" w:hAnsi="Times New Roman" w:cs="Times New Roman"/>
          <w:sz w:val="28"/>
          <w:szCs w:val="28"/>
        </w:rPr>
        <w:t xml:space="preserve"> и </w:t>
      </w:r>
      <w:r>
        <w:fldChar w:fldCharType="begin"/>
      </w:r>
      <w:r>
        <w:instrText xml:space="preserve"> HYPERLINK "consultantplus://offline/ref=2CDF473D1BBD3AF4627F629F5F39A88500BB8686A9A1315993DE421587D03AF2392D24BE4E418F35SDp5T" </w:instrText>
      </w:r>
      <w:r>
        <w:fldChar w:fldCharType="separate"/>
      </w:r>
      <w:r w:rsidRPr="0088658B">
        <w:rPr>
          <w:rFonts w:ascii="Times New Roman" w:hAnsi="Times New Roman" w:cs="Times New Roman"/>
          <w:sz w:val="28"/>
          <w:szCs w:val="28"/>
        </w:rPr>
        <w:t>ч. 2 ст. 26.2</w:t>
      </w:r>
      <w:r>
        <w:fldChar w:fldCharType="end"/>
      </w:r>
      <w:r w:rsidRPr="0088658B">
        <w:rPr>
          <w:rFonts w:ascii="Times New Roman" w:hAnsi="Times New Roman" w:cs="Times New Roman"/>
          <w:sz w:val="28"/>
          <w:szCs w:val="28"/>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47481" w:rsidRPr="0088658B" w:rsidP="00247481">
      <w:pPr>
        <w:autoSpaceDE w:val="0"/>
        <w:autoSpaceDN w:val="0"/>
        <w:adjustRightInd w:val="0"/>
        <w:spacing w:after="0" w:line="240" w:lineRule="auto"/>
        <w:ind w:firstLine="540"/>
        <w:jc w:val="both"/>
        <w:rPr>
          <w:rFonts w:ascii="Times New Roman" w:hAnsi="Times New Roman" w:cs="Times New Roman"/>
          <w:sz w:val="28"/>
          <w:szCs w:val="28"/>
        </w:rPr>
      </w:pPr>
      <w:r w:rsidRPr="0088658B">
        <w:rPr>
          <w:rFonts w:ascii="Times New Roman" w:hAnsi="Times New Roman" w:cs="Times New Roman"/>
          <w:sz w:val="28"/>
          <w:szCs w:val="28"/>
        </w:rPr>
        <w:t xml:space="preserve">Эти данные устанавливаются протоколом об административном правонарушении, иными протоколами, предусмотренными настоящим </w:t>
      </w:r>
      <w:r>
        <w:fldChar w:fldCharType="begin"/>
      </w:r>
      <w:r>
        <w:instrText xml:space="preserve"> HYPERLINK "consultantplus://offline/ref=2CDF473D1BBD3AF4627F629F5F39A88500BB8686A9A1315993DE421587SDp0T" </w:instrText>
      </w:r>
      <w:r>
        <w:fldChar w:fldCharType="separate"/>
      </w:r>
      <w:r w:rsidRPr="0088658B">
        <w:rPr>
          <w:rFonts w:ascii="Times New Roman" w:hAnsi="Times New Roman" w:cs="Times New Roman"/>
          <w:sz w:val="28"/>
          <w:szCs w:val="28"/>
        </w:rPr>
        <w:t>Кодексом</w:t>
      </w:r>
      <w:r>
        <w:fldChar w:fldCharType="end"/>
      </w:r>
      <w:r w:rsidRPr="0088658B">
        <w:rPr>
          <w:rFonts w:ascii="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указанные обстоятельства подтверждаются собранными по делу доказательствами, в том числе:</w:t>
      </w:r>
    </w:p>
    <w:p w:rsidR="002D29B5" w:rsidP="002D29B5">
      <w:pPr>
        <w:autoSpaceDE w:val="0"/>
        <w:autoSpaceDN w:val="0"/>
        <w:adjustRightInd w:val="0"/>
        <w:spacing w:after="0" w:line="240" w:lineRule="auto"/>
        <w:ind w:firstLine="540"/>
        <w:jc w:val="both"/>
        <w:rPr>
          <w:rFonts w:ascii="Times New Roman" w:hAnsi="Times New Roman" w:cs="Times New Roman"/>
          <w:sz w:val="28"/>
          <w:szCs w:val="28"/>
        </w:rPr>
      </w:pPr>
      <w:r w:rsidRPr="007E4034">
        <w:rPr>
          <w:rFonts w:ascii="Times New Roman" w:hAnsi="Times New Roman" w:cs="Times New Roman"/>
          <w:sz w:val="28"/>
          <w:szCs w:val="28"/>
        </w:rPr>
        <w:t xml:space="preserve">- </w:t>
      </w:r>
      <w:r w:rsidRPr="007E4034" w:rsidR="00D61714">
        <w:rPr>
          <w:rFonts w:ascii="Times New Roman" w:hAnsi="Times New Roman" w:cs="Times New Roman"/>
          <w:sz w:val="28"/>
          <w:szCs w:val="28"/>
        </w:rPr>
        <w:t xml:space="preserve">протоколом об административном правонарушении № 14-17/1254 от 07.11.2017 г., о составлении которого </w:t>
      </w:r>
      <w:r w:rsidR="00CD38CB">
        <w:rPr>
          <w:rFonts w:ascii="Times New Roman" w:hAnsi="Times New Roman" w:cs="Times New Roman"/>
          <w:sz w:val="28"/>
          <w:szCs w:val="28"/>
        </w:rPr>
        <w:t>Антуганов</w:t>
      </w:r>
      <w:r w:rsidR="00CD38CB">
        <w:rPr>
          <w:rFonts w:ascii="Times New Roman" w:hAnsi="Times New Roman" w:cs="Times New Roman"/>
          <w:sz w:val="28"/>
          <w:szCs w:val="28"/>
        </w:rPr>
        <w:t xml:space="preserve"> С.Б. был уведомлен, что </w:t>
      </w:r>
      <w:r w:rsidRPr="007E4034" w:rsidR="00D61714">
        <w:rPr>
          <w:rFonts w:ascii="Times New Roman" w:hAnsi="Times New Roman" w:cs="Times New Roman"/>
          <w:sz w:val="28"/>
          <w:szCs w:val="28"/>
        </w:rPr>
        <w:t xml:space="preserve"> </w:t>
      </w:r>
      <w:r w:rsidR="00CD38CB">
        <w:rPr>
          <w:rFonts w:ascii="Times New Roman" w:hAnsi="Times New Roman" w:cs="Times New Roman"/>
          <w:sz w:val="28"/>
          <w:szCs w:val="28"/>
        </w:rPr>
        <w:t xml:space="preserve">подтверждается его пояснениями,  данными в МРУ </w:t>
      </w:r>
      <w:r w:rsidR="00CD38CB">
        <w:rPr>
          <w:rFonts w:ascii="Times New Roman" w:hAnsi="Times New Roman" w:cs="Times New Roman"/>
          <w:sz w:val="28"/>
          <w:szCs w:val="28"/>
        </w:rPr>
        <w:t>Росалкогольрегулирования</w:t>
      </w:r>
      <w:r w:rsidR="00CD38CB">
        <w:rPr>
          <w:rFonts w:ascii="Times New Roman" w:hAnsi="Times New Roman" w:cs="Times New Roman"/>
          <w:sz w:val="28"/>
          <w:szCs w:val="28"/>
        </w:rPr>
        <w:t xml:space="preserve"> по Южному федеральному округу относительно вызова его в Управление на  07.11.2017 г. в  10 час. 30 мин. для составления протокола по делу об административном правонарушении</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1-12</w:t>
      </w:r>
      <w:r w:rsidR="00AE7A4E">
        <w:rPr>
          <w:rFonts w:ascii="Times New Roman" w:hAnsi="Times New Roman" w:cs="Times New Roman"/>
          <w:sz w:val="28"/>
          <w:szCs w:val="28"/>
        </w:rPr>
        <w:t>, 19, 174-175)</w:t>
      </w:r>
      <w:r w:rsidR="00C72228">
        <w:rPr>
          <w:rFonts w:ascii="Times New Roman" w:hAnsi="Times New Roman" w:cs="Times New Roman"/>
          <w:sz w:val="28"/>
          <w:szCs w:val="28"/>
        </w:rPr>
        <w:t>;</w:t>
      </w:r>
      <w:r w:rsidR="00CD38CB">
        <w:rPr>
          <w:rFonts w:ascii="Times New Roman" w:hAnsi="Times New Roman" w:cs="Times New Roman"/>
          <w:sz w:val="28"/>
          <w:szCs w:val="28"/>
        </w:rPr>
        <w:t xml:space="preserve"> </w:t>
      </w:r>
    </w:p>
    <w:p w:rsidR="001570D9" w:rsidP="001570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протоколом осмотра № 14-17/1039-1 от 08.09.2017 г.</w:t>
      </w:r>
      <w:r w:rsidR="002D29B5">
        <w:rPr>
          <w:rFonts w:ascii="Times New Roman" w:hAnsi="Times New Roman" w:cs="Times New Roman"/>
          <w:sz w:val="28"/>
          <w:szCs w:val="28"/>
        </w:rPr>
        <w:t xml:space="preserve"> помещений, принадлежащих юридическому лицу</w:t>
      </w:r>
      <w:r w:rsidR="00A74C63">
        <w:rPr>
          <w:rFonts w:ascii="Times New Roman" w:hAnsi="Times New Roman" w:cs="Times New Roman"/>
          <w:sz w:val="28"/>
          <w:szCs w:val="28"/>
        </w:rPr>
        <w:t xml:space="preserve">, из </w:t>
      </w:r>
      <w:r w:rsidR="00E75A43">
        <w:rPr>
          <w:rFonts w:ascii="Times New Roman" w:hAnsi="Times New Roman" w:cs="Times New Roman"/>
          <w:sz w:val="28"/>
          <w:szCs w:val="28"/>
        </w:rPr>
        <w:t xml:space="preserve">которого </w:t>
      </w:r>
      <w:r w:rsidR="00A74C63">
        <w:rPr>
          <w:rFonts w:ascii="Times New Roman" w:hAnsi="Times New Roman" w:cs="Times New Roman"/>
          <w:sz w:val="28"/>
          <w:szCs w:val="28"/>
        </w:rPr>
        <w:t xml:space="preserve">усматривается, что </w:t>
      </w:r>
      <w:r w:rsidR="002D29B5">
        <w:rPr>
          <w:rFonts w:ascii="Times New Roman" w:hAnsi="Times New Roman" w:cs="Times New Roman"/>
          <w:sz w:val="28"/>
          <w:szCs w:val="28"/>
        </w:rPr>
        <w:t xml:space="preserve"> </w:t>
      </w:r>
      <w:r w:rsidR="00A74C63">
        <w:rPr>
          <w:rFonts w:ascii="Times New Roman" w:hAnsi="Times New Roman" w:cs="Times New Roman"/>
          <w:sz w:val="28"/>
          <w:szCs w:val="28"/>
        </w:rPr>
        <w:t>протокол составлялся в присутствии законного представителя ООО «Кедр-</w:t>
      </w:r>
      <w:r w:rsidR="00A74C63">
        <w:rPr>
          <w:rFonts w:ascii="Times New Roman" w:hAnsi="Times New Roman" w:cs="Times New Roman"/>
          <w:sz w:val="28"/>
          <w:szCs w:val="28"/>
        </w:rPr>
        <w:t>Айфель</w:t>
      </w:r>
      <w:r w:rsidR="00A74C63">
        <w:rPr>
          <w:rFonts w:ascii="Times New Roman" w:hAnsi="Times New Roman" w:cs="Times New Roman"/>
          <w:sz w:val="28"/>
          <w:szCs w:val="28"/>
        </w:rPr>
        <w:t xml:space="preserve">» </w:t>
      </w:r>
      <w:r w:rsidR="00472E7F">
        <w:rPr>
          <w:rFonts w:ascii="Times New Roman" w:hAnsi="Times New Roman" w:cs="Times New Roman"/>
          <w:sz w:val="28"/>
          <w:szCs w:val="28"/>
        </w:rPr>
        <w:t xml:space="preserve">- </w:t>
      </w:r>
      <w:r w:rsidR="00A74C63">
        <w:rPr>
          <w:rFonts w:ascii="Times New Roman" w:hAnsi="Times New Roman" w:cs="Times New Roman"/>
          <w:sz w:val="28"/>
          <w:szCs w:val="28"/>
        </w:rPr>
        <w:t xml:space="preserve">директора </w:t>
      </w:r>
      <w:r w:rsidR="00A74C63">
        <w:rPr>
          <w:rFonts w:ascii="Times New Roman" w:hAnsi="Times New Roman" w:cs="Times New Roman"/>
          <w:sz w:val="28"/>
          <w:szCs w:val="28"/>
        </w:rPr>
        <w:t>Антуганова</w:t>
      </w:r>
      <w:r w:rsidR="00A74C63">
        <w:rPr>
          <w:rFonts w:ascii="Times New Roman" w:hAnsi="Times New Roman" w:cs="Times New Roman"/>
          <w:sz w:val="28"/>
          <w:szCs w:val="28"/>
        </w:rPr>
        <w:t xml:space="preserve"> С.Б., в котором имеется его замечание о том, что «реализация не осуществляется».</w:t>
      </w:r>
      <w:r>
        <w:rPr>
          <w:rFonts w:ascii="Times New Roman" w:hAnsi="Times New Roman" w:cs="Times New Roman"/>
          <w:sz w:val="28"/>
          <w:szCs w:val="28"/>
        </w:rPr>
        <w:t xml:space="preserve"> Осмотр помещений проводился</w:t>
      </w:r>
      <w:r w:rsidRPr="001570D9">
        <w:rPr>
          <w:rFonts w:ascii="Times New Roman" w:hAnsi="Times New Roman" w:cs="Times New Roman"/>
          <w:sz w:val="28"/>
          <w:szCs w:val="28"/>
        </w:rPr>
        <w:t xml:space="preserve"> </w:t>
      </w:r>
      <w:r>
        <w:rPr>
          <w:rFonts w:ascii="Times New Roman" w:hAnsi="Times New Roman" w:cs="Times New Roman"/>
          <w:sz w:val="28"/>
          <w:szCs w:val="28"/>
        </w:rPr>
        <w:t>с применением фотосъемки, о которой сделана запись в протоколе осмотра. Материалы, полученные при осуществлении осмотра с применением фотоаппарата (</w:t>
      </w:r>
      <w:r>
        <w:rPr>
          <w:rFonts w:ascii="Times New Roman" w:hAnsi="Times New Roman" w:cs="Times New Roman"/>
          <w:sz w:val="28"/>
          <w:szCs w:val="28"/>
        </w:rPr>
        <w:t>фототаблица</w:t>
      </w:r>
      <w:r>
        <w:rPr>
          <w:rFonts w:ascii="Times New Roman" w:hAnsi="Times New Roman" w:cs="Times New Roman"/>
          <w:sz w:val="28"/>
          <w:szCs w:val="28"/>
        </w:rPr>
        <w:t>), приложены к соответствующему протоколу</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74-80)</w:t>
      </w:r>
      <w:r>
        <w:rPr>
          <w:rFonts w:ascii="Times New Roman" w:hAnsi="Times New Roman" w:cs="Times New Roman"/>
          <w:sz w:val="28"/>
          <w:szCs w:val="28"/>
        </w:rPr>
        <w:t>.</w:t>
      </w:r>
    </w:p>
    <w:p w:rsidR="00010418" w:rsidP="005435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оснований для признания недопустимым доказательством протокола осмотра помещений не имеется, поскольку он соответствует требованиям </w:t>
      </w:r>
      <w:r>
        <w:fldChar w:fldCharType="begin"/>
      </w:r>
      <w:r>
        <w:instrText xml:space="preserve"> HYPERLINK "consultantplus://offline/ref=256ED801B89D97FBC85A13C4C35B9D8E1E470C73678C69E78450C0FDCE5AFC395E66AB72D687F180l9y0D" </w:instrText>
      </w:r>
      <w:r>
        <w:fldChar w:fldCharType="separate"/>
      </w:r>
      <w:r w:rsidRPr="0054355A">
        <w:rPr>
          <w:rFonts w:ascii="Times New Roman" w:hAnsi="Times New Roman" w:cs="Times New Roman"/>
          <w:sz w:val="28"/>
          <w:szCs w:val="28"/>
        </w:rPr>
        <w:t>ст. 27.8</w:t>
      </w:r>
      <w:r>
        <w:fldChar w:fldCharType="end"/>
      </w:r>
      <w:r w:rsidRPr="0054355A">
        <w:rPr>
          <w:rFonts w:ascii="Times New Roman" w:hAnsi="Times New Roman" w:cs="Times New Roman"/>
          <w:sz w:val="28"/>
          <w:szCs w:val="28"/>
        </w:rPr>
        <w:t xml:space="preserve"> </w:t>
      </w:r>
      <w:r>
        <w:rPr>
          <w:rFonts w:ascii="Times New Roman" w:hAnsi="Times New Roman" w:cs="Times New Roman"/>
          <w:sz w:val="28"/>
          <w:szCs w:val="28"/>
        </w:rPr>
        <w:t>КоАП РФ</w:t>
      </w:r>
      <w:r>
        <w:rPr>
          <w:rFonts w:ascii="Times New Roman" w:hAnsi="Times New Roman" w:cs="Times New Roman"/>
          <w:sz w:val="28"/>
          <w:szCs w:val="28"/>
        </w:rPr>
        <w:t>.</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с</w:t>
      </w:r>
      <w:r w:rsidRPr="0088658B">
        <w:rPr>
          <w:rFonts w:ascii="Times New Roman" w:hAnsi="Times New Roman" w:cs="Times New Roman"/>
          <w:sz w:val="28"/>
          <w:szCs w:val="28"/>
          <w:shd w:val="clear" w:color="auto" w:fill="FFFFFF"/>
        </w:rPr>
        <w:t>огласно ч. 2 ст. </w:t>
      </w:r>
      <w:r>
        <w:fldChar w:fldCharType="begin"/>
      </w:r>
      <w:r>
        <w:instrText xml:space="preserve"> HYPERLINK "http://sudact.ru/law/koap/razdel-iv/glava-27/statia-27.8/"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27.8. Осмотр принадлежащих юридическому лицу или индивидуальному предпринимат" \t "_blank" </w:instrText>
      </w:r>
      <w:r>
        <w:fldChar w:fldCharType="separate"/>
      </w:r>
      <w:r w:rsidRPr="0088658B">
        <w:rPr>
          <w:rFonts w:ascii="Times New Roman" w:hAnsi="Times New Roman" w:cs="Times New Roman"/>
          <w:sz w:val="28"/>
          <w:szCs w:val="28"/>
          <w:bdr w:val="none" w:sz="0" w:space="0" w:color="auto" w:frame="1"/>
        </w:rPr>
        <w:t>27.8 КоАП</w:t>
      </w:r>
      <w:r>
        <w:fldChar w:fldCharType="end"/>
      </w:r>
      <w:r w:rsidRPr="0088658B">
        <w:rPr>
          <w:rFonts w:ascii="Times New Roman" w:hAnsi="Times New Roman" w:cs="Times New Roman"/>
          <w:sz w:val="28"/>
          <w:szCs w:val="28"/>
          <w:shd w:val="clear" w:color="auto" w:fill="FFFFFF"/>
        </w:rPr>
        <w:t> РФ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 В соответствии с ч. 3 данной статьи КоАП РФ может применяться фото- и киносъемка, и иные способы фиксации вещественных доказательств.</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Данные требования должностным лицом </w:t>
      </w:r>
      <w:r>
        <w:rPr>
          <w:rFonts w:ascii="Times New Roman" w:hAnsi="Times New Roman" w:cs="Times New Roman"/>
          <w:sz w:val="28"/>
          <w:szCs w:val="28"/>
        </w:rPr>
        <w:t xml:space="preserve">МРУ </w:t>
      </w:r>
      <w:r>
        <w:rPr>
          <w:rFonts w:ascii="Times New Roman" w:hAnsi="Times New Roman" w:cs="Times New Roman"/>
          <w:sz w:val="28"/>
          <w:szCs w:val="28"/>
        </w:rPr>
        <w:t>Росалкогольрегулирования</w:t>
      </w:r>
      <w:r>
        <w:rPr>
          <w:rFonts w:ascii="Times New Roman" w:hAnsi="Times New Roman" w:cs="Times New Roman"/>
          <w:sz w:val="28"/>
          <w:szCs w:val="28"/>
        </w:rPr>
        <w:t xml:space="preserve"> по Южному федеральному округу были</w:t>
      </w:r>
      <w:r>
        <w:rPr>
          <w:rFonts w:ascii="Times New Roman" w:hAnsi="Times New Roman" w:cs="Times New Roman"/>
          <w:sz w:val="28"/>
          <w:szCs w:val="28"/>
        </w:rPr>
        <w:t xml:space="preserve"> выполнены.</w:t>
      </w:r>
    </w:p>
    <w:p w:rsidR="0026173C" w:rsidP="002617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 видеозаписи</w:t>
      </w:r>
      <w:r w:rsidR="009D0126">
        <w:rPr>
          <w:rFonts w:ascii="Times New Roman" w:hAnsi="Times New Roman" w:cs="Times New Roman"/>
          <w:sz w:val="28"/>
          <w:szCs w:val="28"/>
        </w:rPr>
        <w:t>, приобщенной к протоколу осмотру помещений</w:t>
      </w:r>
      <w:r w:rsidR="000F46BE">
        <w:rPr>
          <w:rFonts w:ascii="Times New Roman" w:hAnsi="Times New Roman" w:cs="Times New Roman"/>
          <w:sz w:val="28"/>
          <w:szCs w:val="28"/>
        </w:rPr>
        <w:t xml:space="preserve"> (файлы </w:t>
      </w:r>
      <w:r w:rsidR="000F46BE">
        <w:rPr>
          <w:rFonts w:ascii="Times New Roman" w:hAnsi="Times New Roman" w:cs="Times New Roman"/>
          <w:sz w:val="28"/>
          <w:szCs w:val="28"/>
          <w:lang w:val="en-US"/>
        </w:rPr>
        <w:t>MVI</w:t>
      </w:r>
      <w:r w:rsidR="000F46BE">
        <w:rPr>
          <w:rFonts w:ascii="Times New Roman" w:hAnsi="Times New Roman" w:cs="Times New Roman"/>
          <w:sz w:val="28"/>
          <w:szCs w:val="28"/>
        </w:rPr>
        <w:t xml:space="preserve">_0059, </w:t>
      </w:r>
      <w:r w:rsidR="000F46BE">
        <w:rPr>
          <w:rFonts w:ascii="Times New Roman" w:hAnsi="Times New Roman" w:cs="Times New Roman"/>
          <w:sz w:val="28"/>
          <w:szCs w:val="28"/>
          <w:lang w:val="en-US"/>
        </w:rPr>
        <w:t>MVI</w:t>
      </w:r>
      <w:r w:rsidRPr="000F46BE" w:rsidR="000F46BE">
        <w:rPr>
          <w:rFonts w:ascii="Times New Roman" w:hAnsi="Times New Roman" w:cs="Times New Roman"/>
          <w:sz w:val="28"/>
          <w:szCs w:val="28"/>
        </w:rPr>
        <w:t>_0060)</w:t>
      </w:r>
      <w:r w:rsidR="009D0126">
        <w:rPr>
          <w:rFonts w:ascii="Times New Roman" w:hAnsi="Times New Roman" w:cs="Times New Roman"/>
          <w:sz w:val="28"/>
          <w:szCs w:val="28"/>
        </w:rPr>
        <w:t xml:space="preserve"> </w:t>
      </w:r>
      <w:r>
        <w:rPr>
          <w:rFonts w:ascii="Times New Roman" w:hAnsi="Times New Roman" w:cs="Times New Roman"/>
          <w:sz w:val="28"/>
          <w:szCs w:val="28"/>
        </w:rPr>
        <w:t xml:space="preserve"> следует, что протокол осмотра помещений составлен в присутствии законного представителя ООО «Кедр-</w:t>
      </w:r>
      <w:r>
        <w:rPr>
          <w:rFonts w:ascii="Times New Roman" w:hAnsi="Times New Roman" w:cs="Times New Roman"/>
          <w:sz w:val="28"/>
          <w:szCs w:val="28"/>
        </w:rPr>
        <w:t>Айфель</w:t>
      </w:r>
      <w:r>
        <w:rPr>
          <w:rFonts w:ascii="Times New Roman" w:hAnsi="Times New Roman" w:cs="Times New Roman"/>
          <w:sz w:val="28"/>
          <w:szCs w:val="28"/>
        </w:rPr>
        <w:t xml:space="preserve">», который предъявил копию паспорта на имя </w:t>
      </w:r>
      <w:r>
        <w:rPr>
          <w:rFonts w:ascii="Times New Roman" w:hAnsi="Times New Roman" w:cs="Times New Roman"/>
          <w:sz w:val="28"/>
          <w:szCs w:val="28"/>
        </w:rPr>
        <w:t>Антуганова</w:t>
      </w:r>
      <w:r>
        <w:rPr>
          <w:rFonts w:ascii="Times New Roman" w:hAnsi="Times New Roman" w:cs="Times New Roman"/>
          <w:sz w:val="28"/>
          <w:szCs w:val="28"/>
        </w:rPr>
        <w:t xml:space="preserve"> С.Б.  В связи с этим соответствующий протокол составлялся в присутствии указанного лица, и был подписан им без оспаривания факта того, что это не он.</w:t>
      </w:r>
      <w:r>
        <w:rPr>
          <w:rFonts w:ascii="Times New Roman" w:hAnsi="Times New Roman" w:cs="Times New Roman"/>
          <w:sz w:val="28"/>
          <w:szCs w:val="28"/>
        </w:rPr>
        <w:t xml:space="preserve"> Кроме того, по внешним признакам невозможно идентифицировать указанное лицо как иное. </w:t>
      </w:r>
    </w:p>
    <w:p w:rsidR="000F46BE" w:rsidP="000F46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w:t>
      </w:r>
      <w:r>
        <w:rPr>
          <w:rFonts w:ascii="Times New Roman" w:hAnsi="Times New Roman" w:cs="Times New Roman"/>
          <w:sz w:val="28"/>
          <w:szCs w:val="28"/>
        </w:rPr>
        <w:t>,</w:t>
      </w:r>
      <w:r>
        <w:rPr>
          <w:rFonts w:ascii="Times New Roman" w:hAnsi="Times New Roman" w:cs="Times New Roman"/>
          <w:sz w:val="28"/>
          <w:szCs w:val="28"/>
        </w:rPr>
        <w:t xml:space="preserve"> доводы </w:t>
      </w:r>
      <w:r>
        <w:rPr>
          <w:rFonts w:ascii="Times New Roman" w:hAnsi="Times New Roman" w:cs="Times New Roman"/>
          <w:sz w:val="28"/>
          <w:szCs w:val="28"/>
        </w:rPr>
        <w:t>Антуганова</w:t>
      </w:r>
      <w:r>
        <w:rPr>
          <w:rFonts w:ascii="Times New Roman" w:hAnsi="Times New Roman" w:cs="Times New Roman"/>
          <w:sz w:val="28"/>
          <w:szCs w:val="28"/>
        </w:rPr>
        <w:t xml:space="preserve"> С.Б. о </w:t>
      </w:r>
      <w:r w:rsidR="00DE5463">
        <w:rPr>
          <w:rFonts w:ascii="Times New Roman" w:hAnsi="Times New Roman" w:cs="Times New Roman"/>
          <w:sz w:val="28"/>
          <w:szCs w:val="28"/>
        </w:rPr>
        <w:t xml:space="preserve">нарушении процедуры проведения осмотра помещений </w:t>
      </w:r>
      <w:r>
        <w:rPr>
          <w:rFonts w:ascii="Times New Roman" w:hAnsi="Times New Roman" w:cs="Times New Roman"/>
          <w:sz w:val="28"/>
          <w:szCs w:val="28"/>
        </w:rPr>
        <w:t>были проверены мировым судьей в ходе судебного разбирательства и не нашли своего подтверждения.</w:t>
      </w:r>
    </w:p>
    <w:p w:rsidR="002D29B5" w:rsidP="002D29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протоколом ар</w:t>
      </w:r>
      <w:r>
        <w:rPr>
          <w:rFonts w:ascii="Times New Roman" w:hAnsi="Times New Roman" w:cs="Times New Roman"/>
          <w:sz w:val="28"/>
          <w:szCs w:val="28"/>
        </w:rPr>
        <w:t>еста товаров и иных вещей № 14-17/1039-2 от 08.09.2017 г., согласно которого арестована алкогольная продукция в количестве 50 единиц (42 единицы в откупоренном состоянии и 8 единиц в закупоренном), собственником которой является ООО «Кедр-</w:t>
      </w:r>
      <w:r>
        <w:rPr>
          <w:rFonts w:ascii="Times New Roman" w:hAnsi="Times New Roman" w:cs="Times New Roman"/>
          <w:sz w:val="28"/>
          <w:szCs w:val="28"/>
        </w:rPr>
        <w:t>Айфель</w:t>
      </w:r>
      <w:r>
        <w:rPr>
          <w:rFonts w:ascii="Times New Roman" w:hAnsi="Times New Roman" w:cs="Times New Roman"/>
          <w:sz w:val="28"/>
          <w:szCs w:val="28"/>
        </w:rPr>
        <w:t>»</w:t>
      </w:r>
      <w:r w:rsidR="0058680B">
        <w:rPr>
          <w:rFonts w:ascii="Times New Roman" w:hAnsi="Times New Roman" w:cs="Times New Roman"/>
          <w:sz w:val="28"/>
          <w:szCs w:val="28"/>
        </w:rPr>
        <w:t>,</w:t>
      </w:r>
      <w:r>
        <w:rPr>
          <w:rFonts w:ascii="Times New Roman" w:hAnsi="Times New Roman" w:cs="Times New Roman"/>
          <w:sz w:val="28"/>
          <w:szCs w:val="28"/>
        </w:rPr>
        <w:t xml:space="preserve"> и передана на ответственное хранение его законному  представителю </w:t>
      </w:r>
      <w:r>
        <w:rPr>
          <w:rFonts w:ascii="Times New Roman" w:hAnsi="Times New Roman" w:cs="Times New Roman"/>
          <w:sz w:val="28"/>
          <w:szCs w:val="28"/>
        </w:rPr>
        <w:t>Антуганову</w:t>
      </w:r>
      <w:r>
        <w:rPr>
          <w:rFonts w:ascii="Times New Roman" w:hAnsi="Times New Roman" w:cs="Times New Roman"/>
          <w:sz w:val="28"/>
          <w:szCs w:val="28"/>
        </w:rPr>
        <w:t xml:space="preserve"> С.Б.</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68-73);</w:t>
      </w:r>
    </w:p>
    <w:p w:rsidR="000D2DC6" w:rsidP="000D2D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выпиской из Единого государственного реестра юридических лиц по состоянию на 08.09.2017 г., из которой следует, что одним из видов деятельност</w:t>
      </w:r>
      <w:r>
        <w:rPr>
          <w:rFonts w:ascii="Times New Roman" w:hAnsi="Times New Roman" w:cs="Times New Roman"/>
          <w:sz w:val="28"/>
          <w:szCs w:val="28"/>
        </w:rPr>
        <w:t>и ООО</w:t>
      </w:r>
      <w:r>
        <w:rPr>
          <w:rFonts w:ascii="Times New Roman" w:hAnsi="Times New Roman" w:cs="Times New Roman"/>
          <w:sz w:val="28"/>
          <w:szCs w:val="28"/>
        </w:rPr>
        <w:t xml:space="preserve"> «Кедр-</w:t>
      </w:r>
      <w:r>
        <w:rPr>
          <w:rFonts w:ascii="Times New Roman" w:hAnsi="Times New Roman" w:cs="Times New Roman"/>
          <w:sz w:val="28"/>
          <w:szCs w:val="28"/>
        </w:rPr>
        <w:t>Айфель</w:t>
      </w:r>
      <w:r>
        <w:rPr>
          <w:rFonts w:ascii="Times New Roman" w:hAnsi="Times New Roman" w:cs="Times New Roman"/>
          <w:sz w:val="28"/>
          <w:szCs w:val="28"/>
        </w:rPr>
        <w:t xml:space="preserve">» является розничная торговля </w:t>
      </w:r>
      <w:r>
        <w:rPr>
          <w:rFonts w:ascii="Times New Roman" w:hAnsi="Times New Roman" w:cs="Times New Roman"/>
          <w:sz w:val="28"/>
          <w:szCs w:val="28"/>
        </w:rPr>
        <w:t>пищевыми продуктами, включая напитки и табачные изделия</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20-28)</w:t>
      </w:r>
      <w:r>
        <w:rPr>
          <w:rFonts w:ascii="Times New Roman" w:hAnsi="Times New Roman" w:cs="Times New Roman"/>
          <w:sz w:val="28"/>
          <w:szCs w:val="28"/>
        </w:rPr>
        <w:t>;</w:t>
      </w:r>
    </w:p>
    <w:p w:rsidR="000D2DC6" w:rsidP="000D2D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58680B">
        <w:rPr>
          <w:rFonts w:ascii="Times New Roman" w:hAnsi="Times New Roman" w:cs="Times New Roman"/>
          <w:sz w:val="28"/>
          <w:szCs w:val="28"/>
        </w:rPr>
        <w:t xml:space="preserve"> </w:t>
      </w:r>
      <w:r>
        <w:rPr>
          <w:rFonts w:ascii="Times New Roman" w:hAnsi="Times New Roman" w:cs="Times New Roman"/>
          <w:sz w:val="28"/>
          <w:szCs w:val="28"/>
        </w:rPr>
        <w:t xml:space="preserve">сведениями из </w:t>
      </w:r>
      <w:r>
        <w:rPr>
          <w:rFonts w:ascii="Times New Roman" w:hAnsi="Times New Roman" w:cs="Times New Roman"/>
          <w:color w:val="000000"/>
          <w:sz w:val="28"/>
          <w:szCs w:val="28"/>
          <w:shd w:val="clear" w:color="auto" w:fill="FFFFFF"/>
        </w:rPr>
        <w:t xml:space="preserve">государственного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согласно которых, </w:t>
      </w:r>
      <w:r w:rsidR="0058680B">
        <w:rPr>
          <w:rFonts w:ascii="Times New Roman" w:hAnsi="Times New Roman" w:cs="Times New Roman"/>
          <w:color w:val="000000"/>
          <w:sz w:val="28"/>
          <w:szCs w:val="28"/>
          <w:shd w:val="clear" w:color="auto" w:fill="FFFFFF"/>
        </w:rPr>
        <w:t>по состоянию на 08.09.2017 г.</w:t>
      </w:r>
      <w:r>
        <w:rPr>
          <w:rFonts w:ascii="Times New Roman" w:hAnsi="Times New Roman" w:cs="Times New Roman"/>
          <w:color w:val="000000"/>
          <w:sz w:val="28"/>
          <w:szCs w:val="28"/>
          <w:shd w:val="clear" w:color="auto" w:fill="FFFFFF"/>
        </w:rPr>
        <w:t xml:space="preserve"> </w:t>
      </w:r>
      <w:r w:rsidR="0058680B">
        <w:rPr>
          <w:rFonts w:ascii="Times New Roman" w:hAnsi="Times New Roman" w:cs="Times New Roman"/>
          <w:color w:val="000000"/>
          <w:sz w:val="28"/>
          <w:szCs w:val="28"/>
          <w:shd w:val="clear" w:color="auto" w:fill="FFFFFF"/>
        </w:rPr>
        <w:t xml:space="preserve">у </w:t>
      </w:r>
      <w:r>
        <w:rPr>
          <w:rFonts w:ascii="Times New Roman" w:hAnsi="Times New Roman" w:cs="Times New Roman"/>
          <w:color w:val="000000"/>
          <w:sz w:val="28"/>
          <w:szCs w:val="28"/>
          <w:shd w:val="clear" w:color="auto" w:fill="FFFFFF"/>
        </w:rPr>
        <w:t>юридическо</w:t>
      </w:r>
      <w:r w:rsidR="0058680B">
        <w:rPr>
          <w:rFonts w:ascii="Times New Roman" w:hAnsi="Times New Roman" w:cs="Times New Roman"/>
          <w:color w:val="000000"/>
          <w:sz w:val="28"/>
          <w:szCs w:val="28"/>
          <w:shd w:val="clear" w:color="auto" w:fill="FFFFFF"/>
        </w:rPr>
        <w:t>го</w:t>
      </w:r>
      <w:r>
        <w:rPr>
          <w:rFonts w:ascii="Times New Roman" w:hAnsi="Times New Roman" w:cs="Times New Roman"/>
          <w:color w:val="000000"/>
          <w:sz w:val="28"/>
          <w:szCs w:val="28"/>
          <w:shd w:val="clear" w:color="auto" w:fill="FFFFFF"/>
        </w:rPr>
        <w:t xml:space="preserve"> лиц</w:t>
      </w:r>
      <w:r w:rsidR="0058680B">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ООО</w:t>
      </w:r>
      <w:r>
        <w:rPr>
          <w:rFonts w:ascii="Times New Roman" w:hAnsi="Times New Roman" w:cs="Times New Roman"/>
          <w:color w:val="000000"/>
          <w:sz w:val="28"/>
          <w:szCs w:val="28"/>
          <w:shd w:val="clear" w:color="auto" w:fill="FFFFFF"/>
        </w:rPr>
        <w:t xml:space="preserve"> «Кедр-</w:t>
      </w:r>
      <w:r>
        <w:rPr>
          <w:rFonts w:ascii="Times New Roman" w:hAnsi="Times New Roman" w:cs="Times New Roman"/>
          <w:color w:val="000000"/>
          <w:sz w:val="28"/>
          <w:szCs w:val="28"/>
          <w:shd w:val="clear" w:color="auto" w:fill="FFFFFF"/>
        </w:rPr>
        <w:t>Айфель</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r w:rsidR="0058680B">
        <w:rPr>
          <w:rFonts w:ascii="Times New Roman" w:hAnsi="Times New Roman" w:cs="Times New Roman"/>
          <w:sz w:val="28"/>
          <w:szCs w:val="28"/>
        </w:rPr>
        <w:t>лицензия на осуществление розничной продажи алкогольной продукции, отсутствует</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87-88)</w:t>
      </w:r>
      <w:r>
        <w:rPr>
          <w:rFonts w:ascii="Times New Roman" w:hAnsi="Times New Roman" w:cs="Times New Roman"/>
          <w:sz w:val="28"/>
          <w:szCs w:val="28"/>
        </w:rPr>
        <w:t>;</w:t>
      </w:r>
    </w:p>
    <w:p w:rsidR="000D2DC6" w:rsidP="000D2D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договором аренды от 01.05.2017 г. из которого усматривается, чт</w:t>
      </w:r>
      <w:r>
        <w:rPr>
          <w:rFonts w:ascii="Times New Roman" w:hAnsi="Times New Roman" w:cs="Times New Roman"/>
          <w:sz w:val="28"/>
          <w:szCs w:val="28"/>
        </w:rPr>
        <w:t>о ООО</w:t>
      </w:r>
      <w:r>
        <w:rPr>
          <w:rFonts w:ascii="Times New Roman" w:hAnsi="Times New Roman" w:cs="Times New Roman"/>
          <w:sz w:val="28"/>
          <w:szCs w:val="28"/>
        </w:rPr>
        <w:t xml:space="preserve"> «Кедр-</w:t>
      </w:r>
      <w:r>
        <w:rPr>
          <w:rFonts w:ascii="Times New Roman" w:hAnsi="Times New Roman" w:cs="Times New Roman"/>
          <w:sz w:val="28"/>
          <w:szCs w:val="28"/>
        </w:rPr>
        <w:t>Айфель</w:t>
      </w:r>
      <w:r>
        <w:rPr>
          <w:rFonts w:ascii="Times New Roman" w:hAnsi="Times New Roman" w:cs="Times New Roman"/>
          <w:sz w:val="28"/>
          <w:szCs w:val="28"/>
        </w:rPr>
        <w:t xml:space="preserve">» арендует нежилое помещение площадью 193,2 кв. м, расположенное </w:t>
      </w:r>
      <w:r w:rsidRPr="00B86110" w:rsidR="00EB4A3E">
        <w:rPr>
          <w:rFonts w:ascii="Times New Roman" w:hAnsi="Times New Roman" w:cs="Times New Roman"/>
          <w:color w:val="000000"/>
          <w:sz w:val="28"/>
          <w:szCs w:val="28"/>
          <w:shd w:val="clear" w:color="auto" w:fill="FFFFFF"/>
        </w:rPr>
        <w:t>«данные изъяты»</w:t>
      </w:r>
      <w:r w:rsidR="008B6820">
        <w:rPr>
          <w:rFonts w:ascii="Times New Roman" w:hAnsi="Times New Roman" w:cs="Times New Roman"/>
          <w:sz w:val="28"/>
          <w:szCs w:val="28"/>
        </w:rPr>
        <w:t xml:space="preserve"> (</w:t>
      </w:r>
      <w:r w:rsidR="008B6820">
        <w:rPr>
          <w:rFonts w:ascii="Times New Roman" w:hAnsi="Times New Roman" w:cs="Times New Roman"/>
          <w:sz w:val="28"/>
          <w:szCs w:val="28"/>
        </w:rPr>
        <w:t>л.д</w:t>
      </w:r>
      <w:r w:rsidR="008B6820">
        <w:rPr>
          <w:rFonts w:ascii="Times New Roman" w:hAnsi="Times New Roman" w:cs="Times New Roman"/>
          <w:sz w:val="28"/>
          <w:szCs w:val="28"/>
        </w:rPr>
        <w:t xml:space="preserve">. </w:t>
      </w:r>
      <w:r w:rsidR="00AE7A4E">
        <w:rPr>
          <w:rFonts w:ascii="Times New Roman" w:hAnsi="Times New Roman" w:cs="Times New Roman"/>
          <w:sz w:val="28"/>
          <w:szCs w:val="28"/>
        </w:rPr>
        <w:t>169-173)</w:t>
      </w:r>
      <w:r>
        <w:rPr>
          <w:rFonts w:ascii="Times New Roman" w:hAnsi="Times New Roman" w:cs="Times New Roman"/>
          <w:sz w:val="28"/>
          <w:szCs w:val="28"/>
        </w:rPr>
        <w:t>;</w:t>
      </w:r>
    </w:p>
    <w:p w:rsidR="000D2DC6" w:rsidP="000D2D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ответом из ИФНС по г. Симферополю от 26.09.2017 г. № 13-13/027770, согласно которого, ООО «Кедр-</w:t>
      </w:r>
      <w:r>
        <w:rPr>
          <w:rFonts w:ascii="Times New Roman" w:hAnsi="Times New Roman" w:cs="Times New Roman"/>
          <w:sz w:val="28"/>
          <w:szCs w:val="28"/>
        </w:rPr>
        <w:t>Айфель</w:t>
      </w:r>
      <w:r>
        <w:rPr>
          <w:rFonts w:ascii="Times New Roman" w:hAnsi="Times New Roman" w:cs="Times New Roman"/>
          <w:sz w:val="28"/>
          <w:szCs w:val="28"/>
        </w:rPr>
        <w:t xml:space="preserve">» состоит на налоговом учете в Инспекции по месту нахождения обособленного подразделения, расположенного по адресу: </w:t>
      </w:r>
      <w:r w:rsidRPr="00B86110" w:rsidR="00EB4A3E">
        <w:rPr>
          <w:rFonts w:ascii="Times New Roman" w:hAnsi="Times New Roman" w:cs="Times New Roman"/>
          <w:color w:val="000000"/>
          <w:sz w:val="28"/>
          <w:szCs w:val="28"/>
          <w:shd w:val="clear" w:color="auto" w:fill="FFFFFF"/>
        </w:rPr>
        <w:t>«данные изъяты»</w:t>
      </w:r>
      <w:r>
        <w:rPr>
          <w:rFonts w:ascii="Times New Roman" w:hAnsi="Times New Roman" w:cs="Times New Roman"/>
          <w:sz w:val="28"/>
          <w:szCs w:val="28"/>
        </w:rPr>
        <w:t>,</w:t>
      </w:r>
      <w:r w:rsidRPr="002D48B6">
        <w:rPr>
          <w:rFonts w:ascii="Times New Roman" w:hAnsi="Times New Roman" w:cs="Times New Roman"/>
          <w:sz w:val="28"/>
          <w:szCs w:val="28"/>
        </w:rPr>
        <w:t xml:space="preserve"> </w:t>
      </w:r>
      <w:r>
        <w:rPr>
          <w:rFonts w:ascii="Times New Roman" w:hAnsi="Times New Roman" w:cs="Times New Roman"/>
          <w:sz w:val="28"/>
          <w:szCs w:val="28"/>
        </w:rPr>
        <w:t xml:space="preserve">с 30.01.2015 г. и по данному адресу </w:t>
      </w:r>
      <w:r w:rsidR="00C72228">
        <w:rPr>
          <w:rFonts w:ascii="Times New Roman" w:hAnsi="Times New Roman" w:cs="Times New Roman"/>
          <w:sz w:val="28"/>
          <w:szCs w:val="28"/>
        </w:rPr>
        <w:t xml:space="preserve">у </w:t>
      </w:r>
      <w:r>
        <w:rPr>
          <w:rFonts w:ascii="Times New Roman" w:hAnsi="Times New Roman" w:cs="Times New Roman"/>
          <w:sz w:val="28"/>
          <w:szCs w:val="28"/>
        </w:rPr>
        <w:t>ООО «Кедр-</w:t>
      </w:r>
      <w:r>
        <w:rPr>
          <w:rFonts w:ascii="Times New Roman" w:hAnsi="Times New Roman" w:cs="Times New Roman"/>
          <w:sz w:val="28"/>
          <w:szCs w:val="28"/>
        </w:rPr>
        <w:t>Айфель</w:t>
      </w:r>
      <w:r>
        <w:rPr>
          <w:rFonts w:ascii="Times New Roman" w:hAnsi="Times New Roman" w:cs="Times New Roman"/>
          <w:sz w:val="28"/>
          <w:szCs w:val="28"/>
        </w:rPr>
        <w:t>» зарегистрирована в Инспекции контрольно-кассовая техника с 25.08.2017 г.</w:t>
      </w:r>
      <w:r w:rsidR="00AE7A4E">
        <w:rPr>
          <w:rFonts w:ascii="Times New Roman" w:hAnsi="Times New Roman" w:cs="Times New Roman"/>
          <w:sz w:val="28"/>
          <w:szCs w:val="28"/>
        </w:rPr>
        <w:t xml:space="preserve"> (</w:t>
      </w:r>
      <w:r w:rsidR="00AE7A4E">
        <w:rPr>
          <w:rFonts w:ascii="Times New Roman" w:hAnsi="Times New Roman" w:cs="Times New Roman"/>
          <w:sz w:val="28"/>
          <w:szCs w:val="28"/>
        </w:rPr>
        <w:t>л.д</w:t>
      </w:r>
      <w:r w:rsidR="00AE7A4E">
        <w:rPr>
          <w:rFonts w:ascii="Times New Roman" w:hAnsi="Times New Roman" w:cs="Times New Roman"/>
          <w:sz w:val="28"/>
          <w:szCs w:val="28"/>
        </w:rPr>
        <w:t>. 34-35)</w:t>
      </w:r>
      <w:r>
        <w:rPr>
          <w:rFonts w:ascii="Times New Roman" w:hAnsi="Times New Roman" w:cs="Times New Roman"/>
          <w:sz w:val="28"/>
          <w:szCs w:val="28"/>
        </w:rPr>
        <w:t>;</w:t>
      </w:r>
    </w:p>
    <w:p w:rsidR="000D2DC6" w:rsidP="000D2D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копией приказа № 88 о назначении директора от 30.08.2016 г., согласно которого </w:t>
      </w:r>
      <w:r>
        <w:rPr>
          <w:rFonts w:ascii="Times New Roman" w:hAnsi="Times New Roman" w:cs="Times New Roman"/>
          <w:sz w:val="28"/>
          <w:szCs w:val="28"/>
        </w:rPr>
        <w:t>Антуганов</w:t>
      </w:r>
      <w:r>
        <w:rPr>
          <w:rFonts w:ascii="Times New Roman" w:hAnsi="Times New Roman" w:cs="Times New Roman"/>
          <w:sz w:val="28"/>
          <w:szCs w:val="28"/>
        </w:rPr>
        <w:t xml:space="preserve"> С.Б. </w:t>
      </w:r>
      <w:r>
        <w:rPr>
          <w:rFonts w:ascii="Times New Roman" w:hAnsi="Times New Roman" w:cs="Times New Roman"/>
          <w:sz w:val="28"/>
          <w:szCs w:val="28"/>
        </w:rPr>
        <w:t>назначен</w:t>
      </w:r>
      <w:r>
        <w:rPr>
          <w:rFonts w:ascii="Times New Roman" w:hAnsi="Times New Roman" w:cs="Times New Roman"/>
          <w:sz w:val="28"/>
          <w:szCs w:val="28"/>
        </w:rPr>
        <w:t xml:space="preserve"> на должность директора ООО «Кедр-</w:t>
      </w:r>
      <w:r>
        <w:rPr>
          <w:rFonts w:ascii="Times New Roman" w:hAnsi="Times New Roman" w:cs="Times New Roman"/>
          <w:sz w:val="28"/>
          <w:szCs w:val="28"/>
        </w:rPr>
        <w:t>Айфель</w:t>
      </w:r>
      <w:r>
        <w:rPr>
          <w:rFonts w:ascii="Times New Roman" w:hAnsi="Times New Roman" w:cs="Times New Roman"/>
          <w:sz w:val="28"/>
          <w:szCs w:val="28"/>
        </w:rPr>
        <w:t>» с 30.08.2016 г.</w:t>
      </w:r>
      <w:r w:rsidR="00AE7A4E">
        <w:rPr>
          <w:rFonts w:ascii="Times New Roman" w:hAnsi="Times New Roman" w:cs="Times New Roman"/>
          <w:sz w:val="28"/>
          <w:szCs w:val="28"/>
        </w:rPr>
        <w:t xml:space="preserve"> (</w:t>
      </w:r>
      <w:r w:rsidR="00AE7A4E">
        <w:rPr>
          <w:rFonts w:ascii="Times New Roman" w:hAnsi="Times New Roman" w:cs="Times New Roman"/>
          <w:sz w:val="28"/>
          <w:szCs w:val="28"/>
        </w:rPr>
        <w:t>л.д</w:t>
      </w:r>
      <w:r w:rsidR="00AE7A4E">
        <w:rPr>
          <w:rFonts w:ascii="Times New Roman" w:hAnsi="Times New Roman" w:cs="Times New Roman"/>
          <w:sz w:val="28"/>
          <w:szCs w:val="28"/>
        </w:rPr>
        <w:t>. 81)</w:t>
      </w:r>
      <w:r>
        <w:rPr>
          <w:rFonts w:ascii="Times New Roman" w:hAnsi="Times New Roman" w:cs="Times New Roman"/>
          <w:sz w:val="28"/>
          <w:szCs w:val="28"/>
        </w:rPr>
        <w:t>;</w:t>
      </w:r>
    </w:p>
    <w:p w:rsidR="00783F5C" w:rsidP="001126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протоколом </w:t>
      </w:r>
      <w:r w:rsidR="001126B4">
        <w:rPr>
          <w:rFonts w:ascii="Times New Roman" w:hAnsi="Times New Roman" w:cs="Times New Roman"/>
          <w:sz w:val="28"/>
          <w:szCs w:val="28"/>
        </w:rPr>
        <w:t xml:space="preserve">запроса </w:t>
      </w:r>
      <w:r>
        <w:rPr>
          <w:rFonts w:ascii="Times New Roman" w:hAnsi="Times New Roman" w:cs="Times New Roman"/>
          <w:sz w:val="28"/>
          <w:szCs w:val="28"/>
        </w:rPr>
        <w:t xml:space="preserve">из ЕГАИС </w:t>
      </w:r>
      <w:r w:rsidR="001126B4">
        <w:rPr>
          <w:rFonts w:ascii="Times New Roman" w:hAnsi="Times New Roman" w:cs="Times New Roman"/>
          <w:sz w:val="28"/>
          <w:szCs w:val="28"/>
        </w:rPr>
        <w:t>о проверке алкогольной продукции, полученным на основе серии и номера марки (специальной или акцизной)</w:t>
      </w:r>
      <w:r>
        <w:rPr>
          <w:rFonts w:ascii="Times New Roman" w:hAnsi="Times New Roman" w:cs="Times New Roman"/>
          <w:sz w:val="28"/>
          <w:szCs w:val="28"/>
        </w:rPr>
        <w:t>;</w:t>
      </w:r>
    </w:p>
    <w:p w:rsidR="00783F5C" w:rsidP="001126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копиями фотографий и иными документами.</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Оценив протокол осмотра помещений во взаимосвязи с другими доказательствами, мировой судья приходит к выводу о доказанности вины директор</w:t>
      </w:r>
      <w:r>
        <w:rPr>
          <w:rFonts w:ascii="Times New Roman" w:hAnsi="Times New Roman" w:cs="Times New Roman"/>
          <w:sz w:val="28"/>
          <w:szCs w:val="28"/>
        </w:rPr>
        <w:t>а ООО</w:t>
      </w:r>
      <w:r>
        <w:rPr>
          <w:rFonts w:ascii="Times New Roman" w:hAnsi="Times New Roman" w:cs="Times New Roman"/>
          <w:sz w:val="28"/>
          <w:szCs w:val="28"/>
        </w:rPr>
        <w:t xml:space="preserve"> «Кедр-</w:t>
      </w:r>
      <w:r>
        <w:rPr>
          <w:rFonts w:ascii="Times New Roman" w:hAnsi="Times New Roman" w:cs="Times New Roman"/>
          <w:sz w:val="28"/>
          <w:szCs w:val="28"/>
        </w:rPr>
        <w:t>Айфель</w:t>
      </w:r>
      <w:r>
        <w:rPr>
          <w:rFonts w:ascii="Times New Roman" w:hAnsi="Times New Roman" w:cs="Times New Roman"/>
          <w:sz w:val="28"/>
          <w:szCs w:val="28"/>
        </w:rPr>
        <w:t xml:space="preserve">» </w:t>
      </w:r>
      <w:r>
        <w:rPr>
          <w:rFonts w:ascii="Times New Roman" w:hAnsi="Times New Roman" w:cs="Times New Roman"/>
          <w:sz w:val="28"/>
          <w:szCs w:val="28"/>
        </w:rPr>
        <w:t>Антуганова</w:t>
      </w:r>
      <w:r>
        <w:rPr>
          <w:rFonts w:ascii="Times New Roman" w:hAnsi="Times New Roman" w:cs="Times New Roman"/>
          <w:sz w:val="28"/>
          <w:szCs w:val="28"/>
        </w:rPr>
        <w:t xml:space="preserve"> С.Б. в правонарушении, совершение которого ему вменяется.</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w:t>
      </w:r>
      <w:r>
        <w:rPr>
          <w:rFonts w:ascii="Times New Roman" w:hAnsi="Times New Roman" w:cs="Times New Roman"/>
          <w:sz w:val="28"/>
          <w:szCs w:val="28"/>
        </w:rPr>
        <w:t>,</w:t>
      </w:r>
      <w:r>
        <w:rPr>
          <w:rFonts w:ascii="Times New Roman" w:hAnsi="Times New Roman" w:cs="Times New Roman"/>
          <w:sz w:val="28"/>
          <w:szCs w:val="28"/>
        </w:rPr>
        <w:t xml:space="preserve"> суд критически относится к показаниям свидетеля </w:t>
      </w:r>
      <w:r>
        <w:rPr>
          <w:rFonts w:ascii="Times New Roman" w:hAnsi="Times New Roman" w:cs="Times New Roman"/>
          <w:sz w:val="28"/>
          <w:szCs w:val="28"/>
        </w:rPr>
        <w:t>Антуганова</w:t>
      </w:r>
      <w:r>
        <w:rPr>
          <w:rFonts w:ascii="Times New Roman" w:hAnsi="Times New Roman" w:cs="Times New Roman"/>
          <w:sz w:val="28"/>
          <w:szCs w:val="28"/>
        </w:rPr>
        <w:t xml:space="preserve"> А.Б., который показал, что именно он был вместо своего брата-близнеца </w:t>
      </w:r>
      <w:r>
        <w:rPr>
          <w:rFonts w:ascii="Times New Roman" w:hAnsi="Times New Roman" w:cs="Times New Roman"/>
          <w:sz w:val="28"/>
          <w:szCs w:val="28"/>
        </w:rPr>
        <w:t>Антуганова</w:t>
      </w:r>
      <w:r>
        <w:rPr>
          <w:rFonts w:ascii="Times New Roman" w:hAnsi="Times New Roman" w:cs="Times New Roman"/>
          <w:sz w:val="28"/>
          <w:szCs w:val="28"/>
        </w:rPr>
        <w:t xml:space="preserve"> С.Б. при проведении осмотра помещений и получал по делу все процессуальные документы.</w:t>
      </w:r>
    </w:p>
    <w:p w:rsidR="00247481" w:rsidP="00247481">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Тот факт, что </w:t>
      </w:r>
      <w:r>
        <w:rPr>
          <w:rFonts w:ascii="Times New Roman" w:hAnsi="Times New Roman" w:cs="Times New Roman"/>
          <w:sz w:val="28"/>
          <w:szCs w:val="28"/>
        </w:rPr>
        <w:t>Антуганов</w:t>
      </w:r>
      <w:r>
        <w:rPr>
          <w:rFonts w:ascii="Times New Roman" w:hAnsi="Times New Roman" w:cs="Times New Roman"/>
          <w:sz w:val="28"/>
          <w:szCs w:val="28"/>
        </w:rPr>
        <w:t xml:space="preserve"> А.Б. умышленно </w:t>
      </w:r>
      <w:r>
        <w:rPr>
          <w:rFonts w:ascii="Times New Roman" w:hAnsi="Times New Roman" w:cs="Times New Roman"/>
          <w:sz w:val="28"/>
          <w:szCs w:val="28"/>
        </w:rPr>
        <w:t>ввёл в заблуждение сотрудников МРУ</w:t>
      </w:r>
      <w:r>
        <w:rPr>
          <w:rFonts w:ascii="Times New Roman" w:hAnsi="Times New Roman" w:cs="Times New Roman"/>
          <w:sz w:val="28"/>
          <w:szCs w:val="28"/>
        </w:rPr>
        <w:t xml:space="preserve"> </w:t>
      </w:r>
      <w:r>
        <w:rPr>
          <w:rFonts w:ascii="Times New Roman" w:hAnsi="Times New Roman" w:cs="Times New Roman"/>
          <w:sz w:val="28"/>
          <w:szCs w:val="28"/>
        </w:rPr>
        <w:t>Росалкогольрегулирования</w:t>
      </w:r>
      <w:r>
        <w:rPr>
          <w:rFonts w:ascii="Times New Roman" w:hAnsi="Times New Roman" w:cs="Times New Roman"/>
          <w:sz w:val="28"/>
          <w:szCs w:val="28"/>
        </w:rPr>
        <w:t xml:space="preserve"> по Южному федеральному округу, путем предоставления заведомо ложных сведений о себе,  расценивается, как попытка помочь брату </w:t>
      </w:r>
      <w:r>
        <w:rPr>
          <w:rFonts w:ascii="Times New Roman" w:hAnsi="Times New Roman" w:cs="Times New Roman"/>
          <w:color w:val="000000"/>
          <w:sz w:val="28"/>
          <w:szCs w:val="28"/>
          <w:shd w:val="clear" w:color="auto" w:fill="FFFFFF"/>
        </w:rPr>
        <w:t>уйти от административной ответственности.</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Ссылка </w:t>
      </w:r>
      <w:r>
        <w:rPr>
          <w:rFonts w:ascii="Times New Roman" w:hAnsi="Times New Roman" w:cs="Times New Roman"/>
          <w:sz w:val="28"/>
          <w:szCs w:val="28"/>
        </w:rPr>
        <w:t>Антуганова</w:t>
      </w:r>
      <w:r>
        <w:rPr>
          <w:rFonts w:ascii="Times New Roman" w:hAnsi="Times New Roman" w:cs="Times New Roman"/>
          <w:sz w:val="28"/>
          <w:szCs w:val="28"/>
        </w:rPr>
        <w:t xml:space="preserve"> С.Б. о том, чт</w:t>
      </w:r>
      <w:r>
        <w:rPr>
          <w:rFonts w:ascii="Times New Roman" w:hAnsi="Times New Roman" w:cs="Times New Roman"/>
          <w:sz w:val="28"/>
          <w:szCs w:val="28"/>
        </w:rPr>
        <w:t>о ООО</w:t>
      </w:r>
      <w:r>
        <w:rPr>
          <w:rFonts w:ascii="Times New Roman" w:hAnsi="Times New Roman" w:cs="Times New Roman"/>
          <w:sz w:val="28"/>
          <w:szCs w:val="28"/>
        </w:rPr>
        <w:t xml:space="preserve"> «Кедр-</w:t>
      </w:r>
      <w:r>
        <w:rPr>
          <w:rFonts w:ascii="Times New Roman" w:hAnsi="Times New Roman" w:cs="Times New Roman"/>
          <w:sz w:val="28"/>
          <w:szCs w:val="28"/>
        </w:rPr>
        <w:t>Айфель</w:t>
      </w:r>
      <w:r>
        <w:rPr>
          <w:rFonts w:ascii="Times New Roman" w:hAnsi="Times New Roman" w:cs="Times New Roman"/>
          <w:sz w:val="28"/>
          <w:szCs w:val="28"/>
        </w:rPr>
        <w:t xml:space="preserve">» не осуществляло оборот </w:t>
      </w:r>
      <w:r>
        <w:rPr>
          <w:rFonts w:ascii="Times New Roman" w:eastAsia="Times New Roman" w:hAnsi="Times New Roman"/>
          <w:sz w:val="28"/>
          <w:szCs w:val="28"/>
          <w:lang w:eastAsia="ru-RU"/>
        </w:rPr>
        <w:t>алкогольной продукции</w:t>
      </w:r>
      <w:r>
        <w:rPr>
          <w:rFonts w:ascii="Times New Roman" w:hAnsi="Times New Roman" w:cs="Times New Roman"/>
          <w:sz w:val="28"/>
          <w:szCs w:val="28"/>
        </w:rPr>
        <w:t xml:space="preserve"> по адресу: </w:t>
      </w:r>
      <w:r w:rsidRPr="00B86110" w:rsidR="00EB4A3E">
        <w:rPr>
          <w:rFonts w:ascii="Times New Roman" w:hAnsi="Times New Roman" w:cs="Times New Roman"/>
          <w:color w:val="000000"/>
          <w:sz w:val="28"/>
          <w:szCs w:val="28"/>
          <w:shd w:val="clear" w:color="auto" w:fill="FFFFFF"/>
        </w:rPr>
        <w:t>«данные изъяты»</w:t>
      </w:r>
      <w:r>
        <w:rPr>
          <w:rFonts w:ascii="Times New Roman" w:hAnsi="Times New Roman" w:cs="Times New Roman"/>
          <w:sz w:val="28"/>
          <w:szCs w:val="28"/>
        </w:rPr>
        <w:t>, не подтверждены надлежащими и достоверными доказательствами.</w:t>
      </w:r>
    </w:p>
    <w:p w:rsidR="00B570B2" w:rsidP="00082B4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Проверив доводы </w:t>
      </w:r>
      <w:r>
        <w:rPr>
          <w:rFonts w:ascii="Times New Roman" w:hAnsi="Times New Roman" w:cs="Times New Roman"/>
          <w:sz w:val="28"/>
          <w:szCs w:val="28"/>
        </w:rPr>
        <w:t>Антуганова</w:t>
      </w:r>
      <w:r>
        <w:rPr>
          <w:rFonts w:ascii="Times New Roman" w:hAnsi="Times New Roman" w:cs="Times New Roman"/>
          <w:sz w:val="28"/>
          <w:szCs w:val="28"/>
        </w:rPr>
        <w:t xml:space="preserve"> С.Б. о том, что часть помещений, которые являлись предметом осмотра, находились в субаренде у </w:t>
      </w:r>
      <w:r>
        <w:rPr>
          <w:rFonts w:ascii="Times New Roman" w:hAnsi="Times New Roman" w:cs="Times New Roman"/>
          <w:sz w:val="28"/>
          <w:szCs w:val="28"/>
        </w:rPr>
        <w:t xml:space="preserve">индивидуального </w:t>
      </w:r>
      <w:r w:rsidRPr="00DB0954">
        <w:rPr>
          <w:rFonts w:ascii="Times New Roman" w:hAnsi="Times New Roman" w:cs="Times New Roman"/>
          <w:sz w:val="28"/>
          <w:szCs w:val="28"/>
        </w:rPr>
        <w:t xml:space="preserve">предпринимателя </w:t>
      </w:r>
      <w:r w:rsidRPr="00DB0954">
        <w:rPr>
          <w:rFonts w:ascii="Times New Roman" w:hAnsi="Times New Roman" w:cs="Times New Roman"/>
          <w:sz w:val="28"/>
          <w:szCs w:val="28"/>
        </w:rPr>
        <w:t>Антуганова</w:t>
      </w:r>
      <w:r w:rsidRPr="00DB0954">
        <w:rPr>
          <w:rFonts w:ascii="Times New Roman" w:hAnsi="Times New Roman" w:cs="Times New Roman"/>
          <w:sz w:val="28"/>
          <w:szCs w:val="28"/>
        </w:rPr>
        <w:t xml:space="preserve"> С.Б., </w:t>
      </w:r>
      <w:r>
        <w:rPr>
          <w:rFonts w:ascii="Times New Roman" w:hAnsi="Times New Roman" w:cs="Times New Roman"/>
          <w:sz w:val="28"/>
          <w:szCs w:val="28"/>
        </w:rPr>
        <w:t>прихожу к выводу о неоднозначности факта заключения и действительности договора субаренды, заключенного 10.07.2017 г. между ООО «Кедр-</w:t>
      </w:r>
      <w:r>
        <w:rPr>
          <w:rFonts w:ascii="Times New Roman" w:hAnsi="Times New Roman" w:cs="Times New Roman"/>
          <w:sz w:val="28"/>
          <w:szCs w:val="28"/>
        </w:rPr>
        <w:t>Айфель</w:t>
      </w:r>
      <w:r>
        <w:rPr>
          <w:rFonts w:ascii="Times New Roman" w:hAnsi="Times New Roman" w:cs="Times New Roman"/>
          <w:sz w:val="28"/>
          <w:szCs w:val="28"/>
        </w:rPr>
        <w:t xml:space="preserve">» в лице директора </w:t>
      </w:r>
      <w:r>
        <w:rPr>
          <w:rFonts w:ascii="Times New Roman" w:hAnsi="Times New Roman" w:cs="Times New Roman"/>
          <w:sz w:val="28"/>
          <w:szCs w:val="28"/>
        </w:rPr>
        <w:t>Антуганова</w:t>
      </w:r>
      <w:r>
        <w:rPr>
          <w:rFonts w:ascii="Times New Roman" w:hAnsi="Times New Roman" w:cs="Times New Roman"/>
          <w:sz w:val="28"/>
          <w:szCs w:val="28"/>
        </w:rPr>
        <w:t xml:space="preserve"> С.Б. и индивидуальным предпринимателем </w:t>
      </w:r>
      <w:r>
        <w:rPr>
          <w:rFonts w:ascii="Times New Roman" w:hAnsi="Times New Roman" w:cs="Times New Roman"/>
          <w:sz w:val="28"/>
          <w:szCs w:val="28"/>
        </w:rPr>
        <w:t>Антугановым</w:t>
      </w:r>
      <w:r>
        <w:rPr>
          <w:rFonts w:ascii="Times New Roman" w:hAnsi="Times New Roman" w:cs="Times New Roman"/>
          <w:sz w:val="28"/>
          <w:szCs w:val="28"/>
        </w:rPr>
        <w:t xml:space="preserve"> С.Б., так как в договоре субаренды, который согласно п</w:t>
      </w:r>
      <w:r>
        <w:rPr>
          <w:rFonts w:ascii="Times New Roman" w:hAnsi="Times New Roman" w:cs="Times New Roman"/>
          <w:sz w:val="28"/>
          <w:szCs w:val="28"/>
        </w:rPr>
        <w:t>. 2.2 Договора имеет силу акта приема-передачи, не указаны конкретные помещения, передаваемые в субаренду.</w:t>
      </w:r>
    </w:p>
    <w:p w:rsidR="00082B4E" w:rsidP="00082B4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Кроме того, в подтверждение доводов о том, что по адресу: </w:t>
      </w:r>
      <w:r w:rsidRPr="00B86110" w:rsidR="00EB4A3E">
        <w:rPr>
          <w:rFonts w:ascii="Times New Roman" w:hAnsi="Times New Roman" w:cs="Times New Roman"/>
          <w:color w:val="000000"/>
          <w:sz w:val="28"/>
          <w:szCs w:val="28"/>
          <w:shd w:val="clear" w:color="auto" w:fill="FFFFFF"/>
        </w:rPr>
        <w:t>«данные изъяты»</w:t>
      </w:r>
      <w:r>
        <w:rPr>
          <w:rFonts w:ascii="Times New Roman" w:hAnsi="Times New Roman" w:cs="Times New Roman"/>
          <w:sz w:val="28"/>
          <w:szCs w:val="28"/>
        </w:rPr>
        <w:t xml:space="preserve"> в период отсутствия у Общества лицензии осуществлял свою деятельность индивидуальный предприниматель </w:t>
      </w:r>
      <w:r>
        <w:rPr>
          <w:rFonts w:ascii="Times New Roman" w:hAnsi="Times New Roman" w:cs="Times New Roman"/>
          <w:sz w:val="28"/>
          <w:szCs w:val="28"/>
        </w:rPr>
        <w:t>Антуганов</w:t>
      </w:r>
      <w:r>
        <w:rPr>
          <w:rFonts w:ascii="Times New Roman" w:hAnsi="Times New Roman" w:cs="Times New Roman"/>
          <w:sz w:val="28"/>
          <w:szCs w:val="28"/>
        </w:rPr>
        <w:t xml:space="preserve"> С.Б., судом по ходатайству лица, привлекаемого к административной ответственности, был допрошен </w:t>
      </w:r>
      <w:r w:rsidRPr="00B86110" w:rsidR="00EB4A3E">
        <w:rPr>
          <w:rFonts w:ascii="Times New Roman" w:hAnsi="Times New Roman" w:cs="Times New Roman"/>
          <w:color w:val="000000"/>
          <w:sz w:val="28"/>
          <w:szCs w:val="28"/>
          <w:shd w:val="clear" w:color="auto" w:fill="FFFFFF"/>
        </w:rPr>
        <w:t>«данные изъяты»</w:t>
      </w:r>
      <w:r>
        <w:rPr>
          <w:rFonts w:ascii="Times New Roman" w:hAnsi="Times New Roman" w:cs="Times New Roman"/>
          <w:sz w:val="28"/>
          <w:szCs w:val="28"/>
        </w:rPr>
        <w:t xml:space="preserve">, который показал, что работает поваром в кафе </w:t>
      </w:r>
      <w:r w:rsidRPr="00B86110" w:rsidR="00EB4A3E">
        <w:rPr>
          <w:rFonts w:ascii="Times New Roman" w:hAnsi="Times New Roman" w:cs="Times New Roman"/>
          <w:color w:val="000000"/>
          <w:sz w:val="28"/>
          <w:szCs w:val="28"/>
          <w:shd w:val="clear" w:color="auto" w:fill="FFFFFF"/>
        </w:rPr>
        <w:t>«данные изъяты»</w:t>
      </w:r>
      <w:r>
        <w:rPr>
          <w:rFonts w:ascii="Times New Roman" w:hAnsi="Times New Roman" w:cs="Times New Roman"/>
          <w:sz w:val="28"/>
          <w:szCs w:val="28"/>
        </w:rPr>
        <w:t xml:space="preserve">, управляющим которого является </w:t>
      </w:r>
      <w:r>
        <w:rPr>
          <w:rFonts w:ascii="Times New Roman" w:hAnsi="Times New Roman" w:cs="Times New Roman"/>
          <w:sz w:val="28"/>
          <w:szCs w:val="28"/>
        </w:rPr>
        <w:t>Антуганов</w:t>
      </w:r>
      <w:r>
        <w:rPr>
          <w:rFonts w:ascii="Times New Roman" w:hAnsi="Times New Roman" w:cs="Times New Roman"/>
          <w:sz w:val="28"/>
          <w:szCs w:val="28"/>
        </w:rPr>
        <w:t xml:space="preserve"> С.Б.. Конкретно с кем, у него заключен трудовой</w:t>
      </w:r>
      <w:r>
        <w:rPr>
          <w:rFonts w:ascii="Times New Roman" w:hAnsi="Times New Roman" w:cs="Times New Roman"/>
          <w:sz w:val="28"/>
          <w:szCs w:val="28"/>
        </w:rPr>
        <w:t xml:space="preserve"> договор, с Обществом, или индивидуальным предпринимателем, пояснить не смог. </w:t>
      </w:r>
    </w:p>
    <w:p w:rsidR="00247481" w:rsidP="00247481">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sidRPr="00986A67">
        <w:rPr>
          <w:rFonts w:ascii="Times New Roman" w:hAnsi="Times New Roman" w:cs="Times New Roman"/>
          <w:sz w:val="28"/>
          <w:szCs w:val="28"/>
        </w:rPr>
        <w:t xml:space="preserve">Доводы </w:t>
      </w:r>
      <w:r w:rsidRPr="00986A67">
        <w:rPr>
          <w:rFonts w:ascii="Times New Roman" w:hAnsi="Times New Roman" w:cs="Times New Roman"/>
          <w:sz w:val="28"/>
          <w:szCs w:val="28"/>
        </w:rPr>
        <w:t>Антуганова</w:t>
      </w:r>
      <w:r w:rsidRPr="00986A67">
        <w:rPr>
          <w:rFonts w:ascii="Times New Roman" w:hAnsi="Times New Roman" w:cs="Times New Roman"/>
          <w:sz w:val="28"/>
          <w:szCs w:val="28"/>
        </w:rPr>
        <w:t xml:space="preserve"> С.Б. о том, что обнаруженная продукция </w:t>
      </w:r>
      <w:r>
        <w:rPr>
          <w:rFonts w:ascii="Times New Roman" w:hAnsi="Times New Roman" w:cs="Times New Roman"/>
          <w:sz w:val="28"/>
          <w:szCs w:val="28"/>
        </w:rPr>
        <w:t xml:space="preserve">при осмотре помещений </w:t>
      </w:r>
      <w:r w:rsidRPr="00986A67">
        <w:rPr>
          <w:rFonts w:ascii="Times New Roman" w:hAnsi="Times New Roman" w:cs="Times New Roman"/>
          <w:sz w:val="28"/>
          <w:szCs w:val="28"/>
        </w:rPr>
        <w:t xml:space="preserve">не является алкогольной, так как является </w:t>
      </w:r>
      <w:r>
        <w:rPr>
          <w:rFonts w:ascii="Times New Roman" w:hAnsi="Times New Roman" w:cs="Times New Roman"/>
          <w:sz w:val="28"/>
          <w:szCs w:val="28"/>
        </w:rPr>
        <w:t>«</w:t>
      </w:r>
      <w:r w:rsidRPr="00986A67">
        <w:rPr>
          <w:rFonts w:ascii="Times New Roman" w:hAnsi="Times New Roman" w:cs="Times New Roman"/>
          <w:sz w:val="28"/>
          <w:szCs w:val="28"/>
        </w:rPr>
        <w:t>муляжом</w:t>
      </w:r>
      <w:r>
        <w:rPr>
          <w:rFonts w:ascii="Times New Roman" w:hAnsi="Times New Roman" w:cs="Times New Roman"/>
          <w:sz w:val="28"/>
          <w:szCs w:val="28"/>
        </w:rPr>
        <w:t>»</w:t>
      </w:r>
      <w:r w:rsidRPr="00986A67">
        <w:rPr>
          <w:rFonts w:ascii="Times New Roman" w:hAnsi="Times New Roman" w:cs="Times New Roman"/>
          <w:sz w:val="28"/>
          <w:szCs w:val="28"/>
        </w:rPr>
        <w:t xml:space="preserve">, </w:t>
      </w:r>
      <w:r w:rsidRPr="00986A67">
        <w:rPr>
          <w:rFonts w:ascii="Times New Roman" w:hAnsi="Times New Roman" w:cs="Times New Roman"/>
          <w:sz w:val="28"/>
          <w:szCs w:val="28"/>
          <w:shd w:val="clear" w:color="auto" w:fill="FFFFFF"/>
        </w:rPr>
        <w:t xml:space="preserve">ничем не подтверждены и опровергаются </w:t>
      </w:r>
      <w:r>
        <w:rPr>
          <w:rFonts w:ascii="Times New Roman" w:hAnsi="Times New Roman" w:cs="Times New Roman"/>
          <w:sz w:val="28"/>
          <w:szCs w:val="28"/>
          <w:shd w:val="clear" w:color="auto" w:fill="FFFFFF"/>
        </w:rPr>
        <w:t>материалами дела.</w:t>
      </w:r>
    </w:p>
    <w:p w:rsidR="00247481" w:rsidP="00247481">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из материалов дела следует, что обнаруженная при осмотре помещений продукция находилась в заводской таре как в закупоренном, так и в откупоренном виде, с маркировкой ФСМ и АМ, отображена в меню кафе </w:t>
      </w:r>
      <w:r w:rsidRPr="00B86110" w:rsidR="00EB4A3E">
        <w:rPr>
          <w:rFonts w:ascii="Times New Roman" w:hAnsi="Times New Roman" w:cs="Times New Roman"/>
          <w:color w:val="000000"/>
          <w:sz w:val="28"/>
          <w:szCs w:val="28"/>
          <w:shd w:val="clear" w:color="auto" w:fill="FFFFFF"/>
        </w:rPr>
        <w:t>«данные изъяты»</w:t>
      </w:r>
      <w:r>
        <w:rPr>
          <w:rFonts w:ascii="Times New Roman" w:hAnsi="Times New Roman" w:cs="Times New Roman"/>
          <w:sz w:val="28"/>
          <w:szCs w:val="28"/>
          <w:shd w:val="clear" w:color="auto" w:fill="FFFFFF"/>
        </w:rPr>
        <w:t>, что также подтверждается видеозаписью, приобщенной к протоколу осмотру помещений.</w:t>
      </w:r>
    </w:p>
    <w:p w:rsidR="00247481" w:rsidP="00247481">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Согласно данных протокола запроса ЕГАИС от 12.02.2018 г. продукция с наименованием Виски зерновой (бурбон) «Джим Бим </w:t>
      </w:r>
      <w:r>
        <w:rPr>
          <w:rFonts w:ascii="Times New Roman" w:hAnsi="Times New Roman" w:cs="Times New Roman"/>
          <w:sz w:val="28"/>
          <w:szCs w:val="28"/>
          <w:shd w:val="clear" w:color="auto" w:fill="FFFFFF"/>
        </w:rPr>
        <w:t>Дабл</w:t>
      </w:r>
      <w:r>
        <w:rPr>
          <w:rFonts w:ascii="Times New Roman" w:hAnsi="Times New Roman" w:cs="Times New Roman"/>
          <w:sz w:val="28"/>
          <w:szCs w:val="28"/>
          <w:shd w:val="clear" w:color="auto" w:fill="FFFFFF"/>
        </w:rPr>
        <w:t xml:space="preserve"> ОАК) с ФСМ № 08671093, обнаруженная при осмотре помещений, зафиксирована в ЕГАИС как алкогольная продукция.</w:t>
      </w:r>
    </w:p>
    <w:p w:rsidR="00247481" w:rsidRPr="00BF28B3" w:rsidP="002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Кроме того, в силу ст. 494 ГК РФ </w:t>
      </w:r>
      <w:r>
        <w:rPr>
          <w:rFonts w:ascii="Times New Roman" w:hAnsi="Times New Roman" w:cs="Times New Roman"/>
          <w:sz w:val="28"/>
          <w:szCs w:val="28"/>
        </w:rPr>
        <w:t xml:space="preserve">выставление в месте продажи (на прилавках, в витринах и т.п.) товаров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w:t>
      </w:r>
      <w:r w:rsidRPr="00BF28B3">
        <w:rPr>
          <w:rFonts w:ascii="Times New Roman" w:hAnsi="Times New Roman" w:cs="Times New Roman"/>
          <w:sz w:val="28"/>
          <w:szCs w:val="28"/>
        </w:rPr>
        <w:t>явно определил, что соответствующие товары не предназначены для продажи,</w:t>
      </w:r>
      <w:r w:rsidRPr="00BF28B3">
        <w:rPr>
          <w:rFonts w:ascii="Times New Roman" w:hAnsi="Times New Roman" w:cs="Times New Roman"/>
          <w:color w:val="000000"/>
          <w:sz w:val="28"/>
          <w:szCs w:val="28"/>
          <w:shd w:val="clear" w:color="auto" w:fill="FFFFFF"/>
        </w:rPr>
        <w:t xml:space="preserve"> чего в данном случае сделано не</w:t>
      </w:r>
      <w:r w:rsidRPr="00BF28B3">
        <w:rPr>
          <w:rFonts w:ascii="Times New Roman" w:hAnsi="Times New Roman" w:cs="Times New Roman"/>
          <w:color w:val="000000"/>
          <w:sz w:val="28"/>
          <w:szCs w:val="28"/>
          <w:shd w:val="clear" w:color="auto" w:fill="FFFFFF"/>
        </w:rPr>
        <w:t xml:space="preserve"> было.</w:t>
      </w:r>
    </w:p>
    <w:p w:rsidR="00247481" w:rsidP="00247481">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Ссылка </w:t>
      </w:r>
      <w:r>
        <w:rPr>
          <w:rFonts w:ascii="Times New Roman" w:hAnsi="Times New Roman" w:cs="Times New Roman"/>
          <w:sz w:val="28"/>
          <w:szCs w:val="28"/>
          <w:shd w:val="clear" w:color="auto" w:fill="FFFFFF"/>
        </w:rPr>
        <w:t>Антуганова</w:t>
      </w:r>
      <w:r>
        <w:rPr>
          <w:rFonts w:ascii="Times New Roman" w:hAnsi="Times New Roman" w:cs="Times New Roman"/>
          <w:sz w:val="28"/>
          <w:szCs w:val="28"/>
          <w:shd w:val="clear" w:color="auto" w:fill="FFFFFF"/>
        </w:rPr>
        <w:t xml:space="preserve"> С.Б. о том, что на витрине в помещении, которое являлось объектом осмотра, находилась табличка с обозначением продукции - «муляж», ни чем не подтверждена, и опровергается количеством продукции (50 единиц), явно превышающим необходимое количество для выставления её в качестве «муляжа».</w:t>
      </w:r>
    </w:p>
    <w:p w:rsidR="00247481" w:rsidP="002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приведенные </w:t>
      </w:r>
      <w:r>
        <w:rPr>
          <w:rFonts w:ascii="Times New Roman" w:hAnsi="Times New Roman" w:cs="Times New Roman"/>
          <w:sz w:val="28"/>
          <w:szCs w:val="28"/>
        </w:rPr>
        <w:t>Антугановым</w:t>
      </w:r>
      <w:r>
        <w:rPr>
          <w:rFonts w:ascii="Times New Roman" w:hAnsi="Times New Roman" w:cs="Times New Roman"/>
          <w:sz w:val="28"/>
          <w:szCs w:val="28"/>
        </w:rPr>
        <w:t xml:space="preserve"> С.Б. доводы не нашли своего объективного подтверждения в ходе судебного разбирательства, </w:t>
      </w:r>
      <w:r>
        <w:rPr>
          <w:rFonts w:ascii="Times New Roman" w:hAnsi="Times New Roman" w:cs="Times New Roman"/>
          <w:sz w:val="28"/>
          <w:szCs w:val="28"/>
        </w:rPr>
        <w:t>расцениваются как стремление уйти от административной ответственности за совершенное им административное правонарушение.</w:t>
      </w:r>
    </w:p>
    <w:p w:rsidR="00834292" w:rsidRPr="00834292" w:rsidP="00834292">
      <w:pPr>
        <w:spacing w:after="0" w:line="240" w:lineRule="auto"/>
        <w:ind w:right="-143" w:firstLine="567"/>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sz w:val="28"/>
          <w:szCs w:val="28"/>
          <w:lang w:eastAsia="ru-RU"/>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834292" w:rsidRPr="00834292" w:rsidP="00834292">
      <w:pPr>
        <w:spacing w:after="0" w:line="240" w:lineRule="auto"/>
        <w:ind w:right="-143" w:firstLine="567"/>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color w:val="000000"/>
          <w:sz w:val="28"/>
          <w:szCs w:val="28"/>
          <w:lang w:eastAsia="ru-RU"/>
        </w:rPr>
        <w:t>При назначении меры административного</w:t>
      </w:r>
      <w:r w:rsidRPr="00834292">
        <w:rPr>
          <w:rFonts w:ascii="Times New Roman" w:eastAsia="Times New Roman" w:hAnsi="Times New Roman" w:cs="Times New Roman"/>
          <w:sz w:val="28"/>
          <w:szCs w:val="28"/>
          <w:lang w:eastAsia="ru-RU"/>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834292">
        <w:rPr>
          <w:rFonts w:ascii="Times New Roman" w:hAnsi="Times New Roman" w:eastAsiaTheme="minorEastAsia" w:cs="Times New Roman"/>
          <w:sz w:val="28"/>
          <w:szCs w:val="28"/>
          <w:lang w:eastAsia="ru-RU"/>
        </w:rPr>
        <w:t>а также обстоятельства, смягчающие или отягчающие административную ответственность</w:t>
      </w:r>
      <w:r w:rsidRPr="00834292">
        <w:rPr>
          <w:rFonts w:ascii="Times New Roman" w:eastAsia="Times New Roman" w:hAnsi="Times New Roman" w:cs="Times New Roman"/>
          <w:sz w:val="28"/>
          <w:szCs w:val="28"/>
          <w:lang w:eastAsia="ru-RU"/>
        </w:rPr>
        <w:t>.</w:t>
      </w:r>
    </w:p>
    <w:p w:rsidR="00834292" w:rsidRPr="00834292" w:rsidP="00834292">
      <w:pPr>
        <w:spacing w:after="0" w:line="240" w:lineRule="auto"/>
        <w:ind w:right="-123" w:firstLine="567"/>
        <w:jc w:val="both"/>
        <w:rPr>
          <w:rFonts w:ascii="Times New Roman" w:eastAsia="Times New Roman" w:hAnsi="Times New Roman" w:cs="Times New Roman"/>
          <w:sz w:val="28"/>
          <w:szCs w:val="28"/>
          <w:lang w:eastAsia="ru-RU"/>
        </w:rPr>
      </w:pPr>
      <w:r w:rsidRPr="00834292">
        <w:rPr>
          <w:rFonts w:ascii="Times New Roman" w:eastAsia="Times New Roman" w:hAnsi="Times New Roman" w:cs="Times New Roman"/>
          <w:sz w:val="28"/>
          <w:szCs w:val="28"/>
          <w:lang w:eastAsia="ru-RU"/>
        </w:rPr>
        <w:t>Обстоятельств, смягчающих и отягчающих ответственность правонарушителя, – судом не усматривается.</w:t>
      </w:r>
    </w:p>
    <w:p w:rsidR="00834292" w:rsidRPr="00834292" w:rsidP="00834292">
      <w:pPr>
        <w:spacing w:after="0" w:line="240" w:lineRule="auto"/>
        <w:ind w:right="-123" w:firstLine="567"/>
        <w:jc w:val="both"/>
        <w:rPr>
          <w:rFonts w:ascii="Times New Roman" w:eastAsia="Times New Roman" w:hAnsi="Times New Roman" w:cs="Times New Roman"/>
          <w:sz w:val="28"/>
          <w:szCs w:val="28"/>
          <w:lang w:eastAsia="ru-RU"/>
        </w:rPr>
      </w:pPr>
      <w:r w:rsidRPr="00834292">
        <w:rPr>
          <w:rFonts w:ascii="Times New Roman" w:hAnsi="Times New Roman" w:eastAsiaTheme="minorEastAsia" w:cs="Times New Roman"/>
          <w:sz w:val="28"/>
          <w:szCs w:val="28"/>
          <w:lang w:eastAsia="ru-RU"/>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834292">
        <w:rPr>
          <w:rFonts w:ascii="Times New Roman" w:eastAsia="Times New Roman" w:hAnsi="Times New Roman" w:cs="Times New Roman"/>
          <w:sz w:val="28"/>
          <w:szCs w:val="28"/>
          <w:lang w:eastAsia="ru-RU"/>
        </w:rPr>
        <w:t>конкретные обстоятельства правонарушения</w:t>
      </w:r>
      <w:r w:rsidRPr="00834292">
        <w:rPr>
          <w:rFonts w:ascii="Times New Roman" w:hAnsi="Times New Roman" w:eastAsiaTheme="minorEastAsia" w:cs="Times New Roman"/>
          <w:color w:val="000000"/>
          <w:sz w:val="28"/>
          <w:szCs w:val="28"/>
          <w:shd w:val="clear" w:color="auto" w:fill="FFFFFF"/>
          <w:lang w:eastAsia="ru-RU"/>
        </w:rPr>
        <w:t xml:space="preserve">, </w:t>
      </w:r>
      <w:r w:rsidRPr="00834292">
        <w:rPr>
          <w:rFonts w:ascii="Times New Roman" w:eastAsia="Times New Roman" w:hAnsi="Times New Roman" w:cs="Times New Roman"/>
          <w:sz w:val="28"/>
          <w:szCs w:val="28"/>
          <w:lang w:eastAsia="ru-RU"/>
        </w:rPr>
        <w:t>личность виновного, его имущественное положение,  отсутствие смягчающих</w:t>
      </w:r>
      <w:r w:rsidRPr="00834292">
        <w:rPr>
          <w:rFonts w:ascii="Times New Roman" w:eastAsia="Times New Roman" w:hAnsi="Times New Roman" w:cs="Times New Roman"/>
          <w:color w:val="FF0000"/>
          <w:sz w:val="28"/>
          <w:szCs w:val="28"/>
          <w:lang w:eastAsia="ru-RU"/>
        </w:rPr>
        <w:t xml:space="preserve"> </w:t>
      </w:r>
      <w:r w:rsidRPr="00834292">
        <w:rPr>
          <w:rFonts w:ascii="Times New Roman" w:eastAsia="Times New Roman" w:hAnsi="Times New Roman" w:cs="Times New Roman"/>
          <w:sz w:val="28"/>
          <w:szCs w:val="28"/>
          <w:lang w:eastAsia="ru-RU"/>
        </w:rPr>
        <w:t xml:space="preserve">и отягчающих административную ответственность обстоятельств, мировой судья полагает возможным назначить </w:t>
      </w:r>
      <w:r w:rsidRPr="00834292">
        <w:rPr>
          <w:rFonts w:ascii="Times New Roman" w:eastAsia="Times New Roman" w:hAnsi="Times New Roman" w:cs="Times New Roman"/>
          <w:color w:val="000000"/>
          <w:sz w:val="28"/>
          <w:szCs w:val="28"/>
          <w:shd w:val="clear" w:color="auto" w:fill="FFFFFF"/>
          <w:lang w:eastAsia="ru-RU"/>
        </w:rPr>
        <w:t>директору О</w:t>
      </w:r>
      <w:r w:rsidRPr="00834292">
        <w:rPr>
          <w:rFonts w:ascii="Times New Roman" w:hAnsi="Times New Roman" w:eastAsiaTheme="minorEastAsia" w:cs="Times New Roman"/>
          <w:sz w:val="28"/>
          <w:szCs w:val="28"/>
          <w:lang w:eastAsia="ru-RU"/>
        </w:rPr>
        <w:t>ОО «</w:t>
      </w:r>
      <w:r w:rsidR="00E81D90">
        <w:rPr>
          <w:rFonts w:ascii="Times New Roman" w:hAnsi="Times New Roman" w:eastAsiaTheme="minorEastAsia" w:cs="Times New Roman"/>
          <w:sz w:val="28"/>
          <w:szCs w:val="28"/>
          <w:lang w:eastAsia="ru-RU"/>
        </w:rPr>
        <w:t>Кедр-</w:t>
      </w:r>
      <w:r w:rsidR="00E81D90">
        <w:rPr>
          <w:rFonts w:ascii="Times New Roman" w:hAnsi="Times New Roman" w:eastAsiaTheme="minorEastAsia" w:cs="Times New Roman"/>
          <w:sz w:val="28"/>
          <w:szCs w:val="28"/>
          <w:lang w:eastAsia="ru-RU"/>
        </w:rPr>
        <w:t>Айфель</w:t>
      </w:r>
      <w:r w:rsidR="00E81D90">
        <w:rPr>
          <w:rFonts w:ascii="Times New Roman" w:hAnsi="Times New Roman" w:eastAsiaTheme="minorEastAsia" w:cs="Times New Roman"/>
          <w:sz w:val="28"/>
          <w:szCs w:val="28"/>
          <w:lang w:eastAsia="ru-RU"/>
        </w:rPr>
        <w:t>»</w:t>
      </w:r>
      <w:r w:rsidRPr="00834292">
        <w:rPr>
          <w:rFonts w:ascii="Times New Roman" w:hAnsi="Times New Roman" w:eastAsiaTheme="minorEastAsia" w:cs="Times New Roman"/>
          <w:sz w:val="28"/>
          <w:szCs w:val="28"/>
          <w:lang w:eastAsia="ru-RU"/>
        </w:rPr>
        <w:t xml:space="preserve"> </w:t>
      </w:r>
      <w:r w:rsidR="00E81D90">
        <w:rPr>
          <w:rFonts w:ascii="Times New Roman" w:hAnsi="Times New Roman" w:eastAsiaTheme="minorEastAsia" w:cs="Times New Roman"/>
          <w:sz w:val="28"/>
          <w:szCs w:val="28"/>
          <w:lang w:eastAsia="ru-RU"/>
        </w:rPr>
        <w:t>Антуганову</w:t>
      </w:r>
      <w:r w:rsidR="00E81D90">
        <w:rPr>
          <w:rFonts w:ascii="Times New Roman" w:hAnsi="Times New Roman" w:eastAsiaTheme="minorEastAsia" w:cs="Times New Roman"/>
          <w:sz w:val="28"/>
          <w:szCs w:val="28"/>
          <w:lang w:eastAsia="ru-RU"/>
        </w:rPr>
        <w:t xml:space="preserve"> С.Б.</w:t>
      </w:r>
      <w:r w:rsidRPr="00834292">
        <w:rPr>
          <w:rFonts w:ascii="Times New Roman" w:hAnsi="Times New Roman" w:eastAsiaTheme="minorEastAsia" w:cs="Times New Roman"/>
          <w:sz w:val="28"/>
          <w:szCs w:val="28"/>
          <w:lang w:eastAsia="ru-RU"/>
        </w:rPr>
        <w:t xml:space="preserve"> </w:t>
      </w:r>
      <w:r w:rsidRPr="00834292">
        <w:rPr>
          <w:rFonts w:ascii="Times New Roman" w:hAnsi="Times New Roman" w:eastAsiaTheme="minorEastAsia" w:cs="Times New Roman"/>
          <w:color w:val="000000"/>
          <w:sz w:val="28"/>
          <w:szCs w:val="28"/>
          <w:shd w:val="clear" w:color="auto" w:fill="FFFFFF"/>
          <w:lang w:eastAsia="ru-RU"/>
        </w:rPr>
        <w:t xml:space="preserve">административное наказание в виде </w:t>
      </w:r>
      <w:r w:rsidRPr="00834292">
        <w:rPr>
          <w:rFonts w:ascii="Times New Roman" w:eastAsia="Times New Roman" w:hAnsi="Times New Roman" w:cs="Times New Roman"/>
          <w:sz w:val="28"/>
          <w:szCs w:val="28"/>
          <w:lang w:eastAsia="ru-RU"/>
        </w:rPr>
        <w:t>штрафа</w:t>
      </w:r>
      <w:r w:rsidRPr="00834292">
        <w:rPr>
          <w:rFonts w:ascii="Times New Roman" w:eastAsia="Times New Roman" w:hAnsi="Times New Roman" w:cs="Times New Roman"/>
          <w:color w:val="000000"/>
          <w:sz w:val="28"/>
          <w:szCs w:val="28"/>
          <w:lang w:eastAsia="ru-RU"/>
        </w:rPr>
        <w:t>,</w:t>
      </w:r>
      <w:r w:rsidRPr="00834292">
        <w:rPr>
          <w:rFonts w:ascii="Times New Roman" w:hAnsi="Times New Roman" w:eastAsiaTheme="minorEastAsia" w:cs="Times New Roman"/>
          <w:color w:val="000000"/>
          <w:sz w:val="28"/>
          <w:szCs w:val="28"/>
          <w:lang w:eastAsia="ru-RU"/>
        </w:rPr>
        <w:t xml:space="preserve"> однако, в минимально предусмотренном санкцией данной статьи размере.</w:t>
      </w:r>
    </w:p>
    <w:p w:rsidR="00735B42" w:rsidP="00735B42">
      <w:pPr>
        <w:autoSpaceDE w:val="0"/>
        <w:autoSpaceDN w:val="0"/>
        <w:adjustRightInd w:val="0"/>
        <w:spacing w:after="0" w:line="240" w:lineRule="auto"/>
        <w:ind w:firstLine="540"/>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На основании изложенного, руководствуясь</w:t>
      </w:r>
      <w:r>
        <w:rPr>
          <w:rFonts w:ascii="Times New Roman" w:eastAsia="Times New Roman" w:hAnsi="Times New Roman" w:cs="Times New Roman"/>
          <w:sz w:val="28"/>
          <w:szCs w:val="28"/>
          <w:lang w:eastAsia="x-none"/>
        </w:rPr>
        <w:t xml:space="preserve"> ч. 3 ст. 14.17, ст. </w:t>
      </w:r>
      <w:r>
        <w:rPr>
          <w:rFonts w:ascii="Times New Roman" w:eastAsia="Times New Roman" w:hAnsi="Times New Roman" w:cs="Times New Roman"/>
          <w:sz w:val="28"/>
          <w:szCs w:val="28"/>
          <w:lang w:val="x-none" w:eastAsia="x-none"/>
        </w:rPr>
        <w:t xml:space="preserve">ст. </w:t>
      </w:r>
      <w:r>
        <w:rPr>
          <w:rFonts w:ascii="Times New Roman" w:eastAsia="Times New Roman" w:hAnsi="Times New Roman" w:cs="Times New Roman"/>
          <w:color w:val="000000"/>
          <w:sz w:val="28"/>
          <w:szCs w:val="28"/>
        </w:rPr>
        <w:t xml:space="preserve">29.9, 29.10, 29.11 </w:t>
      </w:r>
      <w:r>
        <w:rPr>
          <w:rFonts w:ascii="Times New Roman" w:eastAsia="Times New Roman" w:hAnsi="Times New Roman" w:cs="Times New Roman"/>
          <w:sz w:val="28"/>
          <w:szCs w:val="28"/>
          <w:lang w:val="x-none" w:eastAsia="x-none"/>
        </w:rPr>
        <w:t>Кодекса Российской Федерации об административных правонарушениях,</w:t>
      </w:r>
      <w:r>
        <w:rPr>
          <w:rFonts w:ascii="Times New Roman" w:eastAsia="Calibri" w:hAnsi="Times New Roman" w:cs="Times New Roman"/>
          <w:sz w:val="28"/>
          <w:szCs w:val="28"/>
        </w:rPr>
        <w:t xml:space="preserve"> мировой судья</w:t>
      </w:r>
    </w:p>
    <w:p w:rsidR="00735B42" w:rsidP="00735B42">
      <w:pPr>
        <w:spacing w:after="0" w:line="240" w:lineRule="auto"/>
        <w:ind w:firstLine="567"/>
        <w:jc w:val="both"/>
        <w:rPr>
          <w:rFonts w:ascii="Times New Roman" w:eastAsia="Times New Roman" w:hAnsi="Times New Roman" w:cs="Times New Roman"/>
          <w:color w:val="000000"/>
          <w:sz w:val="28"/>
          <w:szCs w:val="28"/>
          <w:shd w:val="clear" w:color="auto" w:fill="FFFFFF"/>
          <w:lang w:val="x-none"/>
        </w:rPr>
      </w:pPr>
    </w:p>
    <w:p w:rsidR="00735B42" w:rsidP="00735B42">
      <w:pPr>
        <w:spacing w:after="0" w:line="240" w:lineRule="auto"/>
        <w:ind w:firstLine="567"/>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ПОСТАНОВИЛ:</w:t>
      </w:r>
    </w:p>
    <w:p w:rsidR="00735B42" w:rsidP="00735B42">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Признать </w:t>
      </w:r>
      <w:r>
        <w:rPr>
          <w:rFonts w:ascii="Times New Roman" w:hAnsi="Times New Roman" w:cs="Times New Roman"/>
          <w:color w:val="000000"/>
          <w:sz w:val="28"/>
          <w:szCs w:val="28"/>
          <w:shd w:val="clear" w:color="auto" w:fill="FFFFFF"/>
        </w:rPr>
        <w:t>директора Общества с ограниченной ответственностью «Кедр-</w:t>
      </w:r>
      <w:r>
        <w:rPr>
          <w:rFonts w:ascii="Times New Roman" w:hAnsi="Times New Roman" w:cs="Times New Roman"/>
          <w:color w:val="000000"/>
          <w:sz w:val="28"/>
          <w:szCs w:val="28"/>
          <w:shd w:val="clear" w:color="auto" w:fill="FFFFFF"/>
        </w:rPr>
        <w:t>Айфель</w:t>
      </w: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Антуганова</w:t>
      </w:r>
      <w:r>
        <w:rPr>
          <w:rFonts w:ascii="Times New Roman" w:hAnsi="Times New Roman" w:cs="Times New Roman"/>
          <w:color w:val="000000"/>
          <w:sz w:val="28"/>
          <w:szCs w:val="28"/>
          <w:shd w:val="clear" w:color="auto" w:fill="FFFFFF"/>
        </w:rPr>
        <w:t xml:space="preserve"> Сергея Борисовича</w:t>
      </w:r>
      <w:r>
        <w:rPr>
          <w:rFonts w:ascii="Times New Roman" w:hAnsi="Times New Roman" w:cs="Times New Roman"/>
          <w:sz w:val="28"/>
          <w:szCs w:val="28"/>
        </w:rPr>
        <w:t xml:space="preserve"> виновным в</w:t>
      </w:r>
      <w:r>
        <w:rPr>
          <w:rFonts w:ascii="Times New Roman" w:eastAsia="Times New Roman" w:hAnsi="Times New Roman" w:cs="Times New Roman"/>
          <w:sz w:val="28"/>
          <w:szCs w:val="28"/>
          <w:shd w:val="clear" w:color="auto" w:fill="FFFFFF"/>
        </w:rPr>
        <w:t xml:space="preserve"> совершении административного правонарушения, предусмотренного ч. 3 ст. 14.17 КоАП РФ и назначить ему наказание в виде штрафа в размере 500000 (пятьсот тысяч) рублей.</w:t>
      </w:r>
    </w:p>
    <w:p w:rsidR="00735B42" w:rsidP="00C922A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 xml:space="preserve">Уплата  штрафа  производится  по следующим реквизитам: </w:t>
      </w:r>
      <w:r>
        <w:rPr>
          <w:rFonts w:ascii="Times New Roman" w:hAnsi="Times New Roman" w:cs="Times New Roman"/>
          <w:sz w:val="28"/>
          <w:szCs w:val="28"/>
        </w:rPr>
        <w:t xml:space="preserve">получатель – УФК по Республике Крым (МРУ </w:t>
      </w:r>
      <w:r>
        <w:rPr>
          <w:rFonts w:ascii="Times New Roman" w:hAnsi="Times New Roman" w:cs="Times New Roman"/>
          <w:sz w:val="28"/>
          <w:szCs w:val="28"/>
        </w:rPr>
        <w:t>Росалкогольрегулирования</w:t>
      </w:r>
      <w:r>
        <w:rPr>
          <w:rFonts w:ascii="Times New Roman" w:hAnsi="Times New Roman" w:cs="Times New Roman"/>
          <w:sz w:val="28"/>
          <w:szCs w:val="28"/>
        </w:rPr>
        <w:t xml:space="preserve"> по Южному федеральному округу, л/</w:t>
      </w:r>
      <w:r>
        <w:rPr>
          <w:rFonts w:ascii="Times New Roman" w:hAnsi="Times New Roman" w:cs="Times New Roman"/>
          <w:sz w:val="28"/>
          <w:szCs w:val="28"/>
        </w:rPr>
        <w:t>сч</w:t>
      </w:r>
      <w:r>
        <w:rPr>
          <w:rFonts w:ascii="Times New Roman" w:hAnsi="Times New Roman" w:cs="Times New Roman"/>
          <w:sz w:val="28"/>
          <w:szCs w:val="28"/>
        </w:rPr>
        <w:t>. 04751А22830), ИНН 6165157156, КПП 616101001, ОКТМО 35701000, ОГРН 1096165003791, БИК банка 043510001, р/</w:t>
      </w:r>
      <w:r>
        <w:rPr>
          <w:rFonts w:ascii="Times New Roman" w:hAnsi="Times New Roman" w:cs="Times New Roman"/>
          <w:sz w:val="28"/>
          <w:szCs w:val="28"/>
        </w:rPr>
        <w:t>сч</w:t>
      </w:r>
      <w:r>
        <w:rPr>
          <w:rFonts w:ascii="Times New Roman" w:hAnsi="Times New Roman" w:cs="Times New Roman"/>
          <w:sz w:val="28"/>
          <w:szCs w:val="28"/>
        </w:rPr>
        <w:t xml:space="preserve"> 40101810335100010001, КБК 16011608010016000140, УИН 16000000000000275060, назначение платежа –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r w:rsidR="002A5637">
        <w:rPr>
          <w:rFonts w:ascii="Times New Roman" w:hAnsi="Times New Roman" w:cs="Times New Roman"/>
          <w:sz w:val="28"/>
          <w:szCs w:val="28"/>
        </w:rPr>
        <w:t>, постановление № 05-0034/16/2018.</w:t>
      </w:r>
      <w:r>
        <w:rPr>
          <w:rFonts w:ascii="Times New Roman" w:hAnsi="Times New Roman" w:cs="Times New Roman"/>
          <w:sz w:val="28"/>
          <w:szCs w:val="28"/>
        </w:rPr>
        <w:t xml:space="preserve">  </w:t>
      </w:r>
    </w:p>
    <w:p w:rsidR="00735B42" w:rsidP="00735B4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35B42" w:rsidP="00735B42">
      <w:pPr>
        <w:widowControl w:val="0"/>
        <w:spacing w:after="0" w:line="240" w:lineRule="auto"/>
        <w:ind w:right="1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35B42" w:rsidP="00735B42">
      <w:pPr>
        <w:pStyle w:val="NoSpacing"/>
        <w:ind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35B42" w:rsidP="00735B42">
      <w:pPr>
        <w:spacing w:after="0" w:line="240" w:lineRule="auto"/>
        <w:ind w:firstLine="567"/>
        <w:jc w:val="both"/>
        <w:rPr>
          <w:rFonts w:ascii="Times New Roman" w:eastAsia="Times New Roman" w:hAnsi="Times New Roman" w:cs="Times New Roman"/>
          <w:sz w:val="28"/>
          <w:szCs w:val="28"/>
          <w:shd w:val="clear" w:color="auto" w:fill="FFFFFF"/>
        </w:rPr>
      </w:pPr>
    </w:p>
    <w:p w:rsidR="004E6AF3" w:rsidRPr="004E6AF3" w:rsidP="004E6AF3">
      <w:pPr>
        <w:ind w:firstLine="567"/>
        <w:jc w:val="both"/>
        <w:rPr>
          <w:rFonts w:ascii="Times New Roman" w:hAnsi="Times New Roman" w:eastAsiaTheme="minorEastAsia" w:cs="Times New Roman"/>
          <w:sz w:val="16"/>
          <w:szCs w:val="16"/>
          <w:lang w:eastAsia="ru-RU"/>
        </w:rPr>
      </w:pPr>
      <w:r w:rsidRPr="004E6AF3">
        <w:rPr>
          <w:rFonts w:ascii="Times New Roman" w:hAnsi="Times New Roman" w:eastAsiaTheme="minorEastAsia" w:cs="Times New Roman"/>
          <w:sz w:val="16"/>
          <w:szCs w:val="16"/>
          <w:lang w:eastAsia="ru-RU"/>
        </w:rPr>
        <w:t>Резолютивная часть постановления по делу изготовлена и подписана 15 марта 2018 года, мотивированное постановление по делу изготовлено и подписано 16 марта 2018 года.</w:t>
      </w:r>
    </w:p>
    <w:p w:rsidR="00735B42" w:rsidRPr="004E6AF3" w:rsidP="00735B42">
      <w:pPr>
        <w:spacing w:after="0" w:line="240" w:lineRule="auto"/>
        <w:ind w:firstLine="567"/>
        <w:jc w:val="both"/>
        <w:rPr>
          <w:rFonts w:ascii="Times New Roman" w:eastAsia="Times New Roman" w:hAnsi="Times New Roman" w:cs="Times New Roman"/>
          <w:sz w:val="28"/>
          <w:szCs w:val="28"/>
          <w:shd w:val="clear" w:color="auto" w:fill="FFFFFF"/>
        </w:rPr>
      </w:pPr>
    </w:p>
    <w:p w:rsidR="00735B42" w:rsidP="00735B42">
      <w:pPr>
        <w:spacing w:after="0" w:line="240" w:lineRule="auto"/>
        <w:ind w:firstLine="567"/>
        <w:jc w:val="both"/>
        <w:rPr>
          <w:rFonts w:ascii="Times New Roman" w:eastAsia="Times New Roman" w:hAnsi="Times New Roman" w:cs="Times New Roman"/>
          <w:sz w:val="28"/>
          <w:szCs w:val="28"/>
          <w:shd w:val="clear" w:color="auto" w:fill="FFFFFF"/>
        </w:rPr>
      </w:pPr>
    </w:p>
    <w:p w:rsidR="00735B42" w:rsidP="00735B42">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Мировой судья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О.А. </w:t>
      </w:r>
      <w:r>
        <w:rPr>
          <w:rFonts w:ascii="Times New Roman" w:eastAsia="Times New Roman" w:hAnsi="Times New Roman" w:cs="Times New Roman"/>
          <w:color w:val="000000"/>
          <w:sz w:val="28"/>
          <w:szCs w:val="28"/>
        </w:rPr>
        <w:t>Чепиль</w:t>
      </w:r>
      <w:r>
        <w:rPr>
          <w:rFonts w:ascii="Times New Roman" w:eastAsia="Times New Roman" w:hAnsi="Times New Roman" w:cs="Times New Roman"/>
          <w:color w:val="000000"/>
          <w:sz w:val="28"/>
          <w:szCs w:val="28"/>
        </w:rPr>
        <w:t xml:space="preserve"> </w:t>
      </w:r>
    </w:p>
    <w:p w:rsidR="005572A0"/>
    <w:sectPr w:rsidSect="00247481">
      <w:headerReference w:type="default" r:id="rId4"/>
      <w:pgSz w:w="11906" w:h="16838"/>
      <w:pgMar w:top="284" w:right="144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1239653"/>
      <w:docPartObj>
        <w:docPartGallery w:val="Page Numbers (Top of Page)"/>
        <w:docPartUnique/>
      </w:docPartObj>
    </w:sdtPr>
    <w:sdtContent>
      <w:p w:rsidR="00CC1D4F">
        <w:pPr>
          <w:pStyle w:val="Header"/>
          <w:jc w:val="right"/>
        </w:pPr>
        <w:r>
          <w:fldChar w:fldCharType="begin"/>
        </w:r>
        <w:r>
          <w:instrText>PAGE   \* MERGEFORMAT</w:instrText>
        </w:r>
        <w:r>
          <w:fldChar w:fldCharType="separate"/>
        </w:r>
        <w:r w:rsidR="00EB4A3E">
          <w:rPr>
            <w:noProof/>
          </w:rPr>
          <w:t>1</w:t>
        </w:r>
        <w:r>
          <w:fldChar w:fldCharType="end"/>
        </w:r>
      </w:p>
    </w:sdtContent>
  </w:sdt>
  <w:p w:rsidR="00CC1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AD"/>
    <w:rsid w:val="00010418"/>
    <w:rsid w:val="00023C87"/>
    <w:rsid w:val="00025417"/>
    <w:rsid w:val="00082B4E"/>
    <w:rsid w:val="000B35C5"/>
    <w:rsid w:val="000B5B1F"/>
    <w:rsid w:val="000D2DC6"/>
    <w:rsid w:val="000F46BE"/>
    <w:rsid w:val="001126B4"/>
    <w:rsid w:val="001570D9"/>
    <w:rsid w:val="0018143E"/>
    <w:rsid w:val="001C1A66"/>
    <w:rsid w:val="001E55AA"/>
    <w:rsid w:val="001E5A00"/>
    <w:rsid w:val="00211C3D"/>
    <w:rsid w:val="002339CB"/>
    <w:rsid w:val="00247481"/>
    <w:rsid w:val="002526B4"/>
    <w:rsid w:val="0026173C"/>
    <w:rsid w:val="00282424"/>
    <w:rsid w:val="002A060E"/>
    <w:rsid w:val="002A5637"/>
    <w:rsid w:val="002C2C92"/>
    <w:rsid w:val="002D29B5"/>
    <w:rsid w:val="002D48B6"/>
    <w:rsid w:val="002F0F0A"/>
    <w:rsid w:val="00300576"/>
    <w:rsid w:val="00360227"/>
    <w:rsid w:val="003E6EAD"/>
    <w:rsid w:val="00415566"/>
    <w:rsid w:val="004222E6"/>
    <w:rsid w:val="004570A2"/>
    <w:rsid w:val="00472786"/>
    <w:rsid w:val="00472E7F"/>
    <w:rsid w:val="004A3AAB"/>
    <w:rsid w:val="004A59E3"/>
    <w:rsid w:val="004E2847"/>
    <w:rsid w:val="004E3DAA"/>
    <w:rsid w:val="004E6AF3"/>
    <w:rsid w:val="00530EE4"/>
    <w:rsid w:val="0054355A"/>
    <w:rsid w:val="005572A0"/>
    <w:rsid w:val="0058680B"/>
    <w:rsid w:val="005D47CB"/>
    <w:rsid w:val="006E47F1"/>
    <w:rsid w:val="00735B42"/>
    <w:rsid w:val="007642E8"/>
    <w:rsid w:val="00776BCD"/>
    <w:rsid w:val="00783F5C"/>
    <w:rsid w:val="00791313"/>
    <w:rsid w:val="0079706D"/>
    <w:rsid w:val="007E4034"/>
    <w:rsid w:val="008306DD"/>
    <w:rsid w:val="00834292"/>
    <w:rsid w:val="00834465"/>
    <w:rsid w:val="0088254F"/>
    <w:rsid w:val="0088658B"/>
    <w:rsid w:val="008B6820"/>
    <w:rsid w:val="008F7261"/>
    <w:rsid w:val="009050D2"/>
    <w:rsid w:val="00917BD6"/>
    <w:rsid w:val="00986A67"/>
    <w:rsid w:val="009B6214"/>
    <w:rsid w:val="009D0126"/>
    <w:rsid w:val="00A178AD"/>
    <w:rsid w:val="00A34776"/>
    <w:rsid w:val="00A4583A"/>
    <w:rsid w:val="00A55DB1"/>
    <w:rsid w:val="00A63E76"/>
    <w:rsid w:val="00A74C63"/>
    <w:rsid w:val="00AA1465"/>
    <w:rsid w:val="00AC5F62"/>
    <w:rsid w:val="00AE7A4E"/>
    <w:rsid w:val="00B0498D"/>
    <w:rsid w:val="00B424D3"/>
    <w:rsid w:val="00B437CB"/>
    <w:rsid w:val="00B570B2"/>
    <w:rsid w:val="00B57730"/>
    <w:rsid w:val="00B7130C"/>
    <w:rsid w:val="00B86110"/>
    <w:rsid w:val="00BF28B3"/>
    <w:rsid w:val="00C0501D"/>
    <w:rsid w:val="00C14BAB"/>
    <w:rsid w:val="00C345D6"/>
    <w:rsid w:val="00C71479"/>
    <w:rsid w:val="00C72228"/>
    <w:rsid w:val="00C852FD"/>
    <w:rsid w:val="00C922A6"/>
    <w:rsid w:val="00CC1D4F"/>
    <w:rsid w:val="00CD38CB"/>
    <w:rsid w:val="00CF00CD"/>
    <w:rsid w:val="00D61714"/>
    <w:rsid w:val="00D704F5"/>
    <w:rsid w:val="00DB0954"/>
    <w:rsid w:val="00DB222F"/>
    <w:rsid w:val="00DE5463"/>
    <w:rsid w:val="00E132D8"/>
    <w:rsid w:val="00E75A43"/>
    <w:rsid w:val="00E81D90"/>
    <w:rsid w:val="00EB4A3E"/>
    <w:rsid w:val="00EB55AA"/>
    <w:rsid w:val="00EF29F8"/>
    <w:rsid w:val="00F208FE"/>
    <w:rsid w:val="00F3321D"/>
    <w:rsid w:val="00F436FF"/>
    <w:rsid w:val="00F60ED6"/>
    <w:rsid w:val="00FE02F5"/>
    <w:rsid w:val="00FF32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B42"/>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735B42"/>
    <w:rPr>
      <w:rFonts w:ascii="Times New Roman" w:hAnsi="Times New Roman" w:cs="Times New Roman"/>
      <w:sz w:val="18"/>
      <w:szCs w:val="18"/>
    </w:rPr>
  </w:style>
  <w:style w:type="character" w:customStyle="1" w:styleId="snippetequal">
    <w:name w:val="snippet_equal"/>
    <w:basedOn w:val="DefaultParagraphFont"/>
    <w:rsid w:val="008306DD"/>
  </w:style>
  <w:style w:type="character" w:styleId="Hyperlink">
    <w:name w:val="Hyperlink"/>
    <w:basedOn w:val="DefaultParagraphFont"/>
    <w:uiPriority w:val="99"/>
    <w:semiHidden/>
    <w:unhideWhenUsed/>
    <w:rsid w:val="008306DD"/>
    <w:rPr>
      <w:color w:val="0000FF"/>
      <w:u w:val="single"/>
    </w:rPr>
  </w:style>
  <w:style w:type="paragraph" w:styleId="Header">
    <w:name w:val="header"/>
    <w:basedOn w:val="Normal"/>
    <w:link w:val="a"/>
    <w:uiPriority w:val="99"/>
    <w:unhideWhenUsed/>
    <w:rsid w:val="00CC1D4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C1D4F"/>
  </w:style>
  <w:style w:type="paragraph" w:styleId="Footer">
    <w:name w:val="footer"/>
    <w:basedOn w:val="Normal"/>
    <w:link w:val="a0"/>
    <w:uiPriority w:val="99"/>
    <w:unhideWhenUsed/>
    <w:rsid w:val="00CC1D4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C1D4F"/>
  </w:style>
  <w:style w:type="paragraph" w:styleId="BalloonText">
    <w:name w:val="Balloon Text"/>
    <w:basedOn w:val="Normal"/>
    <w:link w:val="a1"/>
    <w:uiPriority w:val="99"/>
    <w:semiHidden/>
    <w:unhideWhenUsed/>
    <w:rsid w:val="004E6AF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E6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