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47B62" w:rsidRPr="009D1553" w:rsidP="00547B6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№05-0038</w:t>
      </w:r>
      <w:r w:rsidRPr="009D1553">
        <w:rPr>
          <w:rFonts w:ascii="Times New Roman" w:hAnsi="Times New Roman" w:cs="Times New Roman"/>
          <w:sz w:val="28"/>
          <w:szCs w:val="28"/>
        </w:rPr>
        <w:t>/16/202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547B62" w:rsidRPr="009D1553" w:rsidP="00547B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55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47B62" w:rsidP="00547B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 марта 2022</w:t>
      </w:r>
      <w:r w:rsidRPr="009D1553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9D155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9D1553">
        <w:rPr>
          <w:rFonts w:ascii="Times New Roman" w:hAnsi="Times New Roman" w:cs="Times New Roman"/>
          <w:sz w:val="28"/>
          <w:szCs w:val="28"/>
        </w:rPr>
        <w:t>г.</w:t>
      </w:r>
      <w:r w:rsidRPr="009D155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D1553">
        <w:rPr>
          <w:rFonts w:ascii="Times New Roman" w:hAnsi="Times New Roman" w:cs="Times New Roman"/>
          <w:sz w:val="28"/>
          <w:szCs w:val="28"/>
        </w:rPr>
        <w:t>Симферополь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7B62" w:rsidRPr="009D1553" w:rsidP="00547B62">
      <w:pPr>
        <w:ind w:right="-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Мировой судья судебного участка №16 Центрального судебного района города Симферополь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553">
        <w:rPr>
          <w:rFonts w:ascii="Times New Roman" w:hAnsi="Times New Roman" w:cs="Times New Roman"/>
          <w:sz w:val="28"/>
          <w:szCs w:val="28"/>
        </w:rPr>
        <w:t xml:space="preserve">(Центрального районного городского округа Симферополь) Республики Крым </w:t>
      </w:r>
      <w:r w:rsidRPr="009D1553">
        <w:rPr>
          <w:rFonts w:ascii="Times New Roman" w:hAnsi="Times New Roman" w:cs="Times New Roman"/>
          <w:sz w:val="28"/>
          <w:szCs w:val="28"/>
        </w:rPr>
        <w:t>Чепиль</w:t>
      </w:r>
      <w:r w:rsidRPr="009D1553">
        <w:rPr>
          <w:rFonts w:ascii="Times New Roman" w:hAnsi="Times New Roman" w:cs="Times New Roman"/>
          <w:sz w:val="28"/>
          <w:szCs w:val="28"/>
        </w:rPr>
        <w:t xml:space="preserve"> О.А., рассмотрев в помещении мировых судей Центрального судебного района города Симферополь, по адресу: г. Симферополь, ул. Крымских Партизан, За, дело об административном правонарушении в отношении:</w:t>
      </w:r>
    </w:p>
    <w:p w:rsidR="00547B62" w:rsidP="00547B62">
      <w:pPr>
        <w:spacing w:after="0"/>
        <w:ind w:left="2835"/>
        <w:jc w:val="both"/>
        <w:rPr>
          <w:rFonts w:ascii="Times New Roman" w:hAnsi="Times New Roman" w:cs="Times New Roman"/>
          <w:sz w:val="28"/>
          <w:szCs w:val="28"/>
        </w:rPr>
      </w:pPr>
      <w:r w:rsidRPr="00B6674A">
        <w:rPr>
          <w:rFonts w:ascii="Times New Roman" w:hAnsi="Times New Roman" w:cs="Times New Roman"/>
          <w:sz w:val="28"/>
          <w:szCs w:val="28"/>
        </w:rPr>
        <w:t>директор</w:t>
      </w:r>
      <w:r w:rsidRPr="00B6674A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ООО</w:t>
      </w:r>
      <w:r w:rsidRPr="00B667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«СВ-2» </w:t>
      </w:r>
      <w:r>
        <w:rPr>
          <w:rFonts w:ascii="Times New Roman" w:hAnsi="Times New Roman" w:cs="Times New Roman"/>
          <w:sz w:val="28"/>
          <w:szCs w:val="28"/>
        </w:rPr>
        <w:t>Прозорова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О.В.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года рождения, уроженца /изъято/, паспорт /изъято/, </w:t>
      </w:r>
      <w:r w:rsidRPr="00B6674A">
        <w:rPr>
          <w:rFonts w:ascii="Times New Roman" w:hAnsi="Times New Roman" w:cs="Times New Roman"/>
          <w:sz w:val="28"/>
          <w:szCs w:val="28"/>
        </w:rPr>
        <w:t xml:space="preserve">гражданина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B6674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674A">
        <w:rPr>
          <w:rFonts w:ascii="Times New Roman" w:hAnsi="Times New Roman" w:cs="Times New Roman"/>
          <w:sz w:val="28"/>
          <w:szCs w:val="28"/>
        </w:rPr>
        <w:t xml:space="preserve">проживающего по адресу: </w:t>
      </w:r>
      <w:r>
        <w:rPr>
          <w:rFonts w:ascii="Times New Roman" w:hAnsi="Times New Roman" w:cs="Times New Roman"/>
          <w:sz w:val="28"/>
          <w:szCs w:val="28"/>
        </w:rPr>
        <w:t>/изъято/</w:t>
      </w:r>
    </w:p>
    <w:p w:rsidR="00547B62" w:rsidRPr="009D1553" w:rsidP="00547B62">
      <w:pPr>
        <w:spacing w:after="0"/>
        <w:ind w:left="2835"/>
        <w:jc w:val="both"/>
        <w:rPr>
          <w:rFonts w:ascii="Times New Roman" w:hAnsi="Times New Roman" w:cs="Times New Roman"/>
          <w:sz w:val="28"/>
          <w:szCs w:val="28"/>
        </w:rPr>
      </w:pPr>
    </w:p>
    <w:p w:rsidR="00547B62" w:rsidP="00547B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ч. 1 </w:t>
      </w:r>
      <w:r w:rsidRPr="009D1553">
        <w:rPr>
          <w:rFonts w:ascii="Times New Roman" w:hAnsi="Times New Roman" w:cs="Times New Roman"/>
          <w:sz w:val="28"/>
          <w:szCs w:val="28"/>
        </w:rPr>
        <w:t>ст. 15.33.2 Кодекса об административных правонарушениях РФ,</w:t>
      </w:r>
    </w:p>
    <w:p w:rsidR="00547B62" w:rsidRPr="009D1553" w:rsidP="00547B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7B62" w:rsidRPr="009D1553" w:rsidP="00547B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553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547B62" w:rsidRPr="005106F3" w:rsidP="00547B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Прозоров</w:t>
      </w:r>
      <w:r>
        <w:rPr>
          <w:rFonts w:ascii="Times New Roman" w:hAnsi="Times New Roman" w:cs="Times New Roman"/>
          <w:sz w:val="28"/>
          <w:szCs w:val="28"/>
        </w:rPr>
        <w:t xml:space="preserve"> О.В.,</w:t>
      </w:r>
      <w:r w:rsidRPr="009D1553">
        <w:rPr>
          <w:rFonts w:ascii="Times New Roman" w:hAnsi="Times New Roman" w:cs="Times New Roman"/>
          <w:sz w:val="28"/>
          <w:szCs w:val="28"/>
        </w:rPr>
        <w:t xml:space="preserve"> являясь </w:t>
      </w:r>
      <w:r w:rsidRPr="00B6674A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>ом ООО</w:t>
      </w:r>
      <w:r w:rsidRPr="00B667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«СВ-2»</w:t>
      </w:r>
      <w:r w:rsidRPr="009D1553">
        <w:rPr>
          <w:rFonts w:ascii="Times New Roman" w:hAnsi="Times New Roman" w:cs="Times New Roman"/>
          <w:sz w:val="28"/>
          <w:szCs w:val="28"/>
        </w:rPr>
        <w:t xml:space="preserve">, расположенного по </w:t>
      </w:r>
      <w:r w:rsidRPr="00D873D0">
        <w:rPr>
          <w:rFonts w:ascii="Times New Roman" w:hAnsi="Times New Roman" w:cs="Times New Roman"/>
          <w:sz w:val="28"/>
          <w:szCs w:val="28"/>
        </w:rPr>
        <w:t xml:space="preserve">адресу: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несвоевременно </w:t>
      </w:r>
      <w:r w:rsidRPr="00D873D0">
        <w:rPr>
          <w:rFonts w:ascii="Times New Roman" w:hAnsi="Times New Roman" w:cs="Times New Roman"/>
          <w:sz w:val="28"/>
          <w:szCs w:val="28"/>
        </w:rPr>
        <w:t>представил, нео</w:t>
      </w:r>
      <w:r w:rsidRPr="009D1553">
        <w:rPr>
          <w:rFonts w:ascii="Times New Roman" w:hAnsi="Times New Roman" w:cs="Times New Roman"/>
          <w:sz w:val="28"/>
          <w:szCs w:val="28"/>
        </w:rPr>
        <w:t>бходимы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9D1553">
        <w:rPr>
          <w:rFonts w:ascii="Times New Roman" w:hAnsi="Times New Roman" w:cs="Times New Roman"/>
          <w:sz w:val="28"/>
          <w:szCs w:val="28"/>
        </w:rPr>
        <w:t>сведени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D1553">
        <w:rPr>
          <w:rFonts w:ascii="Times New Roman" w:hAnsi="Times New Roman" w:cs="Times New Roman"/>
          <w:sz w:val="28"/>
          <w:szCs w:val="28"/>
        </w:rPr>
        <w:t xml:space="preserve"> для ведения индивидуального (персонифицированного) учета в системе обязательного пенсионного страхования</w:t>
      </w:r>
      <w:r>
        <w:rPr>
          <w:rFonts w:ascii="Times New Roman" w:hAnsi="Times New Roman" w:cs="Times New Roman"/>
          <w:sz w:val="28"/>
          <w:szCs w:val="28"/>
        </w:rPr>
        <w:t xml:space="preserve"> по форме СЗВ-М</w:t>
      </w:r>
      <w:r w:rsidRPr="009D15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/изъято/</w:t>
      </w:r>
      <w:r w:rsidRPr="009D155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установленный законодательством о </w:t>
      </w:r>
      <w:r w:rsidRPr="009D1553">
        <w:rPr>
          <w:rFonts w:ascii="Times New Roman" w:hAnsi="Times New Roman" w:cs="Times New Roman"/>
          <w:sz w:val="28"/>
          <w:szCs w:val="28"/>
        </w:rPr>
        <w:t>пенсионн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9D1553">
        <w:rPr>
          <w:rFonts w:ascii="Times New Roman" w:hAnsi="Times New Roman" w:cs="Times New Roman"/>
          <w:sz w:val="28"/>
          <w:szCs w:val="28"/>
        </w:rPr>
        <w:t xml:space="preserve"> страховани</w:t>
      </w:r>
      <w:r>
        <w:rPr>
          <w:rFonts w:ascii="Times New Roman" w:hAnsi="Times New Roman" w:cs="Times New Roman"/>
          <w:sz w:val="28"/>
          <w:szCs w:val="28"/>
        </w:rPr>
        <w:t>и срок,</w:t>
      </w:r>
      <w:r w:rsidRPr="009D1553">
        <w:rPr>
          <w:rFonts w:ascii="Times New Roman" w:hAnsi="Times New Roman" w:cs="Times New Roman"/>
          <w:sz w:val="28"/>
          <w:szCs w:val="28"/>
        </w:rPr>
        <w:t xml:space="preserve"> в результате чего был нарушен пункт 2</w:t>
      </w:r>
      <w:r>
        <w:rPr>
          <w:rFonts w:ascii="Times New Roman" w:hAnsi="Times New Roman" w:cs="Times New Roman"/>
          <w:sz w:val="28"/>
          <w:szCs w:val="28"/>
        </w:rPr>
        <w:t xml:space="preserve">.2 </w:t>
      </w:r>
      <w:r w:rsidRPr="009D1553">
        <w:rPr>
          <w:rFonts w:ascii="Times New Roman" w:hAnsi="Times New Roman" w:cs="Times New Roman"/>
          <w:sz w:val="28"/>
          <w:szCs w:val="28"/>
        </w:rPr>
        <w:t>статьи 11 Закона 27-ФЗ "Об индивидуальном (персонифицированном) учете в системе обязате</w:t>
      </w:r>
      <w:r>
        <w:rPr>
          <w:rFonts w:ascii="Times New Roman" w:hAnsi="Times New Roman" w:cs="Times New Roman"/>
          <w:sz w:val="28"/>
          <w:szCs w:val="28"/>
        </w:rPr>
        <w:t xml:space="preserve">льного пенсионного </w:t>
      </w:r>
      <w:r w:rsidRPr="005106F3">
        <w:rPr>
          <w:rFonts w:ascii="Times New Roman" w:hAnsi="Times New Roman" w:cs="Times New Roman"/>
          <w:sz w:val="28"/>
          <w:szCs w:val="28"/>
        </w:rPr>
        <w:t>страхования".</w:t>
      </w:r>
    </w:p>
    <w:p w:rsidR="00547B62" w:rsidP="00547B62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1DD3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>
        <w:rPr>
          <w:rFonts w:ascii="Times New Roman" w:hAnsi="Times New Roman" w:cs="Times New Roman"/>
          <w:sz w:val="28"/>
          <w:szCs w:val="28"/>
        </w:rPr>
        <w:t>Прозоров</w:t>
      </w:r>
      <w:r>
        <w:rPr>
          <w:rFonts w:ascii="Times New Roman" w:hAnsi="Times New Roman" w:cs="Times New Roman"/>
          <w:sz w:val="28"/>
          <w:szCs w:val="28"/>
        </w:rPr>
        <w:t xml:space="preserve"> О.В. </w:t>
      </w:r>
      <w:r w:rsidRPr="00E31DD3">
        <w:rPr>
          <w:rFonts w:ascii="Times New Roman" w:hAnsi="Times New Roman" w:cs="Times New Roman"/>
          <w:sz w:val="28"/>
          <w:szCs w:val="28"/>
        </w:rPr>
        <w:t>не явился, о дате, месте и времени слушания дела извещен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31DD3">
        <w:rPr>
          <w:rFonts w:ascii="Times New Roman" w:hAnsi="Times New Roman" w:cs="Times New Roman"/>
          <w:sz w:val="28"/>
          <w:szCs w:val="28"/>
        </w:rPr>
        <w:t xml:space="preserve"> надлежащим образом, </w:t>
      </w:r>
      <w:r>
        <w:rPr>
          <w:rFonts w:ascii="Times New Roman" w:hAnsi="Times New Roman" w:cs="Times New Roman"/>
          <w:sz w:val="28"/>
          <w:szCs w:val="28"/>
        </w:rPr>
        <w:t xml:space="preserve">о чем в материалах дела имеется </w:t>
      </w:r>
      <w:r w:rsidRPr="00BD687F">
        <w:rPr>
          <w:rFonts w:ascii="Times New Roman" w:hAnsi="Times New Roman" w:cs="Times New Roman"/>
          <w:sz w:val="28"/>
          <w:szCs w:val="28"/>
        </w:rPr>
        <w:t>почтовое уведомление, с заявлением об отложении слушания дела не обращался, в связи с чем, в порядке ст. 25.1 КоАП РФ, полагаю возможным рассмотреть дело в его отсутствие.</w:t>
      </w:r>
    </w:p>
    <w:p w:rsidR="00547B62" w:rsidRPr="009D1553" w:rsidP="00547B62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Положениями </w:t>
      </w:r>
      <w:r>
        <w:rPr>
          <w:rFonts w:ascii="Times New Roman" w:hAnsi="Times New Roman" w:cs="Times New Roman"/>
          <w:sz w:val="28"/>
          <w:szCs w:val="28"/>
        </w:rPr>
        <w:t xml:space="preserve">ч.1 </w:t>
      </w:r>
      <w:r w:rsidRPr="009D1553">
        <w:rPr>
          <w:rFonts w:ascii="Times New Roman" w:hAnsi="Times New Roman" w:cs="Times New Roman"/>
          <w:sz w:val="28"/>
          <w:szCs w:val="28"/>
        </w:rPr>
        <w:t>ст. 15.33.2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</w:t>
      </w:r>
      <w:r w:rsidRPr="009D1553">
        <w:rPr>
          <w:rFonts w:ascii="Times New Roman" w:hAnsi="Times New Roman" w:cs="Times New Roman"/>
          <w:sz w:val="28"/>
          <w:szCs w:val="28"/>
        </w:rPr>
        <w:t xml:space="preserve"> неполном </w:t>
      </w:r>
      <w:r w:rsidRPr="009D1553">
        <w:rPr>
          <w:rFonts w:ascii="Times New Roman" w:hAnsi="Times New Roman" w:cs="Times New Roman"/>
          <w:sz w:val="28"/>
          <w:szCs w:val="28"/>
        </w:rPr>
        <w:t>объеме</w:t>
      </w:r>
      <w:r w:rsidRPr="009D1553">
        <w:rPr>
          <w:rFonts w:ascii="Times New Roman" w:hAnsi="Times New Roman" w:cs="Times New Roman"/>
          <w:sz w:val="28"/>
          <w:szCs w:val="28"/>
        </w:rPr>
        <w:t xml:space="preserve"> или в искаженном виде.</w:t>
      </w:r>
    </w:p>
    <w:p w:rsidR="00547B62" w:rsidRPr="009D1553" w:rsidP="00547B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Правовая основа и принципы организации индивидуального (персонифицированного) учета сведений о гражданах, на которых распространяется действие законодательства Российской Федерации об обязательном пенсионном страховании, устанавливаются Федеральным законом от 01.04.1996 № 27-ФЗ "Об </w:t>
      </w:r>
      <w:r w:rsidRPr="009D1553">
        <w:rPr>
          <w:rFonts w:ascii="Times New Roman" w:hAnsi="Times New Roman" w:cs="Times New Roman"/>
          <w:sz w:val="28"/>
          <w:szCs w:val="28"/>
        </w:rPr>
        <w:t>индивидуальном (персонифицированном) учете в системе обязательного пенсионного страхования" (далее - Федеральный закон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553">
        <w:rPr>
          <w:rFonts w:ascii="Times New Roman" w:hAnsi="Times New Roman" w:cs="Times New Roman"/>
          <w:sz w:val="28"/>
          <w:szCs w:val="28"/>
        </w:rPr>
        <w:t xml:space="preserve"> № 27-ФЗ).</w:t>
      </w:r>
    </w:p>
    <w:p w:rsidR="00547B62" w:rsidRPr="009D1553" w:rsidP="00547B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В соответствии с п. 1 ст. 11 указанного Закона страхователи представляют предусмотренные пунктами 2-2.2 настоящей статьи сведения для индивидуального (персонифицированного) учета в органы Пенсионного фонда Российской Федерации по месту их регистрации.</w:t>
      </w:r>
    </w:p>
    <w:p w:rsidR="00547B62" w:rsidRPr="00D873D0" w:rsidP="00547B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73D0">
        <w:rPr>
          <w:rFonts w:ascii="Times New Roman" w:hAnsi="Times New Roman" w:cs="Times New Roman"/>
          <w:sz w:val="28"/>
          <w:szCs w:val="28"/>
        </w:rPr>
        <w:t>Согласно п. 2.2 ст. 11 Закона указанные сведения страхователь предоставляет о каждом работающем у него застрахованном лице ежемесячно не позднее 15-го числа месяца, следующего за отчетным периодом - месяцем.</w:t>
      </w:r>
    </w:p>
    <w:p w:rsidR="00547B62" w:rsidRPr="009D1553" w:rsidP="00547B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73D0">
        <w:rPr>
          <w:rFonts w:ascii="Times New Roman" w:hAnsi="Times New Roman" w:cs="Times New Roman"/>
          <w:sz w:val="28"/>
          <w:szCs w:val="28"/>
        </w:rPr>
        <w:t>Согласно п.7 ст.6.1 Налогового кодекса Российской Федерации в случаях,</w:t>
      </w:r>
      <w:r w:rsidRPr="009D1553">
        <w:rPr>
          <w:rFonts w:ascii="Times New Roman" w:hAnsi="Times New Roman" w:cs="Times New Roman"/>
          <w:sz w:val="28"/>
          <w:szCs w:val="28"/>
        </w:rPr>
        <w:t xml:space="preserve">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547B62" w:rsidRPr="009D1553" w:rsidP="00547B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В силу ст. 1 Федерального закона № 27-ФЗ страхователями являются, в том числе, юридические лица.</w:t>
      </w:r>
    </w:p>
    <w:p w:rsidR="00547B62" w:rsidP="00547B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При рассмотрении дела установлено, </w:t>
      </w:r>
      <w:r w:rsidRPr="00431D08">
        <w:rPr>
          <w:rFonts w:ascii="Times New Roman" w:hAnsi="Times New Roman" w:cs="Times New Roman"/>
          <w:sz w:val="28"/>
          <w:szCs w:val="28"/>
        </w:rPr>
        <w:t xml:space="preserve">что </w:t>
      </w:r>
      <w:r>
        <w:rPr>
          <w:rFonts w:ascii="Times New Roman" w:hAnsi="Times New Roman" w:cs="Times New Roman"/>
          <w:sz w:val="28"/>
          <w:szCs w:val="28"/>
        </w:rPr>
        <w:t>ООО</w:t>
      </w:r>
      <w:r w:rsidRPr="00B667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«СВ-2» </w:t>
      </w:r>
      <w:r w:rsidRPr="009D1553">
        <w:rPr>
          <w:rFonts w:ascii="Times New Roman" w:hAnsi="Times New Roman" w:cs="Times New Roman"/>
          <w:sz w:val="28"/>
          <w:szCs w:val="28"/>
        </w:rPr>
        <w:t>представил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D1553">
        <w:rPr>
          <w:rFonts w:ascii="Times New Roman" w:hAnsi="Times New Roman" w:cs="Times New Roman"/>
          <w:sz w:val="28"/>
          <w:szCs w:val="28"/>
        </w:rPr>
        <w:t xml:space="preserve"> в органы Пенсионного фонда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D1553">
        <w:rPr>
          <w:rFonts w:ascii="Times New Roman" w:hAnsi="Times New Roman" w:cs="Times New Roman"/>
          <w:sz w:val="28"/>
          <w:szCs w:val="28"/>
        </w:rPr>
        <w:t>Российской Федерации отчетность по форме СЗВ-</w:t>
      </w:r>
      <w:r>
        <w:rPr>
          <w:rFonts w:ascii="Times New Roman" w:hAnsi="Times New Roman" w:cs="Times New Roman"/>
          <w:sz w:val="28"/>
          <w:szCs w:val="28"/>
        </w:rPr>
        <w:t xml:space="preserve">М  </w:t>
      </w:r>
      <w:r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электронном виде посредством телекоммуникационным каналам связи посредством электронного документооборота 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г., </w:t>
      </w:r>
      <w:r w:rsidRPr="009D1553">
        <w:rPr>
          <w:rFonts w:ascii="Times New Roman" w:hAnsi="Times New Roman" w:cs="Times New Roman"/>
          <w:sz w:val="28"/>
          <w:szCs w:val="28"/>
        </w:rPr>
        <w:t xml:space="preserve">при сроке предоставления которых - не позднее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553">
        <w:rPr>
          <w:rFonts w:ascii="Times New Roman" w:hAnsi="Times New Roman" w:cs="Times New Roman"/>
          <w:sz w:val="28"/>
          <w:szCs w:val="28"/>
        </w:rPr>
        <w:t>года.</w:t>
      </w:r>
    </w:p>
    <w:p w:rsidR="00547B62" w:rsidRPr="009D1553" w:rsidP="00547B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правонарушении, суд приходит к выводу, </w:t>
      </w:r>
      <w:r w:rsidRPr="003877DE">
        <w:rPr>
          <w:rFonts w:ascii="Times New Roman" w:hAnsi="Times New Roman" w:cs="Times New Roman"/>
          <w:sz w:val="28"/>
          <w:szCs w:val="28"/>
        </w:rPr>
        <w:t xml:space="preserve">что </w:t>
      </w:r>
      <w:r w:rsidRPr="00B6674A">
        <w:rPr>
          <w:rFonts w:ascii="Times New Roman" w:hAnsi="Times New Roman" w:cs="Times New Roman"/>
          <w:sz w:val="28"/>
          <w:szCs w:val="28"/>
        </w:rPr>
        <w:t xml:space="preserve">директора </w:t>
      </w:r>
      <w:r>
        <w:rPr>
          <w:rFonts w:ascii="Times New Roman" w:hAnsi="Times New Roman" w:cs="Times New Roman"/>
          <w:sz w:val="28"/>
          <w:szCs w:val="28"/>
        </w:rPr>
        <w:t>ООО</w:t>
      </w:r>
      <w:r w:rsidRPr="00B667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«СВ-2» </w:t>
      </w:r>
      <w:r>
        <w:rPr>
          <w:rFonts w:ascii="Times New Roman" w:hAnsi="Times New Roman" w:cs="Times New Roman"/>
          <w:sz w:val="28"/>
          <w:szCs w:val="28"/>
        </w:rPr>
        <w:t>Прозоров</w:t>
      </w:r>
      <w:r>
        <w:rPr>
          <w:rFonts w:ascii="Times New Roman" w:hAnsi="Times New Roman" w:cs="Times New Roman"/>
          <w:sz w:val="28"/>
          <w:szCs w:val="28"/>
        </w:rPr>
        <w:t xml:space="preserve">  О.В.</w:t>
      </w:r>
      <w:r w:rsidRPr="009D1553">
        <w:rPr>
          <w:rFonts w:ascii="Times New Roman" w:hAnsi="Times New Roman" w:cs="Times New Roman"/>
          <w:sz w:val="28"/>
          <w:szCs w:val="28"/>
        </w:rPr>
        <w:t>, совершил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553">
        <w:rPr>
          <w:rFonts w:ascii="Times New Roman" w:hAnsi="Times New Roman" w:cs="Times New Roman"/>
          <w:sz w:val="28"/>
          <w:szCs w:val="28"/>
        </w:rPr>
        <w:t xml:space="preserve">правонарушение, предусмотренное </w:t>
      </w:r>
      <w:r>
        <w:rPr>
          <w:rFonts w:ascii="Times New Roman" w:hAnsi="Times New Roman" w:cs="Times New Roman"/>
          <w:sz w:val="28"/>
          <w:szCs w:val="28"/>
        </w:rPr>
        <w:t xml:space="preserve">ч.1 </w:t>
      </w:r>
      <w:r w:rsidRPr="009D1553">
        <w:rPr>
          <w:rFonts w:ascii="Times New Roman" w:hAnsi="Times New Roman" w:cs="Times New Roman"/>
          <w:sz w:val="28"/>
          <w:szCs w:val="28"/>
        </w:rPr>
        <w:t>ст. 15.33.2 КоАП РФ, а именно: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</w:t>
      </w:r>
      <w:r w:rsidRPr="009D1553">
        <w:rPr>
          <w:rFonts w:ascii="Times New Roman" w:hAnsi="Times New Roman" w:cs="Times New Roman"/>
          <w:sz w:val="28"/>
          <w:szCs w:val="28"/>
        </w:rPr>
        <w:t xml:space="preserve"> ведения индивидуального (персонифицированного) учета в системе обязательного пенсионного страхования.</w:t>
      </w:r>
    </w:p>
    <w:p w:rsidR="00547B62" w:rsidP="00547B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Вина </w:t>
      </w:r>
      <w:r w:rsidRPr="00B6674A">
        <w:rPr>
          <w:rFonts w:ascii="Times New Roman" w:hAnsi="Times New Roman" w:cs="Times New Roman"/>
          <w:sz w:val="28"/>
          <w:szCs w:val="28"/>
        </w:rPr>
        <w:t xml:space="preserve">директора </w:t>
      </w:r>
      <w:r>
        <w:rPr>
          <w:rFonts w:ascii="Times New Roman" w:hAnsi="Times New Roman" w:cs="Times New Roman"/>
          <w:sz w:val="28"/>
          <w:szCs w:val="28"/>
        </w:rPr>
        <w:t>ООО</w:t>
      </w:r>
      <w:r w:rsidRPr="00B667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«СВ-2» </w:t>
      </w:r>
      <w:r>
        <w:rPr>
          <w:rFonts w:ascii="Times New Roman" w:hAnsi="Times New Roman" w:cs="Times New Roman"/>
          <w:sz w:val="28"/>
          <w:szCs w:val="28"/>
        </w:rPr>
        <w:t>Прозорова</w:t>
      </w:r>
      <w:r>
        <w:rPr>
          <w:rFonts w:ascii="Times New Roman" w:hAnsi="Times New Roman" w:cs="Times New Roman"/>
          <w:sz w:val="28"/>
          <w:szCs w:val="28"/>
        </w:rPr>
        <w:t xml:space="preserve"> О.В. </w:t>
      </w:r>
      <w:r w:rsidRPr="009D1553">
        <w:rPr>
          <w:rFonts w:ascii="Times New Roman" w:hAnsi="Times New Roman" w:cs="Times New Roman"/>
          <w:sz w:val="28"/>
          <w:szCs w:val="28"/>
        </w:rPr>
        <w:t>подтверждается совокупностью исследованных в судебном заседании доказательств, а именно:</w:t>
      </w:r>
      <w:r w:rsidRPr="00B6674A">
        <w:rPr>
          <w:rFonts w:ascii="Times New Roman" w:hAnsi="Times New Roman" w:cs="Times New Roman"/>
          <w:sz w:val="28"/>
          <w:szCs w:val="28"/>
        </w:rPr>
        <w:t xml:space="preserve"> </w:t>
      </w:r>
      <w:r w:rsidRPr="009D1553">
        <w:rPr>
          <w:rFonts w:ascii="Times New Roman" w:hAnsi="Times New Roman" w:cs="Times New Roman"/>
          <w:sz w:val="28"/>
          <w:szCs w:val="28"/>
        </w:rPr>
        <w:t>протоколом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>№ 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553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 от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г.,</w:t>
      </w:r>
      <w:r w:rsidRPr="00BD68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выпиской из ЕГРЮЛ,</w:t>
      </w:r>
      <w:r w:rsidRPr="003D19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скриншотом АРМ Приема ПФР,</w:t>
      </w:r>
      <w:r w:rsidRPr="00BD68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извещением о доставке от 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г.,</w:t>
      </w:r>
      <w:r w:rsidRPr="00BD68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копией акта </w:t>
      </w:r>
      <w:r w:rsidRPr="009D1553">
        <w:rPr>
          <w:rFonts w:ascii="Times New Roman" w:hAnsi="Times New Roman" w:cs="Times New Roman"/>
          <w:sz w:val="28"/>
          <w:szCs w:val="28"/>
        </w:rPr>
        <w:t>о выявлении правонарушени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D1553">
        <w:rPr>
          <w:rFonts w:ascii="Times New Roman" w:hAnsi="Times New Roman" w:cs="Times New Roman"/>
          <w:sz w:val="28"/>
          <w:szCs w:val="28"/>
        </w:rPr>
        <w:t xml:space="preserve"> в сфере законодательства РФ об индивидуальном (персонифицированном) учете в системе обязательного пенсионного страхования от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553">
        <w:rPr>
          <w:rFonts w:ascii="Times New Roman" w:hAnsi="Times New Roman" w:cs="Times New Roman"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sz w:val="28"/>
          <w:szCs w:val="28"/>
        </w:rPr>
        <w:t>/изъято/,</w:t>
      </w:r>
      <w:r w:rsidRPr="00BD68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копией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553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D1553">
        <w:rPr>
          <w:rFonts w:ascii="Times New Roman" w:hAnsi="Times New Roman" w:cs="Times New Roman"/>
          <w:sz w:val="28"/>
          <w:szCs w:val="28"/>
        </w:rPr>
        <w:t xml:space="preserve"> о привлечении страхователя к ответственности за совершенное правонарушение в сфере законодательства РФ об индивидуальном (</w:t>
      </w:r>
      <w:r>
        <w:rPr>
          <w:rFonts w:ascii="Times New Roman" w:hAnsi="Times New Roman" w:cs="Times New Roman"/>
          <w:sz w:val="28"/>
          <w:szCs w:val="28"/>
        </w:rPr>
        <w:t>пе</w:t>
      </w:r>
      <w:r w:rsidRPr="009D1553">
        <w:rPr>
          <w:rFonts w:ascii="Times New Roman" w:hAnsi="Times New Roman" w:cs="Times New Roman"/>
          <w:sz w:val="28"/>
          <w:szCs w:val="28"/>
        </w:rPr>
        <w:t xml:space="preserve">рсонифицированном) учете в системе обязательного пенсионного страхования </w:t>
      </w:r>
      <w:r w:rsidRPr="009D1553">
        <w:rPr>
          <w:rFonts w:ascii="Times New Roman" w:hAnsi="Times New Roman" w:cs="Times New Roman"/>
          <w:sz w:val="28"/>
          <w:szCs w:val="28"/>
        </w:rPr>
        <w:t>от</w:t>
      </w:r>
      <w:r w:rsidRPr="009D15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553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№ /изъято/.</w:t>
      </w:r>
    </w:p>
    <w:p w:rsidR="00547B62" w:rsidP="00547B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5567">
        <w:rPr>
          <w:rFonts w:ascii="Times New Roman" w:hAnsi="Times New Roman" w:cs="Times New Roman"/>
          <w:sz w:val="28"/>
          <w:szCs w:val="28"/>
        </w:rPr>
        <w:t>Оснований для прекращения производства по данному делу, не установлено.</w:t>
      </w:r>
    </w:p>
    <w:p w:rsidR="00547B62" w:rsidP="00547B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При назначении меры административного наказания за административное правонарушение, суд, в соответствии с требованиями ст.4.1 КРФ об АП,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</w:t>
      </w:r>
      <w:r>
        <w:rPr>
          <w:rFonts w:ascii="Times New Roman" w:hAnsi="Times New Roman" w:cs="Times New Roman"/>
          <w:sz w:val="28"/>
          <w:szCs w:val="28"/>
        </w:rPr>
        <w:t>твенность.</w:t>
      </w:r>
    </w:p>
    <w:p w:rsidR="00547B62" w:rsidP="00547B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Обстоятельств, смягчающих ответственность правонарушителя, как и отягчающих её, - судом не усматривается.</w:t>
      </w:r>
    </w:p>
    <w:p w:rsidR="00547B62" w:rsidP="00547B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Учитывая обстоятельства совершенного правонарушения, суд считает необходимым подвергнуть </w:t>
      </w:r>
      <w:r w:rsidRPr="00B6674A">
        <w:rPr>
          <w:rFonts w:ascii="Times New Roman" w:hAnsi="Times New Roman" w:cs="Times New Roman"/>
          <w:sz w:val="28"/>
          <w:szCs w:val="28"/>
        </w:rPr>
        <w:t>директор</w:t>
      </w:r>
      <w:r w:rsidRPr="00B6674A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ООО</w:t>
      </w:r>
      <w:r w:rsidRPr="00B667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«СВ-2» </w:t>
      </w:r>
      <w:r>
        <w:rPr>
          <w:rFonts w:ascii="Times New Roman" w:hAnsi="Times New Roman" w:cs="Times New Roman"/>
          <w:sz w:val="28"/>
          <w:szCs w:val="28"/>
        </w:rPr>
        <w:t>Прозорова</w:t>
      </w:r>
      <w:r>
        <w:rPr>
          <w:rFonts w:ascii="Times New Roman" w:hAnsi="Times New Roman" w:cs="Times New Roman"/>
          <w:sz w:val="28"/>
          <w:szCs w:val="28"/>
        </w:rPr>
        <w:t xml:space="preserve"> О.В. </w:t>
      </w:r>
      <w:r w:rsidRPr="009D1553">
        <w:rPr>
          <w:rFonts w:ascii="Times New Roman" w:hAnsi="Times New Roman" w:cs="Times New Roman"/>
          <w:sz w:val="28"/>
          <w:szCs w:val="28"/>
        </w:rPr>
        <w:t>административному наказанию в виде штрафа, однако, в минимально предусмотренном санкци</w:t>
      </w:r>
      <w:r>
        <w:rPr>
          <w:rFonts w:ascii="Times New Roman" w:hAnsi="Times New Roman" w:cs="Times New Roman"/>
          <w:sz w:val="28"/>
          <w:szCs w:val="28"/>
        </w:rPr>
        <w:t>ей данной части статьи размере.</w:t>
      </w:r>
    </w:p>
    <w:p w:rsidR="00547B62" w:rsidP="00547B62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силу требований  статьи 4.1.1 Кодекса Российской Федерации об административных правонарушениях,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547B62" w:rsidP="00547B62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Согласно требованиям ч. 2 ст. 3.4. </w:t>
      </w:r>
      <w:r>
        <w:rPr>
          <w:rFonts w:ascii="Times New Roman" w:eastAsia="Calibri" w:hAnsi="Times New Roman" w:cs="Times New Roman"/>
          <w:sz w:val="28"/>
          <w:szCs w:val="28"/>
        </w:rPr>
        <w:t>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547B62" w:rsidP="00547B62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сведениям из Единого реестра субъектов малого и среднего предпринимательств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ООО</w:t>
      </w:r>
      <w:r w:rsidRPr="00B667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«СВ-2»</w:t>
      </w:r>
      <w:r w:rsidRPr="00517E2D">
        <w:rPr>
          <w:rFonts w:ascii="Times New Roman" w:hAnsi="Times New Roman" w:cs="Times New Roman"/>
          <w:sz w:val="28"/>
          <w:szCs w:val="28"/>
        </w:rPr>
        <w:t>, я</w:t>
      </w:r>
      <w:r w:rsidRPr="00517E2D">
        <w:rPr>
          <w:rFonts w:ascii="Times New Roman" w:eastAsia="Times New Roman" w:hAnsi="Times New Roman" w:cs="Times New Roman"/>
          <w:sz w:val="28"/>
          <w:szCs w:val="28"/>
        </w:rPr>
        <w:t>вляется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микропредприятием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47B62" w:rsidP="00547B62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Таким образом, учитывая вышеизложенное, а также отсутствие сведений о привлечении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674A">
        <w:rPr>
          <w:rFonts w:ascii="Times New Roman" w:hAnsi="Times New Roman" w:cs="Times New Roman"/>
          <w:sz w:val="28"/>
          <w:szCs w:val="28"/>
        </w:rPr>
        <w:t xml:space="preserve">директора </w:t>
      </w:r>
      <w:r>
        <w:rPr>
          <w:rFonts w:ascii="Times New Roman" w:hAnsi="Times New Roman" w:cs="Times New Roman"/>
          <w:sz w:val="28"/>
          <w:szCs w:val="28"/>
        </w:rPr>
        <w:t>ООО</w:t>
      </w:r>
      <w:r w:rsidRPr="00B667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«СВ-2» </w:t>
      </w:r>
      <w:r>
        <w:rPr>
          <w:rFonts w:ascii="Times New Roman" w:hAnsi="Times New Roman" w:cs="Times New Roman"/>
          <w:sz w:val="28"/>
          <w:szCs w:val="28"/>
        </w:rPr>
        <w:t>Прозорова</w:t>
      </w:r>
      <w:r>
        <w:rPr>
          <w:rFonts w:ascii="Times New Roman" w:hAnsi="Times New Roman" w:cs="Times New Roman"/>
          <w:sz w:val="28"/>
          <w:szCs w:val="28"/>
        </w:rPr>
        <w:t xml:space="preserve"> О.В.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 административной ответственности за нарушения законодательства </w:t>
      </w:r>
      <w:r>
        <w:rPr>
          <w:rFonts w:ascii="Times New Roman" w:hAnsi="Times New Roman" w:cs="Times New Roman"/>
          <w:sz w:val="28"/>
          <w:szCs w:val="28"/>
        </w:rPr>
        <w:t>об индивидуальном (персонифицированном) учете в системе обязательного пенсионного страхования 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анее, отсутствие вреда жизни, здоровью людей, окружающей среде и безопасности государства, а также отсутствие имущественного ущерба, мировой судья считает необходимым заменить </w:t>
      </w:r>
      <w:r w:rsidRPr="00B6674A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>у ООО</w:t>
      </w:r>
      <w:r w:rsidRPr="00B667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«СВ-2» </w:t>
      </w:r>
      <w:r>
        <w:rPr>
          <w:rFonts w:ascii="Times New Roman" w:hAnsi="Times New Roman" w:cs="Times New Roman"/>
          <w:sz w:val="28"/>
          <w:szCs w:val="28"/>
        </w:rPr>
        <w:t>Прозорову</w:t>
      </w:r>
      <w:r>
        <w:rPr>
          <w:rFonts w:ascii="Times New Roman" w:hAnsi="Times New Roman" w:cs="Times New Roman"/>
          <w:sz w:val="28"/>
          <w:szCs w:val="28"/>
        </w:rPr>
        <w:t xml:space="preserve"> О.В.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административное </w:t>
      </w:r>
      <w:r>
        <w:rPr>
          <w:rFonts w:ascii="Times New Roman" w:eastAsia="Calibri" w:hAnsi="Times New Roman" w:cs="Times New Roman"/>
          <w:sz w:val="28"/>
          <w:szCs w:val="28"/>
        </w:rPr>
        <w:t>наказание</w:t>
      </w:r>
      <w:r>
        <w:rPr>
          <w:rFonts w:ascii="Times New Roman" w:eastAsia="Calibri" w:hAnsi="Times New Roman" w:cs="Times New Roman"/>
          <w:sz w:val="28"/>
          <w:szCs w:val="28"/>
        </w:rPr>
        <w:t>, в виде минимального административного штрафа, предусмотренного санкцией данной статьи, на предупреждение.</w:t>
      </w:r>
    </w:p>
    <w:p w:rsidR="00547B62" w:rsidP="00547B62">
      <w:pPr>
        <w:spacing w:after="0"/>
        <w:ind w:right="2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ч.1 ст.15.33.2,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4.1.1,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29.9, 29.10, 29.11 Кодекса Российской Федерации об административных правонарушениях, мировой судья – </w:t>
      </w:r>
    </w:p>
    <w:p w:rsidR="00547B62" w:rsidP="00547B62">
      <w:pPr>
        <w:spacing w:after="0"/>
        <w:ind w:right="2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7B62" w:rsidP="00547B62">
      <w:pPr>
        <w:spacing w:after="0"/>
        <w:ind w:right="23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ПОСТАНОВИЛ:</w:t>
      </w:r>
    </w:p>
    <w:p w:rsidR="00547B62" w:rsidP="00547B62">
      <w:pPr>
        <w:spacing w:after="0"/>
        <w:ind w:right="23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Pr="00B6674A">
        <w:rPr>
          <w:rFonts w:ascii="Times New Roman" w:hAnsi="Times New Roman" w:cs="Times New Roman"/>
          <w:sz w:val="28"/>
          <w:szCs w:val="28"/>
        </w:rPr>
        <w:t>директор</w:t>
      </w:r>
      <w:r w:rsidRPr="00B6674A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ООО</w:t>
      </w:r>
      <w:r w:rsidRPr="00B667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«СВ-2» </w:t>
      </w:r>
      <w:r>
        <w:rPr>
          <w:rFonts w:ascii="Times New Roman" w:hAnsi="Times New Roman" w:cs="Times New Roman"/>
          <w:sz w:val="28"/>
          <w:szCs w:val="28"/>
        </w:rPr>
        <w:t>Прозорова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виновным в совершении административного правонарушения, предусмотренного ч.1 ст.15.33.2 Кодекса Российской Федерации об административных правонарушениях 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назначить ему административное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размере 300 (триста) рублей.</w:t>
      </w:r>
    </w:p>
    <w:p w:rsidR="00547B62" w:rsidP="00547B62">
      <w:pPr>
        <w:spacing w:after="0"/>
        <w:ind w:right="23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ст. 4.1.1 Кодекса Российской Федерации об административных правонарушениях, </w:t>
      </w:r>
      <w:r>
        <w:rPr>
          <w:rFonts w:ascii="Times New Roman" w:hAnsi="Times New Roman" w:cs="Times New Roman"/>
          <w:sz w:val="28"/>
          <w:szCs w:val="28"/>
        </w:rPr>
        <w:t>заменить назначенное наказание на предупреждение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47B62" w:rsidP="00547B62">
      <w:pPr>
        <w:pStyle w:val="NoSpacing"/>
        <w:spacing w:line="276" w:lineRule="auto"/>
        <w:ind w:right="23"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 </w:t>
      </w:r>
    </w:p>
    <w:p w:rsidR="00547B62" w:rsidP="00547B62">
      <w:pPr>
        <w:pStyle w:val="NoSpacing"/>
        <w:spacing w:line="276" w:lineRule="auto"/>
        <w:ind w:right="23" w:firstLine="539"/>
        <w:jc w:val="both"/>
        <w:rPr>
          <w:rFonts w:ascii="Times New Roman" w:hAnsi="Times New Roman"/>
          <w:sz w:val="28"/>
          <w:szCs w:val="28"/>
        </w:rPr>
      </w:pPr>
    </w:p>
    <w:p w:rsidR="00547B62" w:rsidRPr="006B213A" w:rsidP="00547B62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О.А. </w:t>
      </w:r>
      <w:r>
        <w:rPr>
          <w:rFonts w:ascii="Times New Roman" w:hAnsi="Times New Roman" w:cs="Times New Roman"/>
          <w:sz w:val="28"/>
          <w:szCs w:val="28"/>
        </w:rPr>
        <w:t>Чепиль</w:t>
      </w:r>
    </w:p>
    <w:p w:rsidR="00547B62" w:rsidP="00547B62">
      <w:pPr>
        <w:spacing w:after="0" w:line="240" w:lineRule="auto"/>
        <w:ind w:right="-142" w:firstLine="567"/>
        <w:jc w:val="both"/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74005"/>
    <w:sectPr w:rsidSect="003D190A">
      <w:pgSz w:w="11906" w:h="16838"/>
      <w:pgMar w:top="709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DD8"/>
    <w:rsid w:val="00374005"/>
    <w:rsid w:val="003877DE"/>
    <w:rsid w:val="003D190A"/>
    <w:rsid w:val="00431D08"/>
    <w:rsid w:val="005106F3"/>
    <w:rsid w:val="00517E2D"/>
    <w:rsid w:val="00547B62"/>
    <w:rsid w:val="00617DD8"/>
    <w:rsid w:val="006B213A"/>
    <w:rsid w:val="00755567"/>
    <w:rsid w:val="009D1553"/>
    <w:rsid w:val="00B6674A"/>
    <w:rsid w:val="00BD687F"/>
    <w:rsid w:val="00D873D0"/>
    <w:rsid w:val="00E31D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B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47B62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547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47B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