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1EE9" w:rsidRPr="00E73DD7" w:rsidP="002A1EE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049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2A1EE9" w:rsidRPr="00E73DD7" w:rsidP="002A1EE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EE9" w:rsidRPr="00E73DD7" w:rsidP="002A1EE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A1EE9" w:rsidRPr="00E73DD7" w:rsidP="002A1EE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января 2018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2A1EE9" w:rsidRPr="00E73DD7" w:rsidP="002A1EE9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EE9" w:rsidRPr="00E73DD7" w:rsidP="002A1EE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A1EE9" w:rsidRPr="00E73DD7" w:rsidP="002A1EE9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A1EE9" w:rsidRPr="00E73DD7" w:rsidP="002A1EE9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Торговый Дом «</w:t>
      </w:r>
      <w:r>
        <w:rPr>
          <w:rFonts w:ascii="Times New Roman" w:hAnsi="Times New Roman" w:cs="Times New Roman"/>
          <w:sz w:val="28"/>
          <w:szCs w:val="28"/>
        </w:rPr>
        <w:t>Бионур</w:t>
      </w:r>
      <w:r>
        <w:rPr>
          <w:rFonts w:ascii="Times New Roman" w:hAnsi="Times New Roman" w:cs="Times New Roman"/>
          <w:sz w:val="28"/>
          <w:szCs w:val="28"/>
        </w:rPr>
        <w:t>-Крым»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Панкова Виктора Геннадьевича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0712" w:rsidR="00E8071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A1EE9" w:rsidRPr="00E73DD7" w:rsidP="002A1EE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EE9" w:rsidRPr="00E73DD7" w:rsidP="002A1EE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2A1EE9" w:rsidRPr="00E73DD7" w:rsidP="002A1EE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EE9" w:rsidRPr="00E73DD7" w:rsidP="002A1EE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1EE9" w:rsidP="00C413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Панков В.Г.,</w:t>
      </w:r>
      <w:r w:rsidRPr="008E4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</w:t>
      </w:r>
      <w:r>
        <w:rPr>
          <w:rFonts w:ascii="Times New Roman" w:hAnsi="Times New Roman" w:cs="Times New Roman"/>
          <w:sz w:val="28"/>
          <w:szCs w:val="28"/>
        </w:rPr>
        <w:t>ректором ООО  «</w:t>
      </w:r>
      <w:r>
        <w:rPr>
          <w:rFonts w:ascii="Times New Roman" w:hAnsi="Times New Roman" w:cs="Times New Roman"/>
          <w:sz w:val="28"/>
          <w:szCs w:val="28"/>
        </w:rPr>
        <w:t>Бионур</w:t>
      </w:r>
      <w:r>
        <w:rPr>
          <w:rFonts w:ascii="Times New Roman" w:hAnsi="Times New Roman" w:cs="Times New Roman"/>
          <w:sz w:val="28"/>
          <w:szCs w:val="28"/>
        </w:rPr>
        <w:t>-Крым»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0712" w:rsidR="00E8071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. 4 п. 1 ст. 23,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не представил в ИФНС России по г. Симферополю,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единую (упрощенную) декларацию за 2016 год (форма по КНД 1151085).</w:t>
      </w:r>
    </w:p>
    <w:p w:rsidR="002A1EE9" w:rsidRPr="00220408" w:rsidP="00C41350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40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220408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22040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220408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220408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4D1D" w:rsidP="00C41350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Панков В.Г.</w:t>
      </w:r>
      <w:r w:rsidRPr="002005B0">
        <w:rPr>
          <w:sz w:val="28"/>
          <w:szCs w:val="28"/>
        </w:rPr>
        <w:t xml:space="preserve"> </w:t>
      </w:r>
      <w:r w:rsidRPr="002005B0">
        <w:rPr>
          <w:sz w:val="28"/>
          <w:szCs w:val="28"/>
          <w:shd w:val="clear" w:color="auto" w:fill="FFFFFF"/>
        </w:rPr>
        <w:t>в судебно</w:t>
      </w:r>
      <w:r>
        <w:rPr>
          <w:sz w:val="28"/>
          <w:szCs w:val="28"/>
          <w:shd w:val="clear" w:color="auto" w:fill="FFFFFF"/>
        </w:rPr>
        <w:t xml:space="preserve">е не явился, о времени и месте рассмотрения дела извещен надлежащим образом, </w:t>
      </w:r>
      <w:r w:rsidRPr="00220408">
        <w:rPr>
          <w:sz w:val="28"/>
          <w:szCs w:val="28"/>
        </w:rPr>
        <w:t xml:space="preserve">подал </w:t>
      </w:r>
      <w:r>
        <w:rPr>
          <w:sz w:val="28"/>
          <w:szCs w:val="28"/>
        </w:rPr>
        <w:t>возражения</w:t>
      </w:r>
      <w:r w:rsidRPr="00220408">
        <w:rPr>
          <w:sz w:val="28"/>
          <w:szCs w:val="28"/>
        </w:rPr>
        <w:t>, в котор</w:t>
      </w:r>
      <w:r>
        <w:rPr>
          <w:sz w:val="28"/>
          <w:szCs w:val="28"/>
        </w:rPr>
        <w:t>ых</w:t>
      </w:r>
      <w:r w:rsidRPr="00220408">
        <w:rPr>
          <w:sz w:val="28"/>
          <w:szCs w:val="28"/>
        </w:rPr>
        <w:t xml:space="preserve"> </w:t>
      </w:r>
      <w:r w:rsidR="002504E6">
        <w:rPr>
          <w:sz w:val="28"/>
          <w:szCs w:val="28"/>
        </w:rPr>
        <w:t xml:space="preserve">указывает, что </w:t>
      </w:r>
      <w:r w:rsidRPr="00220408">
        <w:rPr>
          <w:sz w:val="28"/>
          <w:szCs w:val="28"/>
        </w:rPr>
        <w:t>вину в совершении административного правонарушения, при обстоятельствах, изложенных в протоколе об административном правонарушении</w:t>
      </w:r>
      <w:r>
        <w:rPr>
          <w:sz w:val="28"/>
          <w:szCs w:val="28"/>
        </w:rPr>
        <w:t xml:space="preserve"> не </w:t>
      </w:r>
      <w:r w:rsidRPr="00220408"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. </w:t>
      </w:r>
      <w:r w:rsidR="002504E6">
        <w:rPr>
          <w:sz w:val="28"/>
          <w:szCs w:val="28"/>
        </w:rPr>
        <w:t>Ссылаясь на то,</w:t>
      </w:r>
      <w:r>
        <w:rPr>
          <w:sz w:val="28"/>
          <w:szCs w:val="28"/>
        </w:rPr>
        <w:t xml:space="preserve"> что у него отсутствовала обязанность представлять </w:t>
      </w:r>
      <w:r w:rsidRPr="00220408">
        <w:rPr>
          <w:sz w:val="28"/>
          <w:szCs w:val="28"/>
        </w:rPr>
        <w:t xml:space="preserve">единую (упрощенную) декларацию за 2016 год </w:t>
      </w:r>
      <w:r>
        <w:rPr>
          <w:sz w:val="28"/>
          <w:szCs w:val="28"/>
        </w:rPr>
        <w:t xml:space="preserve">в налоговый орган, срок которой установлен до </w:t>
      </w:r>
      <w:r>
        <w:rPr>
          <w:sz w:val="28"/>
          <w:szCs w:val="28"/>
        </w:rPr>
        <w:t>31.03.2017 г., поскольку с 20.02.2017 г. он не является генеральным директором  ООО  «</w:t>
      </w:r>
      <w:r>
        <w:rPr>
          <w:sz w:val="28"/>
          <w:szCs w:val="28"/>
        </w:rPr>
        <w:t>Бионур</w:t>
      </w:r>
      <w:r>
        <w:rPr>
          <w:sz w:val="28"/>
          <w:szCs w:val="28"/>
        </w:rPr>
        <w:t>-Крым»,</w:t>
      </w:r>
      <w:r w:rsidRPr="00C94D1D">
        <w:rPr>
          <w:sz w:val="28"/>
          <w:szCs w:val="28"/>
        </w:rPr>
        <w:t xml:space="preserve"> </w:t>
      </w:r>
      <w:r w:rsidRPr="00220408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 xml:space="preserve">прекратить производство по делу за отсутствием в его действиях состава административного правонарушения, а также прямого или косвенного умысла, направленного на его совершение либо ввиду его малозначительности. </w:t>
      </w:r>
    </w:p>
    <w:p w:rsidR="002A1EE9" w:rsidRPr="00220408" w:rsidP="00C41350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408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 административном правонарушении.</w:t>
      </w:r>
    </w:p>
    <w:p w:rsidR="002A1EE9" w:rsidRPr="00220408" w:rsidP="00C413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A1EE9" w:rsidP="00C413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D73F9" w:rsidP="00C4135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Конкретные сроки представления декларации определяются отдельно по каждому налогу.</w:t>
      </w:r>
    </w:p>
    <w:p w:rsidR="002A1EE9" w:rsidP="00C4135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Так,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="006B7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DF3">
        <w:rPr>
          <w:rFonts w:ascii="Times New Roman" w:hAnsi="Times New Roman" w:eastAsiaTheme="minorHAnsi" w:cs="Times New Roman"/>
          <w:sz w:val="28"/>
          <w:szCs w:val="28"/>
          <w:lang w:eastAsia="en-US"/>
        </w:rPr>
        <w:t>(</w:t>
      </w:r>
      <w:r w:rsidRPr="00220408" w:rsidR="006B7DF3">
        <w:rPr>
          <w:rFonts w:ascii="Times New Roman" w:eastAsia="Times New Roman" w:hAnsi="Times New Roman" w:cs="Times New Roman"/>
          <w:sz w:val="28"/>
          <w:szCs w:val="28"/>
        </w:rPr>
        <w:t>п. 2 ст. 80 Налогового кодекса Российской Федерации</w:t>
      </w:r>
      <w:r w:rsidR="006B7DF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E9" w:rsidP="00C413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504E6" w:rsidP="00C4135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B7DF3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6B7D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указанных положений Налогового Кодекса Российской Федерации,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единая (упрощенная)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2016 год должна была быть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ена Обществом в налоговый орган не позднее 20.01.2017 г., в связи с чем,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ссылка Панкова В.Г. в своих возражениях на то, что срок представления ед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(упрощенн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) 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 до 31 марта 2017 г.,</w:t>
      </w:r>
      <w:r w:rsidRPr="00FD73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является несостоятельной.</w:t>
      </w:r>
    </w:p>
    <w:p w:rsidR="002A1EE9" w:rsidRPr="00E158EA" w:rsidP="002A1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при рассмотрении дела и подтверждается 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EA9">
        <w:rPr>
          <w:rFonts w:ascii="Times New Roman" w:eastAsia="Times New Roman" w:hAnsi="Times New Roman" w:cs="Times New Roman"/>
          <w:sz w:val="28"/>
          <w:szCs w:val="28"/>
        </w:rPr>
        <w:t>диная (упрощенная) налоговая декларация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за 2016 год подана 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 w:rsidR="00C94D1D">
        <w:rPr>
          <w:rFonts w:ascii="Times New Roman" w:hAnsi="Times New Roman" w:cs="Times New Roman"/>
          <w:sz w:val="28"/>
          <w:szCs w:val="28"/>
        </w:rPr>
        <w:t>ООО  «</w:t>
      </w:r>
      <w:r w:rsidR="00C94D1D">
        <w:rPr>
          <w:rFonts w:ascii="Times New Roman" w:hAnsi="Times New Roman" w:cs="Times New Roman"/>
          <w:sz w:val="28"/>
          <w:szCs w:val="28"/>
        </w:rPr>
        <w:t>Бионур</w:t>
      </w:r>
      <w:r w:rsidR="00C94D1D">
        <w:rPr>
          <w:rFonts w:ascii="Times New Roman" w:hAnsi="Times New Roman" w:cs="Times New Roman"/>
          <w:sz w:val="28"/>
          <w:szCs w:val="28"/>
        </w:rPr>
        <w:t>-Крым</w:t>
      </w:r>
      <w:r w:rsidR="00C94D1D">
        <w:rPr>
          <w:sz w:val="28"/>
          <w:szCs w:val="28"/>
        </w:rPr>
        <w:t>»</w:t>
      </w:r>
      <w:r w:rsidR="001B31C1">
        <w:rPr>
          <w:sz w:val="28"/>
          <w:szCs w:val="28"/>
        </w:rPr>
        <w:t xml:space="preserve"> </w:t>
      </w:r>
      <w:r w:rsidRPr="001B31C1" w:rsidR="001B31C1">
        <w:rPr>
          <w:rFonts w:ascii="Times New Roman" w:hAnsi="Times New Roman" w:cs="Times New Roman"/>
          <w:sz w:val="28"/>
          <w:szCs w:val="28"/>
        </w:rPr>
        <w:t>Панковым В.Г.</w:t>
      </w:r>
      <w:r w:rsidRPr="001B31C1" w:rsidR="00C94D1D">
        <w:rPr>
          <w:rFonts w:ascii="Times New Roman" w:hAnsi="Times New Roman" w:cs="Times New Roman"/>
          <w:sz w:val="28"/>
          <w:szCs w:val="28"/>
        </w:rPr>
        <w:t xml:space="preserve"> </w:t>
      </w:r>
      <w:r w:rsidRPr="001B31C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 </w:t>
      </w:r>
      <w:r w:rsidRPr="001B31C1" w:rsidR="00C94D1D"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</w:t>
      </w:r>
      <w:r w:rsidR="00C94D1D">
        <w:rPr>
          <w:rFonts w:ascii="Times New Roman" w:eastAsia="Times New Roman" w:hAnsi="Times New Roman" w:cs="Times New Roman"/>
          <w:sz w:val="28"/>
          <w:szCs w:val="28"/>
        </w:rPr>
        <w:t xml:space="preserve"> с ЭЦП – 25.01.2017 г. (</w:t>
      </w:r>
      <w:r w:rsidR="00C94D1D">
        <w:rPr>
          <w:rFonts w:ascii="Times New Roman" w:eastAsia="Times New Roman" w:hAnsi="Times New Roman" w:cs="Times New Roman"/>
          <w:sz w:val="28"/>
          <w:szCs w:val="28"/>
        </w:rPr>
        <w:t>вх</w:t>
      </w:r>
      <w:r w:rsidR="00C94D1D">
        <w:rPr>
          <w:rFonts w:ascii="Times New Roman" w:eastAsia="Times New Roman" w:hAnsi="Times New Roman" w:cs="Times New Roman"/>
          <w:sz w:val="28"/>
          <w:szCs w:val="28"/>
        </w:rPr>
        <w:t xml:space="preserve">. № 5089769),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B7DF3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20.01.2017 г.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предоставлен на </w:t>
      </w:r>
      <w:r w:rsidR="00C94D1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2A1EE9" w:rsidP="002A1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B31C1" w:rsidP="001B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выписке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19.12.2016 г.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>
        <w:rPr>
          <w:rFonts w:ascii="Times New Roman" w:hAnsi="Times New Roman" w:cs="Times New Roman"/>
          <w:sz w:val="28"/>
          <w:szCs w:val="28"/>
        </w:rPr>
        <w:t>ООО  «</w:t>
      </w:r>
      <w:r>
        <w:rPr>
          <w:rFonts w:ascii="Times New Roman" w:hAnsi="Times New Roman" w:cs="Times New Roman"/>
          <w:sz w:val="28"/>
          <w:szCs w:val="28"/>
        </w:rPr>
        <w:t>Бионур</w:t>
      </w:r>
      <w:r>
        <w:rPr>
          <w:rFonts w:ascii="Times New Roman" w:hAnsi="Times New Roman" w:cs="Times New Roman"/>
          <w:sz w:val="28"/>
          <w:szCs w:val="28"/>
        </w:rPr>
        <w:t>-Крым</w:t>
      </w:r>
      <w:r>
        <w:rPr>
          <w:sz w:val="28"/>
          <w:szCs w:val="28"/>
        </w:rPr>
        <w:t xml:space="preserve">»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Панков В.Г.</w:t>
      </w:r>
    </w:p>
    <w:p w:rsidR="001B31C1" w:rsidP="001B31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приложенного к возражениям Панкова В.Г. листа записи Единого государственного реестра юридических лиц, полномочия генерального директора Панкова В.Г. прекращены 20.02.2017 г., о чем внесена соответствующая запись в Единый государственный реестр юридических лиц.</w:t>
      </w:r>
    </w:p>
    <w:p w:rsidR="001B31C1" w:rsidP="001B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 w:rsidRPr="00764B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оводы Панкова В.Г. о том,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его действиях отсутствует состав административного </w:t>
      </w:r>
      <w:r w:rsidRPr="00764B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правонарушения, </w:t>
      </w:r>
      <w:r w:rsidRPr="00764B97">
        <w:rPr>
          <w:rFonts w:ascii="Times New Roman" w:hAnsi="Times New Roman" w:cs="Times New Roman"/>
          <w:sz w:val="28"/>
          <w:szCs w:val="28"/>
        </w:rPr>
        <w:t>поскольку с 20.02.2017 г. он не является генеральным директором  ООО  «</w:t>
      </w:r>
      <w:r w:rsidRPr="00764B97">
        <w:rPr>
          <w:rFonts w:ascii="Times New Roman" w:hAnsi="Times New Roman" w:cs="Times New Roman"/>
          <w:sz w:val="28"/>
          <w:szCs w:val="28"/>
        </w:rPr>
        <w:t>Бионур</w:t>
      </w:r>
      <w:r w:rsidRPr="00764B97">
        <w:rPr>
          <w:rFonts w:ascii="Times New Roman" w:hAnsi="Times New Roman" w:cs="Times New Roman"/>
          <w:sz w:val="28"/>
          <w:szCs w:val="28"/>
        </w:rPr>
        <w:t>-Крым»</w:t>
      </w:r>
      <w:r w:rsidRPr="00764B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несостоятельны, поскольку на момент</w:t>
      </w:r>
      <w:r w:rsidRPr="001B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 у Общества обязанности по предоставлению декларации (20.01.2017 г.)</w:t>
      </w:r>
      <w:r w:rsidR="002366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Панков В.Г. являлся </w:t>
      </w:r>
      <w:r w:rsidRPr="00764B97">
        <w:rPr>
          <w:rFonts w:ascii="Times New Roman" w:hAnsi="Times New Roman" w:cs="Times New Roman"/>
          <w:sz w:val="28"/>
          <w:szCs w:val="28"/>
        </w:rPr>
        <w:t>генеральным директором  ООО  «</w:t>
      </w:r>
      <w:r w:rsidRPr="00764B97">
        <w:rPr>
          <w:rFonts w:ascii="Times New Roman" w:hAnsi="Times New Roman" w:cs="Times New Roman"/>
          <w:sz w:val="28"/>
          <w:szCs w:val="28"/>
        </w:rPr>
        <w:t>Бионур</w:t>
      </w:r>
      <w:r w:rsidRPr="00764B97">
        <w:rPr>
          <w:rFonts w:ascii="Times New Roman" w:hAnsi="Times New Roman" w:cs="Times New Roman"/>
          <w:sz w:val="28"/>
          <w:szCs w:val="28"/>
        </w:rPr>
        <w:t>-Крым»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508" w:rsidP="0034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Панков В.Г.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A1EE9" w:rsidP="001B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22040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1B31C1">
        <w:rPr>
          <w:rFonts w:ascii="Times New Roman" w:hAnsi="Times New Roman" w:cs="Times New Roman"/>
          <w:sz w:val="28"/>
          <w:szCs w:val="28"/>
        </w:rPr>
        <w:t>«</w:t>
      </w:r>
      <w:r w:rsidRPr="00764B97" w:rsidR="001B31C1">
        <w:rPr>
          <w:rFonts w:ascii="Times New Roman" w:hAnsi="Times New Roman" w:cs="Times New Roman"/>
          <w:sz w:val="28"/>
          <w:szCs w:val="28"/>
        </w:rPr>
        <w:t>Бионур</w:t>
      </w:r>
      <w:r w:rsidRPr="00764B97" w:rsidR="001B31C1">
        <w:rPr>
          <w:rFonts w:ascii="Times New Roman" w:hAnsi="Times New Roman" w:cs="Times New Roman"/>
          <w:sz w:val="28"/>
          <w:szCs w:val="28"/>
        </w:rPr>
        <w:t>-Крым»</w:t>
      </w:r>
      <w:r w:rsidR="001B31C1">
        <w:rPr>
          <w:rFonts w:ascii="Times New Roman" w:hAnsi="Times New Roman" w:cs="Times New Roman"/>
          <w:sz w:val="28"/>
          <w:szCs w:val="28"/>
        </w:rPr>
        <w:t xml:space="preserve"> Панков В.Г.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2A1EE9" w:rsidRPr="00220408" w:rsidP="00C41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B31C1">
        <w:rPr>
          <w:rFonts w:ascii="Times New Roman" w:hAnsi="Times New Roman" w:cs="Times New Roman"/>
          <w:sz w:val="28"/>
          <w:szCs w:val="28"/>
        </w:rPr>
        <w:t>Панкова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в судебном заседании документами, а именно: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477</w:t>
      </w:r>
      <w:r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. 1-3)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единой (упрощенной) 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8), квитанцией о приеме (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. 9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 xml:space="preserve"> Актом налоговой проверки № 17/14043 от 10.05.2017 г. (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B31C1">
        <w:rPr>
          <w:rFonts w:ascii="Times New Roman" w:eastAsia="Times New Roman" w:hAnsi="Times New Roman" w:cs="Times New Roman"/>
          <w:sz w:val="28"/>
          <w:szCs w:val="28"/>
        </w:rPr>
        <w:t>. 12</w:t>
      </w:r>
      <w:r w:rsidR="00633DE2">
        <w:rPr>
          <w:rFonts w:ascii="Times New Roman" w:eastAsia="Times New Roman" w:hAnsi="Times New Roman" w:cs="Times New Roman"/>
          <w:sz w:val="28"/>
          <w:szCs w:val="28"/>
        </w:rPr>
        <w:t xml:space="preserve">-15),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16, 17)</w:t>
      </w:r>
      <w:r w:rsidR="00236601">
        <w:rPr>
          <w:rFonts w:ascii="Times New Roman" w:eastAsia="Times New Roman" w:hAnsi="Times New Roman" w:cs="Times New Roman"/>
          <w:sz w:val="28"/>
          <w:szCs w:val="28"/>
        </w:rPr>
        <w:t>, листом записи</w:t>
      </w:r>
      <w:r w:rsidRPr="00236601" w:rsidR="00236601">
        <w:rPr>
          <w:rFonts w:ascii="Times New Roman" w:hAnsi="Times New Roman" w:cs="Times New Roman"/>
          <w:sz w:val="28"/>
          <w:szCs w:val="28"/>
        </w:rPr>
        <w:t xml:space="preserve"> </w:t>
      </w:r>
      <w:r w:rsidR="00236601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лиц.</w:t>
      </w:r>
    </w:p>
    <w:p w:rsidR="002A1EE9" w:rsidP="00C41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A1EE9" w:rsidP="00C4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</w:t>
      </w:r>
      <w:r w:rsidRPr="0022040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 w:rsidR="00F72217">
        <w:rPr>
          <w:rFonts w:ascii="Times New Roman" w:hAnsi="Times New Roman" w:cs="Times New Roman"/>
          <w:sz w:val="28"/>
          <w:szCs w:val="28"/>
        </w:rPr>
        <w:t>ООО  «</w:t>
      </w:r>
      <w:r w:rsidR="00F72217">
        <w:rPr>
          <w:rFonts w:ascii="Times New Roman" w:hAnsi="Times New Roman" w:cs="Times New Roman"/>
          <w:sz w:val="28"/>
          <w:szCs w:val="28"/>
        </w:rPr>
        <w:t>Бионур</w:t>
      </w:r>
      <w:r w:rsidR="00F72217">
        <w:rPr>
          <w:rFonts w:ascii="Times New Roman" w:hAnsi="Times New Roman" w:cs="Times New Roman"/>
          <w:sz w:val="28"/>
          <w:szCs w:val="28"/>
        </w:rPr>
        <w:t>-Крым</w:t>
      </w:r>
      <w:r w:rsidR="00F72217">
        <w:rPr>
          <w:sz w:val="28"/>
          <w:szCs w:val="28"/>
        </w:rPr>
        <w:t xml:space="preserve">» </w:t>
      </w:r>
      <w:r w:rsidR="00F72217">
        <w:rPr>
          <w:rFonts w:ascii="Times New Roman" w:hAnsi="Times New Roman" w:cs="Times New Roman"/>
          <w:sz w:val="28"/>
          <w:szCs w:val="28"/>
        </w:rPr>
        <w:t xml:space="preserve">Панкова В.Г.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F72217" w:rsidP="00C4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</w:t>
      </w:r>
      <w:r w:rsidR="002504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следует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="002504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что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протокол об административном правонарушении был составлен в отсутствие Панкова В.Г. </w:t>
      </w:r>
    </w:p>
    <w:p w:rsidR="00656055" w:rsidP="00C41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материалах дела имеются сведения 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направлении</w:t>
      </w:r>
      <w:r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уведомления о времени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месте </w:t>
      </w:r>
      <w:r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составления протокола об административном правонарушении</w:t>
      </w:r>
      <w:r w:rsidR="002366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14.12.2017 г.</w:t>
      </w:r>
      <w:r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направленного почтовым отправлением по месту жительства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Панкова В.Г. и </w:t>
      </w:r>
      <w:r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о получении его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адресатом</w:t>
      </w:r>
      <w:r w:rsidR="002366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05.12.2017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Также имеются сведения о направлении протокола об административном правонарушении</w:t>
      </w:r>
      <w:r w:rsidR="002366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14.12.2017 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направленного почтовым отправлением по месту жительства Панкова В.Г. и о получении его адресатом</w:t>
      </w:r>
      <w:r w:rsidR="002366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29.12.2017 г.</w:t>
      </w:r>
    </w:p>
    <w:p w:rsidR="00656055" w:rsidP="00C41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казанные обстоятельства свидетельствуют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нарушений процессуальных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правонарушении.</w:t>
      </w:r>
    </w:p>
    <w:p w:rsidR="00C41350" w:rsidP="00C4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Довод Панкова В.Г. о прекращении дела об административном правонарушении в виду отсутствия умысла на совершение правонарушения, является несостоятельным, поскольку в данном случае вина может выражаться в форме, как умысла, так и </w:t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неосторожности.</w:t>
      </w:r>
    </w:p>
    <w:p w:rsidR="00633DE2" w:rsidRPr="00F72217" w:rsidP="00C4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Довод Панкова </w:t>
      </w:r>
      <w:r w:rsidRPr="00F72217" w:rsidR="00386D3C">
        <w:rPr>
          <w:rFonts w:ascii="Times New Roman" w:hAnsi="Times New Roman" w:eastAsiaTheme="minorHAnsi" w:cs="Times New Roman"/>
          <w:sz w:val="28"/>
          <w:szCs w:val="28"/>
          <w:lang w:eastAsia="en-US"/>
        </w:rPr>
        <w:t>В.Г.</w:t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прекращении дела об административно</w:t>
      </w:r>
      <w:r w:rsidRPr="00F72217" w:rsidR="00386D3C">
        <w:rPr>
          <w:rFonts w:ascii="Times New Roman" w:hAnsi="Times New Roman" w:eastAsiaTheme="minorHAnsi" w:cs="Times New Roman"/>
          <w:sz w:val="28"/>
          <w:szCs w:val="28"/>
          <w:lang w:eastAsia="en-US"/>
        </w:rPr>
        <w:t>м</w:t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правонарушении </w:t>
      </w:r>
      <w:r w:rsidRPr="00F72217" w:rsidR="00386D3C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малозначительности</w:t>
      </w:r>
      <w:r w:rsidRPr="00F72217"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правонарушения</w:t>
      </w:r>
      <w:r w:rsidRPr="00F72217" w:rsidR="00386D3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также </w:t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несостоятел</w:t>
      </w:r>
      <w:r w:rsidRPr="00F72217" w:rsid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ен</w:t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33DE2" w:rsidP="00C4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"consultantplus://offline/ref=94E04023A22CB181CD7DD616DA7F4D168F819C1D83156958DDA7F09C4CkDc9M" </w:instrText>
      </w:r>
      <w:r>
        <w:fldChar w:fldCharType="separate"/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КоАП</w:t>
      </w:r>
      <w:r>
        <w:fldChar w:fldCharType="end"/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 не содержит исключений применения </w:t>
      </w:r>
      <w:r>
        <w:fldChar w:fldCharType="begin"/>
      </w:r>
      <w:r>
        <w:instrText xml:space="preserve"> HYPERLINK "consultantplus://offline/ref=94E04023A22CB181CD7DD616DA7F4D168F819C1D83156958DDA7F09C4CD9CBD2F8EE1A48239288E3kEc2M" </w:instrText>
      </w:r>
      <w:r>
        <w:fldChar w:fldCharType="separate"/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2.9</w:t>
      </w:r>
      <w:r>
        <w:fldChar w:fldCharType="end"/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предусматривающей возможность освобождения от административной ответственности при малозначительности административного правонарушения. В силу </w:t>
      </w:r>
      <w:r>
        <w:fldChar w:fldCharType="begin"/>
      </w:r>
      <w:r>
        <w:instrText xml:space="preserve"> HYPERLINK "consultantplus://offline/ref=94E04023A22CB181CD7DD616DA7F4D168F819C1D83156958DDA7F09C4CD9CBD2F8EE1A4823938BE4kEcFM" </w:instrText>
      </w:r>
      <w:r>
        <w:fldChar w:fldCharType="separate"/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15.5</w:t>
      </w:r>
      <w:r>
        <w:fldChar w:fldCharType="end"/>
      </w:r>
      <w:r w:rsidRPr="00F722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административное правонарушение не может быть признано малозначительным, т.к. оно посягает на установленный нормативными правовыми актами порядок общественных отношений в сфере финансов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налогов и сборов, фискальных интересов государства, следовательно, представляет существенную угрозу охраняемым общественным отношениям.</w:t>
      </w:r>
    </w:p>
    <w:p w:rsidR="002A1EE9" w:rsidRPr="00044CE2" w:rsidP="00C4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</w:t>
      </w:r>
      <w:r w:rsidRPr="00044CE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мировой судья, в соответствии с требованиями ст.4.1 КоАП РФ, учитывает характер совершённого </w:t>
      </w:r>
      <w:r w:rsidRPr="00044CE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A1EE9" w:rsidRPr="00431B2A" w:rsidP="00C4135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A1EE9" w:rsidRPr="00D43959" w:rsidP="00C4135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22040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 w:rsidR="00656055">
        <w:rPr>
          <w:rFonts w:ascii="Times New Roman" w:hAnsi="Times New Roman" w:cs="Times New Roman"/>
          <w:sz w:val="28"/>
          <w:szCs w:val="28"/>
        </w:rPr>
        <w:t>ООО  «</w:t>
      </w:r>
      <w:r w:rsidR="00656055">
        <w:rPr>
          <w:rFonts w:ascii="Times New Roman" w:hAnsi="Times New Roman" w:cs="Times New Roman"/>
          <w:sz w:val="28"/>
          <w:szCs w:val="28"/>
        </w:rPr>
        <w:t>Бионур</w:t>
      </w:r>
      <w:r w:rsidR="00656055">
        <w:rPr>
          <w:rFonts w:ascii="Times New Roman" w:hAnsi="Times New Roman" w:cs="Times New Roman"/>
          <w:sz w:val="28"/>
          <w:szCs w:val="28"/>
        </w:rPr>
        <w:t>-Крым</w:t>
      </w:r>
      <w:r w:rsidR="00656055">
        <w:rPr>
          <w:sz w:val="28"/>
          <w:szCs w:val="28"/>
        </w:rPr>
        <w:t xml:space="preserve">» </w:t>
      </w:r>
      <w:r w:rsidR="00656055">
        <w:rPr>
          <w:rFonts w:ascii="Times New Roman" w:hAnsi="Times New Roman" w:cs="Times New Roman"/>
          <w:sz w:val="28"/>
          <w:szCs w:val="28"/>
        </w:rPr>
        <w:t xml:space="preserve">Панкову В.Г.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43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EE9" w:rsidRPr="00D21B8B" w:rsidP="00C4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A1EE9" w:rsidRPr="00431B2A" w:rsidP="002A1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1EE9" w:rsidRPr="00431B2A" w:rsidP="002A1EE9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2A1EE9" w:rsidRPr="00D43959" w:rsidP="00C41350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656055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Торговый Дом «</w:t>
      </w:r>
      <w:r w:rsidR="00656055">
        <w:rPr>
          <w:rFonts w:ascii="Times New Roman" w:hAnsi="Times New Roman" w:cs="Times New Roman"/>
          <w:sz w:val="28"/>
          <w:szCs w:val="28"/>
        </w:rPr>
        <w:t>Бионур</w:t>
      </w:r>
      <w:r w:rsidR="00656055">
        <w:rPr>
          <w:rFonts w:ascii="Times New Roman" w:hAnsi="Times New Roman" w:cs="Times New Roman"/>
          <w:sz w:val="28"/>
          <w:szCs w:val="28"/>
        </w:rPr>
        <w:t>-Крым»</w:t>
      </w:r>
      <w:r w:rsidRPr="00E73DD7" w:rsidR="00656055">
        <w:rPr>
          <w:rFonts w:ascii="Times New Roman" w:hAnsi="Times New Roman" w:cs="Times New Roman"/>
          <w:sz w:val="28"/>
          <w:szCs w:val="28"/>
        </w:rPr>
        <w:t xml:space="preserve"> </w:t>
      </w:r>
      <w:r w:rsidR="00656055">
        <w:rPr>
          <w:rFonts w:ascii="Times New Roman" w:hAnsi="Times New Roman" w:cs="Times New Roman"/>
          <w:sz w:val="28"/>
          <w:szCs w:val="28"/>
        </w:rPr>
        <w:t>Панкова Виктора Геннадьевича</w:t>
      </w:r>
      <w:r w:rsidRPr="00431B2A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431B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431B2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31B2A">
        <w:rPr>
          <w:rFonts w:ascii="Times New Roman" w:hAnsi="Times New Roman"/>
          <w:sz w:val="28"/>
          <w:szCs w:val="28"/>
        </w:rPr>
        <w:t xml:space="preserve"> </w:t>
      </w:r>
      <w:r w:rsidRPr="00D2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E9" w:rsidP="00C41350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41350" w:rsidRPr="00431B2A" w:rsidP="00C41350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2A1EE9" w:rsidRPr="00431B2A" w:rsidP="00C41350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A1EE9" w:rsidP="00C413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p w:rsidR="00D17FCE" w:rsidP="00C413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17FCE" w:rsidP="00C413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17FCE" w:rsidRPr="00431B2A" w:rsidP="00C413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C41350">
      <w:headerReference w:type="default" r:id="rId4"/>
      <w:pgSz w:w="11906" w:h="16838"/>
      <w:pgMar w:top="709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CE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5A"/>
    <w:rsid w:val="00044CE2"/>
    <w:rsid w:val="001B31C1"/>
    <w:rsid w:val="002005B0"/>
    <w:rsid w:val="00220408"/>
    <w:rsid w:val="00236601"/>
    <w:rsid w:val="00243FE6"/>
    <w:rsid w:val="002504E6"/>
    <w:rsid w:val="002964BC"/>
    <w:rsid w:val="002A1EE9"/>
    <w:rsid w:val="00346508"/>
    <w:rsid w:val="00386D3C"/>
    <w:rsid w:val="003A5980"/>
    <w:rsid w:val="00431B2A"/>
    <w:rsid w:val="00633DE2"/>
    <w:rsid w:val="00656055"/>
    <w:rsid w:val="006B7DF3"/>
    <w:rsid w:val="00764B97"/>
    <w:rsid w:val="007B46E9"/>
    <w:rsid w:val="007F01F4"/>
    <w:rsid w:val="008B6C28"/>
    <w:rsid w:val="008E413E"/>
    <w:rsid w:val="00905EA9"/>
    <w:rsid w:val="009C185A"/>
    <w:rsid w:val="00A82CD6"/>
    <w:rsid w:val="00C41350"/>
    <w:rsid w:val="00C94D1D"/>
    <w:rsid w:val="00D17FCE"/>
    <w:rsid w:val="00D21B8B"/>
    <w:rsid w:val="00D43959"/>
    <w:rsid w:val="00DC4AD1"/>
    <w:rsid w:val="00E158EA"/>
    <w:rsid w:val="00E73DD7"/>
    <w:rsid w:val="00E80712"/>
    <w:rsid w:val="00F72217"/>
    <w:rsid w:val="00FD73F9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E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A1EE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2A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1EE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4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35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