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3B4" w:rsidRPr="0034681A" w:rsidP="00007AB7">
      <w:pPr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46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Дело №05-0</w:t>
      </w:r>
      <w:r w:rsidR="00346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055</w:t>
      </w:r>
      <w:r w:rsidRPr="00346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/16/202</w:t>
      </w:r>
      <w:r w:rsidR="00346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1E33B4" w:rsidRPr="0034681A" w:rsidP="00007AB7">
      <w:pPr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33B4" w:rsidRPr="0034681A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46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ПОСТАНОВЛЕНИЕ </w:t>
      </w:r>
    </w:p>
    <w:p w:rsidR="001E33B4" w:rsidRPr="0034681A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33B4" w:rsidRPr="0034681A" w:rsidP="00007AB7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34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марта </w:t>
      </w:r>
      <w:r w:rsidRPr="0034681A" w:rsidR="001C60A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4681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4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   </w:t>
      </w:r>
      <w:r w:rsidRPr="0034681A" w:rsidR="00C55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34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34681A" w:rsidR="00786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гор</w:t>
      </w:r>
      <w:r w:rsidRPr="0034681A" w:rsidR="00DC6B5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4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Симферополь</w:t>
      </w:r>
    </w:p>
    <w:p w:rsidR="001E33B4" w:rsidRPr="0034681A" w:rsidP="00007AB7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33B4" w:rsidRPr="0034681A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Мировой судья судебного участка </w:t>
      </w:r>
      <w:r w:rsidRPr="0034681A" w:rsidR="007C54C4">
        <w:rPr>
          <w:rFonts w:ascii="Times New Roman" w:eastAsia="Times New Roman" w:hAnsi="Times New Roman" w:cs="Times New Roman"/>
          <w:color w:val="000000"/>
          <w:sz w:val="28"/>
          <w:szCs w:val="28"/>
        </w:rPr>
        <w:t>№16 Центрального судебного района города Симферополь (</w:t>
      </w:r>
      <w:r w:rsidRPr="0034681A" w:rsidR="0034681A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 Симферополь с подчиненной ему территорией</w:t>
      </w:r>
      <w:r w:rsidRPr="0034681A" w:rsidR="007C54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Республики Крым </w:t>
      </w:r>
      <w:r w:rsidRPr="0034681A" w:rsidR="00571934">
        <w:rPr>
          <w:rFonts w:ascii="Times New Roman" w:eastAsia="Times New Roman" w:hAnsi="Times New Roman" w:cs="Times New Roman"/>
          <w:color w:val="000000"/>
          <w:sz w:val="28"/>
          <w:szCs w:val="28"/>
        </w:rPr>
        <w:t>Ильгова К.Ю.</w:t>
      </w:r>
      <w:r w:rsidRPr="003468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468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4681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помещении мировых судей Центрального судебного района города Симферополь, по адресу: г. Симферополь, ул. Крымских Партизан, 3а, дело об </w:t>
      </w:r>
      <w:r w:rsidRPr="0034681A"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 в отношении:</w:t>
      </w:r>
    </w:p>
    <w:p w:rsidR="00305CD9" w:rsidRPr="0034681A" w:rsidP="0034681A">
      <w:pPr>
        <w:spacing w:after="0" w:line="240" w:lineRule="auto"/>
        <w:ind w:left="2835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Гаевской Е.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681A" w:rsidR="00875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81A" w:rsidR="008751BE">
        <w:rPr>
          <w:rFonts w:ascii="Times New Roman" w:hAnsi="Times New Roman" w:cs="Times New Roman"/>
          <w:sz w:val="28"/>
          <w:szCs w:val="28"/>
        </w:rPr>
        <w:t>года рождения, урожен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34681A" w:rsidR="00875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«Данные изъяты»</w:t>
      </w:r>
      <w:r w:rsidRPr="0034681A" w:rsidR="008751BE">
        <w:rPr>
          <w:rFonts w:ascii="Times New Roman" w:hAnsi="Times New Roman" w:cs="Times New Roman"/>
          <w:sz w:val="28"/>
          <w:szCs w:val="28"/>
        </w:rPr>
        <w:t xml:space="preserve">, гражданина РФ, паспорт </w:t>
      </w:r>
      <w:r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681A" w:rsidR="008751BE">
        <w:rPr>
          <w:rFonts w:ascii="Times New Roman" w:hAnsi="Times New Roman" w:cs="Times New Roman"/>
          <w:sz w:val="28"/>
          <w:szCs w:val="28"/>
        </w:rPr>
        <w:t xml:space="preserve">  зарегистрированно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4681A" w:rsidR="008751BE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«Данные изъяты»</w:t>
      </w:r>
      <w:r w:rsidRPr="0034681A" w:rsidR="008751BE">
        <w:rPr>
          <w:rFonts w:ascii="Times New Roman" w:hAnsi="Times New Roman" w:cs="Times New Roman"/>
          <w:sz w:val="28"/>
          <w:szCs w:val="28"/>
        </w:rPr>
        <w:t>,</w:t>
      </w:r>
    </w:p>
    <w:p w:rsidR="001E33B4" w:rsidRPr="0034681A" w:rsidP="00007A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81A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ст.17.</w:t>
      </w:r>
      <w:r w:rsidRPr="0034681A" w:rsidR="00762F0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4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КоАП РФ,</w:t>
      </w:r>
    </w:p>
    <w:p w:rsidR="001E33B4" w:rsidRPr="0034681A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46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УСТАНОВИЛ:</w:t>
      </w:r>
    </w:p>
    <w:p w:rsidR="00762F09" w:rsidRPr="0034681A" w:rsidP="00B6178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Гаевская Е.А.</w:t>
      </w:r>
      <w:r w:rsidRPr="0034681A" w:rsidR="002B5782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</w:rPr>
        <w:t>«Данные изъяты»</w:t>
      </w:r>
      <w:r w:rsidRPr="0034681A" w:rsidR="00EB438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681A" w:rsidR="000F5D67">
        <w:rPr>
          <w:rFonts w:ascii="Times New Roman" w:hAnsi="Times New Roman"/>
          <w:color w:val="000000"/>
          <w:sz w:val="28"/>
          <w:szCs w:val="28"/>
        </w:rPr>
        <w:t xml:space="preserve">находясь </w:t>
      </w:r>
      <w:r w:rsidRPr="0034681A" w:rsidR="00476DF9"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4681A">
        <w:rPr>
          <w:rFonts w:ascii="Times New Roman" w:hAnsi="Times New Roman"/>
          <w:sz w:val="28"/>
          <w:szCs w:val="28"/>
        </w:rPr>
        <w:t>воспрепятствовал</w:t>
      </w:r>
      <w:r>
        <w:rPr>
          <w:rFonts w:ascii="Times New Roman" w:hAnsi="Times New Roman"/>
          <w:sz w:val="28"/>
          <w:szCs w:val="28"/>
        </w:rPr>
        <w:t>а</w:t>
      </w:r>
      <w:r w:rsidRPr="0034681A">
        <w:rPr>
          <w:rFonts w:ascii="Times New Roman" w:hAnsi="Times New Roman"/>
          <w:sz w:val="28"/>
          <w:szCs w:val="28"/>
        </w:rPr>
        <w:t xml:space="preserve"> законной деятельности должностного лица органа, уполномоченного на осуществление функций по принудительному исполнению постановления </w:t>
      </w:r>
      <w:r>
        <w:rPr>
          <w:rFonts w:ascii="Times New Roman" w:hAnsi="Times New Roman"/>
          <w:sz w:val="28"/>
          <w:szCs w:val="28"/>
        </w:rPr>
        <w:t xml:space="preserve">Центрального районного суда города Симферополя Республики Крым от 03.02.2026 </w:t>
      </w:r>
      <w:r w:rsidRPr="0034681A" w:rsidR="008B58CF">
        <w:rPr>
          <w:rFonts w:ascii="Times New Roman" w:hAnsi="Times New Roman"/>
          <w:sz w:val="28"/>
          <w:szCs w:val="28"/>
        </w:rPr>
        <w:t xml:space="preserve">о приводе, </w:t>
      </w:r>
      <w:r w:rsidRPr="0034681A">
        <w:rPr>
          <w:rFonts w:ascii="Times New Roman" w:hAnsi="Times New Roman"/>
          <w:sz w:val="28"/>
          <w:szCs w:val="28"/>
        </w:rPr>
        <w:t>отказывал</w:t>
      </w:r>
      <w:r>
        <w:rPr>
          <w:rFonts w:ascii="Times New Roman" w:hAnsi="Times New Roman"/>
          <w:sz w:val="28"/>
          <w:szCs w:val="28"/>
        </w:rPr>
        <w:t xml:space="preserve">ась покинуть служебный автомобиль и проследовать в здание суда, </w:t>
      </w:r>
      <w:r w:rsidRPr="0034681A">
        <w:rPr>
          <w:rFonts w:ascii="Times New Roman" w:hAnsi="Times New Roman"/>
          <w:sz w:val="28"/>
          <w:szCs w:val="28"/>
        </w:rPr>
        <w:t>тем самым воспрепятствовал</w:t>
      </w:r>
      <w:r>
        <w:rPr>
          <w:rFonts w:ascii="Times New Roman" w:hAnsi="Times New Roman"/>
          <w:sz w:val="28"/>
          <w:szCs w:val="28"/>
        </w:rPr>
        <w:t>а</w:t>
      </w:r>
      <w:r w:rsidRPr="0034681A">
        <w:rPr>
          <w:rFonts w:ascii="Times New Roman" w:hAnsi="Times New Roman"/>
          <w:sz w:val="28"/>
          <w:szCs w:val="28"/>
        </w:rPr>
        <w:t xml:space="preserve">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</w:t>
      </w:r>
      <w:r w:rsidRPr="0034681A">
        <w:rPr>
          <w:rFonts w:ascii="Times New Roman" w:hAnsi="Times New Roman"/>
          <w:sz w:val="28"/>
          <w:szCs w:val="28"/>
        </w:rPr>
        <w:t>овленного порядка деятельности судов, находящегося</w:t>
      </w:r>
      <w:r w:rsidRPr="0034681A">
        <w:rPr>
          <w:rFonts w:ascii="Times New Roman" w:hAnsi="Times New Roman"/>
          <w:sz w:val="28"/>
          <w:szCs w:val="28"/>
        </w:rPr>
        <w:t xml:space="preserve"> при исполнении служебных обязанностей. </w:t>
      </w:r>
    </w:p>
    <w:p w:rsidR="0034681A" w:rsidRPr="003D2EC1" w:rsidP="003468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BEA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color w:val="000000"/>
          <w:sz w:val="28"/>
          <w:szCs w:val="28"/>
        </w:rPr>
        <w:t>Гаевская Е.А</w:t>
      </w:r>
      <w:r w:rsidRPr="002E1B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BEA">
        <w:rPr>
          <w:rFonts w:ascii="Times New Roman" w:hAnsi="Times New Roman" w:cs="Times New Roman"/>
          <w:sz w:val="28"/>
          <w:szCs w:val="28"/>
        </w:rPr>
        <w:t>не явил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1B3BEA">
        <w:rPr>
          <w:rFonts w:ascii="Times New Roman" w:hAnsi="Times New Roman" w:cs="Times New Roman"/>
          <w:sz w:val="28"/>
          <w:szCs w:val="28"/>
        </w:rPr>
        <w:t xml:space="preserve">, 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 и месте рассмотрения дела извещен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надлежаще, почтовая корреспонденция, направленная в адрес лица, была возвращена в суд с отметкой об истечении срока хранения.  </w:t>
      </w:r>
    </w:p>
    <w:p w:rsidR="0034681A" w:rsidRPr="003D2EC1" w:rsidP="003468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разъяснений, данных в п. 6 постановления Пленума Верховного Суда РФ от 24 марта 2005 года № 5 «О некоторых вопросах, в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>
        <w:rPr>
          <w:rFonts w:ascii="Times New Roman" w:hAnsi="Times New Roman"/>
          <w:color w:val="000000"/>
          <w:sz w:val="28"/>
          <w:szCs w:val="28"/>
        </w:rPr>
        <w:t>Гаевская Е.А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. считается надлежаще извещенн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времени и месте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рассмотрения дела об административном правонарушении.</w:t>
      </w:r>
    </w:p>
    <w:p w:rsidR="0034681A" w:rsidP="003468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rPr>
          <w:rFonts w:ascii="Times New Roman" w:hAnsi="Times New Roman"/>
          <w:color w:val="000000"/>
          <w:sz w:val="28"/>
          <w:szCs w:val="28"/>
        </w:rPr>
        <w:t>Гаевской Е.А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2F09" w:rsidRPr="0034681A" w:rsidP="00B6178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 xml:space="preserve">Согласно пункту 1 </w:t>
      </w:r>
      <w:r w:rsidRPr="0034681A">
        <w:rPr>
          <w:rFonts w:ascii="Times New Roman" w:hAnsi="Times New Roman"/>
          <w:sz w:val="28"/>
          <w:szCs w:val="28"/>
        </w:rPr>
        <w:t>статьи 11 Федерального закона от 21.07.1997 №118-ФЗ «Об органах принудительного исполнения Российской Федерации» судебный пристав по обеспечению установленного порядка деятельности судов обязан, в том числе по поручению старшего судебного пристава обеспечи</w:t>
      </w:r>
      <w:r w:rsidRPr="0034681A">
        <w:rPr>
          <w:rFonts w:ascii="Times New Roman" w:hAnsi="Times New Roman"/>
          <w:sz w:val="28"/>
          <w:szCs w:val="28"/>
        </w:rPr>
        <w:t xml:space="preserve">вать безопасность судебных приставов-исполнителей, иных должностных лиц </w:t>
      </w:r>
      <w:r w:rsidRPr="0034681A">
        <w:rPr>
          <w:rFonts w:ascii="Times New Roman" w:hAnsi="Times New Roman"/>
          <w:sz w:val="28"/>
          <w:szCs w:val="28"/>
        </w:rPr>
        <w:t>органов принудительного исполнения при исполнении служебных обязанностей.</w:t>
      </w:r>
    </w:p>
    <w:p w:rsidR="00762F09" w:rsidRPr="0034681A" w:rsidP="00B6178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 xml:space="preserve">Пунктом 2 статьи 11 Федерального закона от 21.07.1997 №118-ФЗ «Об органах принудительного исполнения </w:t>
      </w:r>
      <w:r w:rsidRPr="0034681A">
        <w:rPr>
          <w:rFonts w:ascii="Times New Roman" w:hAnsi="Times New Roman"/>
          <w:sz w:val="28"/>
          <w:szCs w:val="28"/>
        </w:rPr>
        <w:t>Российской Федерации»  установлено, что судебный пристав по обеспечению установленного порядка деятельности судов имеет право, в том числе осуществлять производство по делам об административных правонарушениях в порядке, предусмотренном законодательством Р</w:t>
      </w:r>
      <w:r w:rsidRPr="0034681A">
        <w:rPr>
          <w:rFonts w:ascii="Times New Roman" w:hAnsi="Times New Roman"/>
          <w:sz w:val="28"/>
          <w:szCs w:val="28"/>
        </w:rPr>
        <w:t>оссийской Федерации об административных правонарушениях.</w:t>
      </w:r>
    </w:p>
    <w:p w:rsidR="00762F09" w:rsidRPr="0034681A" w:rsidP="00B6178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>В силу пункта 1</w:t>
      </w:r>
      <w:r w:rsidRPr="0034681A">
        <w:rPr>
          <w:sz w:val="28"/>
          <w:szCs w:val="28"/>
        </w:rPr>
        <w:t xml:space="preserve"> </w:t>
      </w:r>
      <w:r w:rsidRPr="0034681A">
        <w:rPr>
          <w:rFonts w:ascii="Times New Roman" w:hAnsi="Times New Roman"/>
          <w:sz w:val="28"/>
          <w:szCs w:val="28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34681A">
        <w:rPr>
          <w:sz w:val="28"/>
          <w:szCs w:val="28"/>
        </w:rPr>
        <w:t xml:space="preserve"> </w:t>
      </w:r>
      <w:r w:rsidRPr="0034681A">
        <w:rPr>
          <w:rFonts w:ascii="Times New Roman" w:hAnsi="Times New Roman"/>
          <w:sz w:val="28"/>
          <w:szCs w:val="28"/>
        </w:rPr>
        <w:t>законные требования сотрудника органов принудительного исполнения по</w:t>
      </w:r>
      <w:r w:rsidRPr="0034681A">
        <w:rPr>
          <w:rFonts w:ascii="Times New Roman" w:hAnsi="Times New Roman"/>
          <w:sz w:val="28"/>
          <w:szCs w:val="28"/>
        </w:rPr>
        <w:t>длежат выполнению всеми органами, организациями, должностными лицами и гражданами на территории Российской Федерации.</w:t>
      </w:r>
    </w:p>
    <w:p w:rsidR="00762F09" w:rsidRPr="0034681A" w:rsidP="00B6178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>Пунктом 4 статьи 14 Федерального закона от 21.07.1997 №118-ФЗ «Об органах принудительного исполнения Российской Федерации»  установлено, ч</w:t>
      </w:r>
      <w:r w:rsidRPr="0034681A">
        <w:rPr>
          <w:rFonts w:ascii="Times New Roman" w:hAnsi="Times New Roman"/>
          <w:sz w:val="28"/>
          <w:szCs w:val="28"/>
        </w:rPr>
        <w:t>то невыполнение законных требований сотрудника органов принудительного исполнения, в том числе непредоставление информации, предусмотренной пунктом 2 настоящей статьи, или предоставление недостоверной информации, а также действия, препятствующие исполнению</w:t>
      </w:r>
      <w:r w:rsidRPr="0034681A">
        <w:rPr>
          <w:rFonts w:ascii="Times New Roman" w:hAnsi="Times New Roman"/>
          <w:sz w:val="28"/>
          <w:szCs w:val="28"/>
        </w:rPr>
        <w:t xml:space="preserve">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762F09" w:rsidRPr="0034681A" w:rsidP="00B6178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>Аналогичные положения закреплены в статье 6 Федерального закона от 02.10.2007 №229-ФЗ «Об исполнительном п</w:t>
      </w:r>
      <w:r w:rsidRPr="0034681A">
        <w:rPr>
          <w:rFonts w:ascii="Times New Roman" w:hAnsi="Times New Roman"/>
          <w:sz w:val="28"/>
          <w:szCs w:val="28"/>
        </w:rPr>
        <w:t>роизводстве».</w:t>
      </w:r>
    </w:p>
    <w:p w:rsidR="00762F09" w:rsidRPr="0034681A" w:rsidP="00B6178F">
      <w:pPr>
        <w:pStyle w:val="ConsPlusNormal"/>
        <w:tabs>
          <w:tab w:val="left" w:pos="709"/>
        </w:tabs>
        <w:ind w:firstLine="851"/>
        <w:jc w:val="both"/>
        <w:rPr>
          <w:sz w:val="28"/>
          <w:szCs w:val="28"/>
        </w:rPr>
      </w:pPr>
      <w:r w:rsidRPr="0034681A">
        <w:rPr>
          <w:sz w:val="28"/>
          <w:szCs w:val="28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</w:t>
      </w:r>
      <w:r w:rsidRPr="0034681A">
        <w:rPr>
          <w:sz w:val="28"/>
          <w:szCs w:val="28"/>
        </w:rPr>
        <w:t xml:space="preserve">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762F09" w:rsidRPr="0034681A" w:rsidP="00B6178F">
      <w:pPr>
        <w:pStyle w:val="ConsPlusNormal"/>
        <w:tabs>
          <w:tab w:val="left" w:pos="709"/>
        </w:tabs>
        <w:ind w:firstLine="851"/>
        <w:jc w:val="both"/>
        <w:rPr>
          <w:sz w:val="28"/>
          <w:szCs w:val="28"/>
        </w:rPr>
      </w:pPr>
      <w:r w:rsidRPr="0034681A">
        <w:rPr>
          <w:sz w:val="28"/>
          <w:szCs w:val="28"/>
        </w:rPr>
        <w:t>При этом</w:t>
      </w:r>
      <w:r w:rsidRPr="0034681A" w:rsidR="00B6178F">
        <w:rPr>
          <w:sz w:val="28"/>
          <w:szCs w:val="28"/>
        </w:rPr>
        <w:t>,</w:t>
      </w:r>
      <w:r w:rsidRPr="0034681A">
        <w:rPr>
          <w:sz w:val="28"/>
          <w:szCs w:val="28"/>
        </w:rPr>
        <w:t xml:space="preserve"> воспрепятствованием законной деятельности судебного пристава являются любые действия, со</w:t>
      </w:r>
      <w:r w:rsidRPr="0034681A">
        <w:rPr>
          <w:sz w:val="28"/>
          <w:szCs w:val="28"/>
        </w:rPr>
        <w:t xml:space="preserve">здающие препятствие в реализации судебным приставом служебных полномочий в процессе осуществления предусмотренных законом полномочий.  </w:t>
      </w:r>
    </w:p>
    <w:p w:rsidR="00762F09" w:rsidRPr="0034681A" w:rsidP="00B6178F">
      <w:pPr>
        <w:pStyle w:val="ConsPlusNormal"/>
        <w:tabs>
          <w:tab w:val="left" w:pos="709"/>
        </w:tabs>
        <w:ind w:firstLine="851"/>
        <w:jc w:val="both"/>
        <w:rPr>
          <w:sz w:val="28"/>
          <w:szCs w:val="28"/>
        </w:rPr>
      </w:pPr>
      <w:r w:rsidRPr="0034681A">
        <w:rPr>
          <w:sz w:val="28"/>
          <w:szCs w:val="28"/>
        </w:rPr>
        <w:t xml:space="preserve">Вина </w:t>
      </w:r>
      <w:r w:rsidR="0034681A">
        <w:rPr>
          <w:color w:val="000000"/>
          <w:sz w:val="28"/>
          <w:szCs w:val="28"/>
        </w:rPr>
        <w:t>Гаевской Е.А</w:t>
      </w:r>
      <w:r w:rsidRPr="0034681A" w:rsidR="008B58CF">
        <w:rPr>
          <w:sz w:val="28"/>
          <w:szCs w:val="28"/>
        </w:rPr>
        <w:t xml:space="preserve">. </w:t>
      </w:r>
      <w:r w:rsidRPr="0034681A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</w:t>
      </w:r>
      <w:r w:rsidRPr="0034681A">
        <w:rPr>
          <w:sz w:val="28"/>
          <w:szCs w:val="28"/>
        </w:rPr>
        <w:t xml:space="preserve">пностью 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</w:t>
      </w:r>
      <w:r>
        <w:t>«Данные изъяты»</w:t>
      </w:r>
      <w:r w:rsidRPr="0034681A">
        <w:rPr>
          <w:sz w:val="28"/>
          <w:szCs w:val="28"/>
        </w:rPr>
        <w:t xml:space="preserve">,  письменными объяснениями </w:t>
      </w:r>
      <w:r w:rsidRPr="0034681A" w:rsidR="00F10DE3">
        <w:rPr>
          <w:sz w:val="28"/>
          <w:szCs w:val="28"/>
        </w:rPr>
        <w:t>свидетеля</w:t>
      </w:r>
      <w:r w:rsidRPr="0034681A" w:rsidR="00FC5F25">
        <w:rPr>
          <w:sz w:val="28"/>
          <w:szCs w:val="28"/>
        </w:rPr>
        <w:t xml:space="preserve"> </w:t>
      </w:r>
      <w:r w:rsidR="0034681A">
        <w:rPr>
          <w:sz w:val="28"/>
          <w:szCs w:val="28"/>
        </w:rPr>
        <w:t>Гусейновой А.В.</w:t>
      </w:r>
      <w:r w:rsidRPr="0034681A" w:rsidR="00FC5F25">
        <w:rPr>
          <w:sz w:val="28"/>
          <w:szCs w:val="28"/>
        </w:rPr>
        <w:t xml:space="preserve"> от </w:t>
      </w:r>
      <w:r w:rsidR="0034681A">
        <w:rPr>
          <w:sz w:val="28"/>
          <w:szCs w:val="28"/>
        </w:rPr>
        <w:t>10</w:t>
      </w:r>
      <w:r w:rsidRPr="0034681A" w:rsidR="00FC5F25">
        <w:rPr>
          <w:sz w:val="28"/>
          <w:szCs w:val="28"/>
        </w:rPr>
        <w:t>.0</w:t>
      </w:r>
      <w:r w:rsidR="0034681A">
        <w:rPr>
          <w:sz w:val="28"/>
          <w:szCs w:val="28"/>
        </w:rPr>
        <w:t>2</w:t>
      </w:r>
      <w:r w:rsidRPr="0034681A" w:rsidR="00FC5F25">
        <w:rPr>
          <w:sz w:val="28"/>
          <w:szCs w:val="28"/>
        </w:rPr>
        <w:t>.202</w:t>
      </w:r>
      <w:r w:rsidR="0034681A">
        <w:rPr>
          <w:sz w:val="28"/>
          <w:szCs w:val="28"/>
        </w:rPr>
        <w:t>6</w:t>
      </w:r>
      <w:r w:rsidR="002968D5">
        <w:rPr>
          <w:sz w:val="28"/>
          <w:szCs w:val="28"/>
        </w:rPr>
        <w:t>, копией постановления о приводе от 03.02.2026</w:t>
      </w:r>
      <w:r w:rsidRPr="0034681A">
        <w:rPr>
          <w:sz w:val="28"/>
          <w:szCs w:val="28"/>
        </w:rPr>
        <w:t>.</w:t>
      </w:r>
      <w:r w:rsidR="002968D5">
        <w:rPr>
          <w:sz w:val="28"/>
          <w:szCs w:val="28"/>
        </w:rPr>
        <w:t xml:space="preserve"> </w:t>
      </w:r>
    </w:p>
    <w:p w:rsidR="00762F09" w:rsidRPr="0034681A" w:rsidP="00B6178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</w:t>
      </w:r>
      <w:r w:rsidRPr="0034681A">
        <w:rPr>
          <w:rFonts w:ascii="Times New Roman" w:hAnsi="Times New Roman"/>
          <w:sz w:val="28"/>
          <w:szCs w:val="28"/>
        </w:rPr>
        <w:t xml:space="preserve">ода о виновности </w:t>
      </w:r>
      <w:r w:rsidR="002968D5">
        <w:rPr>
          <w:rFonts w:ascii="Times New Roman" w:hAnsi="Times New Roman"/>
          <w:color w:val="000000"/>
          <w:sz w:val="28"/>
          <w:szCs w:val="28"/>
        </w:rPr>
        <w:t>Гаевской Е.А</w:t>
      </w:r>
      <w:r w:rsidRPr="0034681A" w:rsidR="00FC5F25">
        <w:rPr>
          <w:rFonts w:ascii="Times New Roman" w:hAnsi="Times New Roman"/>
          <w:sz w:val="28"/>
          <w:szCs w:val="28"/>
        </w:rPr>
        <w:t>.</w:t>
      </w:r>
      <w:r w:rsidRPr="0034681A">
        <w:rPr>
          <w:rFonts w:ascii="Times New Roman" w:hAnsi="Times New Roman"/>
          <w:sz w:val="28"/>
          <w:szCs w:val="28"/>
        </w:rPr>
        <w:t xml:space="preserve"> в совершении вмененного административного правонарушения.</w:t>
      </w:r>
    </w:p>
    <w:p w:rsidR="00762F09" w:rsidRPr="0034681A" w:rsidP="00B6178F">
      <w:pPr>
        <w:pStyle w:val="ConsPlusNormal"/>
        <w:tabs>
          <w:tab w:val="left" w:pos="709"/>
        </w:tabs>
        <w:ind w:firstLine="851"/>
        <w:jc w:val="both"/>
        <w:rPr>
          <w:sz w:val="28"/>
          <w:szCs w:val="28"/>
        </w:rPr>
      </w:pPr>
      <w:r w:rsidRPr="0034681A">
        <w:rPr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="002968D5">
        <w:rPr>
          <w:color w:val="000000"/>
          <w:sz w:val="28"/>
          <w:szCs w:val="28"/>
        </w:rPr>
        <w:t>Гаевская Е.А</w:t>
      </w:r>
      <w:r w:rsidRPr="0034681A" w:rsidR="00FC5F25">
        <w:rPr>
          <w:sz w:val="28"/>
          <w:szCs w:val="28"/>
        </w:rPr>
        <w:t>.</w:t>
      </w:r>
      <w:r w:rsidRPr="0034681A" w:rsidR="00F10DE3">
        <w:rPr>
          <w:sz w:val="28"/>
          <w:szCs w:val="28"/>
        </w:rPr>
        <w:t xml:space="preserve"> </w:t>
      </w:r>
      <w:r w:rsidRPr="0034681A">
        <w:rPr>
          <w:sz w:val="28"/>
          <w:szCs w:val="28"/>
        </w:rPr>
        <w:t>совершил</w:t>
      </w:r>
      <w:r w:rsidR="002968D5">
        <w:rPr>
          <w:sz w:val="28"/>
          <w:szCs w:val="28"/>
        </w:rPr>
        <w:t>а</w:t>
      </w:r>
      <w:r w:rsidRPr="0034681A">
        <w:rPr>
          <w:sz w:val="28"/>
          <w:szCs w:val="28"/>
        </w:rPr>
        <w:t xml:space="preserve"> </w:t>
      </w:r>
      <w:r w:rsidRPr="0034681A">
        <w:rPr>
          <w:sz w:val="28"/>
          <w:szCs w:val="28"/>
        </w:rPr>
        <w:t xml:space="preserve">правонарушение, предусмотренное  ст.17.8 Кодекса Российской  Федерации об  административных правонарушениях, а именно: </w:t>
      </w:r>
      <w:r w:rsidRPr="0034681A">
        <w:rPr>
          <w:color w:val="000000"/>
          <w:sz w:val="28"/>
          <w:szCs w:val="28"/>
          <w:shd w:val="clear" w:color="auto" w:fill="FFFFFF"/>
        </w:rPr>
        <w:t>воспрепятствовал</w:t>
      </w:r>
      <w:r w:rsidR="002968D5">
        <w:rPr>
          <w:color w:val="000000"/>
          <w:sz w:val="28"/>
          <w:szCs w:val="28"/>
          <w:shd w:val="clear" w:color="auto" w:fill="FFFFFF"/>
        </w:rPr>
        <w:t>а</w:t>
      </w:r>
      <w:r w:rsidRPr="0034681A">
        <w:rPr>
          <w:color w:val="000000"/>
          <w:sz w:val="28"/>
          <w:szCs w:val="28"/>
          <w:shd w:val="clear" w:color="auto" w:fill="FFFFFF"/>
        </w:rPr>
        <w:t xml:space="preserve"> законной деятельности должностного лица органа, уполномоченного обеспечение </w:t>
      </w:r>
      <w:r w:rsidRPr="0034681A">
        <w:rPr>
          <w:sz w:val="28"/>
          <w:szCs w:val="28"/>
          <w:shd w:val="clear" w:color="auto" w:fill="FFFFFF"/>
        </w:rPr>
        <w:t xml:space="preserve">установленного порядка деятельности судов </w:t>
      </w:r>
      <w:r w:rsidRPr="0034681A">
        <w:rPr>
          <w:sz w:val="28"/>
          <w:szCs w:val="28"/>
          <w:shd w:val="clear" w:color="auto" w:fill="FFFFFF"/>
        </w:rPr>
        <w:t>находящегося при исполнении служебных</w:t>
      </w:r>
      <w:r w:rsidRPr="0034681A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anchor="dst100074" w:history="1">
        <w:r w:rsidRPr="0034681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обязанностей</w:t>
        </w:r>
      </w:hyperlink>
      <w:r w:rsidRPr="0034681A">
        <w:rPr>
          <w:sz w:val="28"/>
          <w:szCs w:val="28"/>
        </w:rPr>
        <w:t>.</w:t>
      </w:r>
    </w:p>
    <w:p w:rsidR="00762F09" w:rsidRPr="0034681A" w:rsidP="00B6178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968D5">
        <w:rPr>
          <w:rFonts w:ascii="Times New Roman" w:hAnsi="Times New Roman"/>
          <w:color w:val="000000"/>
          <w:sz w:val="28"/>
          <w:szCs w:val="28"/>
        </w:rPr>
        <w:t>Гаевской Е.А</w:t>
      </w:r>
      <w:r w:rsidRPr="0034681A" w:rsidR="008B58CF">
        <w:rPr>
          <w:rFonts w:ascii="Times New Roman" w:hAnsi="Times New Roman"/>
          <w:sz w:val="28"/>
          <w:szCs w:val="28"/>
        </w:rPr>
        <w:t xml:space="preserve">. </w:t>
      </w:r>
      <w:r w:rsidRPr="0034681A">
        <w:rPr>
          <w:rFonts w:ascii="Times New Roman" w:hAnsi="Times New Roman"/>
          <w:sz w:val="28"/>
          <w:szCs w:val="28"/>
        </w:rPr>
        <w:t>при возбуждении</w:t>
      </w:r>
      <w:r w:rsidRPr="0034681A">
        <w:rPr>
          <w:rFonts w:ascii="Times New Roman" w:hAnsi="Times New Roman"/>
          <w:sz w:val="28"/>
          <w:szCs w:val="28"/>
        </w:rPr>
        <w:t xml:space="preserve"> дела об административном правонарушении нарушены не были.</w:t>
      </w:r>
    </w:p>
    <w:p w:rsidR="00762F09" w:rsidRPr="0034681A" w:rsidP="00B6178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статьей 4.5 Кодекса Российской Федерации об административных правонарушениях, не истек. Оснований для прекра</w:t>
      </w:r>
      <w:r w:rsidRPr="0034681A">
        <w:rPr>
          <w:rFonts w:ascii="Times New Roman" w:hAnsi="Times New Roman"/>
          <w:sz w:val="28"/>
          <w:szCs w:val="28"/>
        </w:rPr>
        <w:t>щения производства по данному делу не установлено.</w:t>
      </w:r>
    </w:p>
    <w:p w:rsidR="002968D5" w:rsidP="002968D5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 Федерации об  административных правонарушения</w:t>
      </w:r>
      <w:r w:rsidRPr="0034681A">
        <w:rPr>
          <w:rFonts w:ascii="Times New Roman" w:hAnsi="Times New Roman"/>
          <w:sz w:val="28"/>
          <w:szCs w:val="28"/>
        </w:rPr>
        <w:t>х,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2968D5" w:rsidP="002968D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не установлено.</w:t>
      </w:r>
    </w:p>
    <w:p w:rsidR="002968D5" w:rsidRPr="00CD050F" w:rsidP="002968D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стоятельств, мировой судья считает необходимым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>Гаевскую Е.А.</w:t>
      </w:r>
      <w:r w:rsidRPr="002E1B8C">
        <w:rPr>
          <w:rFonts w:ascii="Times New Roman" w:hAnsi="Times New Roman" w:cs="Times New Roman"/>
          <w:sz w:val="28"/>
          <w:szCs w:val="28"/>
        </w:rPr>
        <w:t xml:space="preserve">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ст. 17</w:t>
      </w:r>
      <w:r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762F09" w:rsidRPr="0034681A" w:rsidP="003468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>На основании изложенного, руко</w:t>
      </w:r>
      <w:r w:rsidRPr="0034681A">
        <w:rPr>
          <w:rFonts w:ascii="Times New Roman" w:hAnsi="Times New Roman"/>
          <w:sz w:val="28"/>
          <w:szCs w:val="28"/>
        </w:rPr>
        <w:t>водствуясь статьями 29.9 - 29.11, 30.1 Кодекса Российской Федерации об административных правонарушениях, мировой судья -</w:t>
      </w:r>
    </w:p>
    <w:p w:rsidR="00762F09" w:rsidRPr="0034681A" w:rsidP="0034681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>ПОСТАНОВИЛ:</w:t>
      </w:r>
    </w:p>
    <w:p w:rsidR="0034681A" w:rsidRPr="0034681A" w:rsidP="00346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 xml:space="preserve">Признать </w:t>
      </w:r>
      <w:r w:rsidR="002968D5">
        <w:rPr>
          <w:rFonts w:ascii="Times New Roman" w:hAnsi="Times New Roman" w:cs="Times New Roman"/>
          <w:sz w:val="28"/>
          <w:szCs w:val="28"/>
        </w:rPr>
        <w:t>Гаевскую 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68D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681A" w:rsidR="002968D5">
        <w:rPr>
          <w:rFonts w:ascii="Times New Roman" w:hAnsi="Times New Roman"/>
          <w:sz w:val="28"/>
          <w:szCs w:val="28"/>
        </w:rPr>
        <w:t xml:space="preserve"> </w:t>
      </w:r>
      <w:r w:rsidRPr="0034681A">
        <w:rPr>
          <w:rFonts w:ascii="Times New Roman" w:hAnsi="Times New Roman"/>
          <w:sz w:val="28"/>
          <w:szCs w:val="28"/>
        </w:rPr>
        <w:t>виновн</w:t>
      </w:r>
      <w:r w:rsidR="002968D5">
        <w:rPr>
          <w:rFonts w:ascii="Times New Roman" w:hAnsi="Times New Roman"/>
          <w:sz w:val="28"/>
          <w:szCs w:val="28"/>
        </w:rPr>
        <w:t>ой</w:t>
      </w:r>
      <w:r w:rsidRPr="0034681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34681A">
        <w:rPr>
          <w:rStyle w:val="snippetequal"/>
          <w:rFonts w:ascii="Times New Roman" w:hAnsi="Times New Roman"/>
          <w:sz w:val="28"/>
          <w:szCs w:val="28"/>
        </w:rPr>
        <w:t xml:space="preserve">ст.17.8 </w:t>
      </w:r>
      <w:r w:rsidRPr="0034681A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="002968D5">
        <w:rPr>
          <w:rFonts w:ascii="Times New Roman" w:hAnsi="Times New Roman"/>
          <w:sz w:val="28"/>
          <w:szCs w:val="28"/>
        </w:rPr>
        <w:t>й</w:t>
      </w:r>
      <w:r w:rsidRPr="0034681A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1 000 (одна тысяча) рублей.</w:t>
      </w:r>
    </w:p>
    <w:p w:rsidR="0034681A" w:rsidRPr="0034681A" w:rsidP="0034681A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28"/>
          <w:szCs w:val="28"/>
        </w:rPr>
      </w:pPr>
      <w:r w:rsidRPr="0034681A">
        <w:rPr>
          <w:rStyle w:val="s4"/>
          <w:color w:val="000000"/>
          <w:sz w:val="28"/>
          <w:szCs w:val="28"/>
        </w:rPr>
        <w:t>Реквизиты для оплаты штрафа: Получатель:  УФК по Республике Крым (Министерство</w:t>
      </w:r>
      <w:r w:rsidRPr="0034681A">
        <w:rPr>
          <w:rStyle w:val="s4"/>
          <w:color w:val="000000"/>
          <w:sz w:val="28"/>
          <w:szCs w:val="28"/>
        </w:rPr>
        <w:t xml:space="preserve">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Набережная им.60-летия СССР, 28), ИНН: 9102013284, КПП: 910201001, БИК: 043510001, Банк</w:t>
      </w:r>
      <w:r w:rsidRPr="0034681A">
        <w:rPr>
          <w:rStyle w:val="s4"/>
          <w:color w:val="000000"/>
          <w:sz w:val="28"/>
          <w:szCs w:val="28"/>
        </w:rPr>
        <w:t xml:space="preserve"> получателя: ОКЦ №7 ЮГУ Банка России//УФК по Республике Крым г. Симферополь, Единый казначейский счет: 40102810645370000035, Казначейский счет: </w:t>
      </w:r>
      <w:r w:rsidRPr="0034681A">
        <w:rPr>
          <w:rStyle w:val="s4"/>
          <w:color w:val="000000"/>
          <w:sz w:val="28"/>
          <w:szCs w:val="28"/>
        </w:rPr>
        <w:t xml:space="preserve">03100643350000017500, ОКТМО 35701000, КБК 828 1 16 01173 01 0008 140, УИН </w:t>
      </w:r>
      <w:r>
        <w:t>«Данные изъяты»</w:t>
      </w:r>
      <w:r w:rsidRPr="0034681A">
        <w:rPr>
          <w:rStyle w:val="s4"/>
          <w:color w:val="000000"/>
          <w:sz w:val="28"/>
          <w:szCs w:val="28"/>
        </w:rPr>
        <w:t xml:space="preserve">.   </w:t>
      </w:r>
    </w:p>
    <w:p w:rsidR="0034681A" w:rsidRPr="0034681A" w:rsidP="0034681A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81A">
        <w:rPr>
          <w:sz w:val="28"/>
          <w:szCs w:val="28"/>
        </w:rPr>
        <w:t>Админист</w:t>
      </w:r>
      <w:r w:rsidRPr="0034681A">
        <w:rPr>
          <w:sz w:val="28"/>
          <w:szCs w:val="28"/>
        </w:rPr>
        <w:t>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</w:t>
      </w:r>
      <w:r w:rsidRPr="0034681A">
        <w:rPr>
          <w:sz w:val="28"/>
          <w:szCs w:val="28"/>
        </w:rPr>
        <w:t>1.5 Кодекса Российской Федерации об административных правонарушениях.</w:t>
      </w:r>
    </w:p>
    <w:p w:rsidR="0034681A" w:rsidRPr="0034681A" w:rsidP="0034681A">
      <w:pPr>
        <w:pStyle w:val="Style4"/>
        <w:widowControl/>
        <w:spacing w:line="240" w:lineRule="auto"/>
        <w:ind w:right="14" w:firstLine="709"/>
        <w:contextualSpacing/>
        <w:rPr>
          <w:sz w:val="28"/>
          <w:szCs w:val="28"/>
          <w:lang w:eastAsia="en-US"/>
        </w:rPr>
      </w:pPr>
      <w:r w:rsidRPr="0034681A">
        <w:rPr>
          <w:sz w:val="28"/>
          <w:szCs w:val="2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</w:t>
      </w:r>
      <w:r w:rsidRPr="0034681A">
        <w:rPr>
          <w:sz w:val="28"/>
          <w:szCs w:val="28"/>
          <w:lang w:eastAsia="en-US"/>
        </w:rPr>
        <w:t>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4681A" w:rsidRPr="0034681A" w:rsidP="0034681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№16</w:t>
      </w:r>
      <w:r w:rsidRPr="0034681A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города республиканского значения Симферополь с подчиненной ему территорией) Республики Крым (г. Симферополь, ул. Крымских Партизан, 3а).</w:t>
      </w:r>
    </w:p>
    <w:p w:rsidR="0034681A" w:rsidRPr="0034681A" w:rsidP="0034681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4681A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</w:t>
      </w:r>
      <w:r w:rsidRPr="0034681A">
        <w:rPr>
          <w:rFonts w:ascii="Times New Roman" w:hAnsi="Times New Roman"/>
          <w:sz w:val="28"/>
          <w:szCs w:val="28"/>
        </w:rPr>
        <w:t xml:space="preserve">рядке в Центральный районный суд города Симферополя Республики Крым через </w:t>
      </w:r>
      <w:r w:rsidRPr="0034681A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34681A">
        <w:rPr>
          <w:rFonts w:ascii="Times New Roman" w:hAnsi="Times New Roman"/>
          <w:sz w:val="28"/>
          <w:szCs w:val="28"/>
        </w:rPr>
        <w:t xml:space="preserve">судебного участка №16 Центрального судебного района города Симферополь (Центральный район города республиканского значения  Симферополь с подчиненной ему территорией) </w:t>
      </w:r>
      <w:r w:rsidRPr="0034681A">
        <w:rPr>
          <w:rFonts w:ascii="Times New Roman" w:hAnsi="Times New Roman"/>
          <w:sz w:val="28"/>
          <w:szCs w:val="28"/>
        </w:rPr>
        <w:t>Республики Крым в течение 10 дней со дня вручения или получения копии постановления.</w:t>
      </w:r>
    </w:p>
    <w:p w:rsidR="0034681A" w:rsidRPr="0034681A" w:rsidP="00346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681A" w:rsidRPr="0034681A" w:rsidP="00346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681A">
        <w:rPr>
          <w:rFonts w:ascii="Times New Roman" w:hAnsi="Times New Roman" w:cs="Times New Roman"/>
          <w:sz w:val="28"/>
          <w:szCs w:val="28"/>
        </w:rPr>
        <w:t xml:space="preserve">        Мировой судья                                                       К.Ю. Ильгова </w:t>
      </w:r>
    </w:p>
    <w:p w:rsidR="00E86596" w:rsidRPr="0034681A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E86596" w:rsidRPr="0034681A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E86596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E86596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E86596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E86596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E86596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E86596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34681A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34681A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34681A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34681A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34681A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E86596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3C7166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94"/>
    <w:rsid w:val="00007AB7"/>
    <w:rsid w:val="00021E23"/>
    <w:rsid w:val="00030413"/>
    <w:rsid w:val="00036CBE"/>
    <w:rsid w:val="00077D79"/>
    <w:rsid w:val="000931E6"/>
    <w:rsid w:val="00095B9C"/>
    <w:rsid w:val="000C44D0"/>
    <w:rsid w:val="000F41EC"/>
    <w:rsid w:val="000F5D67"/>
    <w:rsid w:val="00123A94"/>
    <w:rsid w:val="00144688"/>
    <w:rsid w:val="00145C67"/>
    <w:rsid w:val="00167A58"/>
    <w:rsid w:val="001B3BEA"/>
    <w:rsid w:val="001C60A7"/>
    <w:rsid w:val="001C73F9"/>
    <w:rsid w:val="001E33B4"/>
    <w:rsid w:val="00226905"/>
    <w:rsid w:val="00232147"/>
    <w:rsid w:val="00252BCA"/>
    <w:rsid w:val="00267549"/>
    <w:rsid w:val="00281C1A"/>
    <w:rsid w:val="002968D5"/>
    <w:rsid w:val="002A2E34"/>
    <w:rsid w:val="002A2FD4"/>
    <w:rsid w:val="002B49C1"/>
    <w:rsid w:val="002B5782"/>
    <w:rsid w:val="002E1B8C"/>
    <w:rsid w:val="00305CD9"/>
    <w:rsid w:val="00323345"/>
    <w:rsid w:val="00333C38"/>
    <w:rsid w:val="00336166"/>
    <w:rsid w:val="00345F0A"/>
    <w:rsid w:val="0034681A"/>
    <w:rsid w:val="00351B20"/>
    <w:rsid w:val="00363563"/>
    <w:rsid w:val="00363A3C"/>
    <w:rsid w:val="003967B2"/>
    <w:rsid w:val="003979F6"/>
    <w:rsid w:val="003C7166"/>
    <w:rsid w:val="003D2EC1"/>
    <w:rsid w:val="003E4E16"/>
    <w:rsid w:val="00406C4F"/>
    <w:rsid w:val="00412844"/>
    <w:rsid w:val="00414F95"/>
    <w:rsid w:val="00457B90"/>
    <w:rsid w:val="004602E7"/>
    <w:rsid w:val="0046081A"/>
    <w:rsid w:val="00476DF9"/>
    <w:rsid w:val="004B558E"/>
    <w:rsid w:val="004B7194"/>
    <w:rsid w:val="00571934"/>
    <w:rsid w:val="00571C4F"/>
    <w:rsid w:val="00577AA2"/>
    <w:rsid w:val="00584094"/>
    <w:rsid w:val="005A4168"/>
    <w:rsid w:val="005F4EDD"/>
    <w:rsid w:val="00600890"/>
    <w:rsid w:val="006048BD"/>
    <w:rsid w:val="00623D59"/>
    <w:rsid w:val="0064606A"/>
    <w:rsid w:val="00655E66"/>
    <w:rsid w:val="00660416"/>
    <w:rsid w:val="00677417"/>
    <w:rsid w:val="00691756"/>
    <w:rsid w:val="006945FC"/>
    <w:rsid w:val="007012BC"/>
    <w:rsid w:val="00715579"/>
    <w:rsid w:val="007227B4"/>
    <w:rsid w:val="00722FE0"/>
    <w:rsid w:val="00742C39"/>
    <w:rsid w:val="007469BD"/>
    <w:rsid w:val="007504F3"/>
    <w:rsid w:val="00762F09"/>
    <w:rsid w:val="0078663B"/>
    <w:rsid w:val="00794D6B"/>
    <w:rsid w:val="007C54C4"/>
    <w:rsid w:val="007E73DA"/>
    <w:rsid w:val="007F2A9F"/>
    <w:rsid w:val="008045D4"/>
    <w:rsid w:val="00812013"/>
    <w:rsid w:val="0083607C"/>
    <w:rsid w:val="00852FF1"/>
    <w:rsid w:val="008751BE"/>
    <w:rsid w:val="008812F0"/>
    <w:rsid w:val="008B58CF"/>
    <w:rsid w:val="00901D27"/>
    <w:rsid w:val="00903B5B"/>
    <w:rsid w:val="00930045"/>
    <w:rsid w:val="00960188"/>
    <w:rsid w:val="009B0A26"/>
    <w:rsid w:val="009B7884"/>
    <w:rsid w:val="009F045A"/>
    <w:rsid w:val="00A064E0"/>
    <w:rsid w:val="00A44A9D"/>
    <w:rsid w:val="00A467E7"/>
    <w:rsid w:val="00A573CF"/>
    <w:rsid w:val="00AF1003"/>
    <w:rsid w:val="00AF7955"/>
    <w:rsid w:val="00B04CAF"/>
    <w:rsid w:val="00B34023"/>
    <w:rsid w:val="00B55383"/>
    <w:rsid w:val="00B6178F"/>
    <w:rsid w:val="00B75F03"/>
    <w:rsid w:val="00B96208"/>
    <w:rsid w:val="00BB1DD9"/>
    <w:rsid w:val="00BE61D5"/>
    <w:rsid w:val="00BF1F9A"/>
    <w:rsid w:val="00C21B42"/>
    <w:rsid w:val="00C55A8A"/>
    <w:rsid w:val="00C71190"/>
    <w:rsid w:val="00C91D15"/>
    <w:rsid w:val="00C9552B"/>
    <w:rsid w:val="00CB568A"/>
    <w:rsid w:val="00CD050F"/>
    <w:rsid w:val="00CE1883"/>
    <w:rsid w:val="00CE448D"/>
    <w:rsid w:val="00D1396E"/>
    <w:rsid w:val="00D23C98"/>
    <w:rsid w:val="00D23FE6"/>
    <w:rsid w:val="00D521D9"/>
    <w:rsid w:val="00D71DBA"/>
    <w:rsid w:val="00D80FB4"/>
    <w:rsid w:val="00DC2C08"/>
    <w:rsid w:val="00DC6B53"/>
    <w:rsid w:val="00E35AFE"/>
    <w:rsid w:val="00E42ABC"/>
    <w:rsid w:val="00E62E48"/>
    <w:rsid w:val="00E80F32"/>
    <w:rsid w:val="00E8189C"/>
    <w:rsid w:val="00E86596"/>
    <w:rsid w:val="00EB438D"/>
    <w:rsid w:val="00EB7016"/>
    <w:rsid w:val="00EC4F52"/>
    <w:rsid w:val="00EC520E"/>
    <w:rsid w:val="00ED10DF"/>
    <w:rsid w:val="00EE1665"/>
    <w:rsid w:val="00EE3578"/>
    <w:rsid w:val="00F10DE3"/>
    <w:rsid w:val="00F41A25"/>
    <w:rsid w:val="00F42233"/>
    <w:rsid w:val="00F50515"/>
    <w:rsid w:val="00FB628F"/>
    <w:rsid w:val="00FC5F25"/>
    <w:rsid w:val="00FF25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B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E33B4"/>
  </w:style>
  <w:style w:type="character" w:styleId="Hyperlink">
    <w:name w:val="Hyperlink"/>
    <w:basedOn w:val="DefaultParagraphFont"/>
    <w:uiPriority w:val="99"/>
    <w:semiHidden/>
    <w:unhideWhenUsed/>
    <w:rsid w:val="00C91D1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8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0FB4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Style3">
    <w:name w:val="Style3"/>
    <w:basedOn w:val="Normal"/>
    <w:uiPriority w:val="99"/>
    <w:rsid w:val="00762F09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Franklin Gothic Demi Cond" w:eastAsia="Times New Roman" w:hAnsi="Franklin Gothic Demi Cond" w:cs="Times New Roman"/>
      <w:sz w:val="24"/>
      <w:szCs w:val="24"/>
    </w:rPr>
  </w:style>
  <w:style w:type="paragraph" w:customStyle="1" w:styleId="ConsPlusNormal">
    <w:name w:val="ConsPlusNormal"/>
    <w:uiPriority w:val="99"/>
    <w:rsid w:val="00762F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62F09"/>
  </w:style>
  <w:style w:type="paragraph" w:styleId="NoSpacing">
    <w:name w:val="No Spacing"/>
    <w:uiPriority w:val="1"/>
    <w:qFormat/>
    <w:rsid w:val="00762F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34681A"/>
  </w:style>
  <w:style w:type="paragraph" w:customStyle="1" w:styleId="Style4">
    <w:name w:val="Style4"/>
    <w:basedOn w:val="Normal"/>
    <w:rsid w:val="0034681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34681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5281/1fcb5e48d24a09ccdf9044e4a9b5a70cba03051c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E044E-23E5-4BB4-8CCB-151CE316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