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33451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F334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26 февраля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33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главного бухгалтера 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33451">
        <w:rPr>
          <w:rFonts w:ascii="Times New Roman" w:eastAsia="Times New Roman" w:hAnsi="Times New Roman" w:cs="Times New Roman"/>
          <w:sz w:val="28"/>
          <w:szCs w:val="28"/>
          <w:lang w:val="ru-RU"/>
        </w:rPr>
        <w:t>Беловоловой</w:t>
      </w:r>
      <w:r w:rsidR="00F334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C7766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бухгалтер </w:t>
      </w:r>
      <w:r>
        <w:rPr>
          <w:rFonts w:eastAsia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Беловолова</w:t>
      </w:r>
      <w:r>
        <w:rPr>
          <w:rFonts w:eastAsia="Times New Roman"/>
          <w:sz w:val="28"/>
          <w:szCs w:val="28"/>
          <w:lang w:val="ru-RU"/>
        </w:rPr>
        <w:t xml:space="preserve"> Н.А.</w:t>
      </w:r>
      <w:r w:rsidRPr="00736DF6">
        <w:rPr>
          <w:sz w:val="28"/>
          <w:szCs w:val="28"/>
          <w:lang w:val="ru-RU"/>
        </w:rPr>
        <w:t xml:space="preserve"> не представил</w:t>
      </w:r>
      <w:r>
        <w:rPr>
          <w:sz w:val="28"/>
          <w:szCs w:val="28"/>
          <w:lang w:val="ru-RU"/>
        </w:rPr>
        <w:t>а</w:t>
      </w:r>
      <w:r w:rsidRPr="00736DF6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49228A">
        <w:rPr>
          <w:sz w:val="28"/>
          <w:szCs w:val="28"/>
          <w:lang w:val="ru-RU"/>
        </w:rPr>
        <w:t>расчет авансового платежа за отчетный период код 34, который относится к сведениям, необходимым для осуществления налогового контроля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736DF6" w:rsidR="00A451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 по налогу на прибыль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EC7766">
        <w:rPr>
          <w:sz w:val="28"/>
          <w:szCs w:val="28"/>
          <w:lang w:val="ru-RU"/>
        </w:rPr>
        <w:t>28</w:t>
      </w:r>
      <w:r w:rsidRPr="00736DF6" w:rsidR="00FC3A60">
        <w:rPr>
          <w:sz w:val="28"/>
          <w:szCs w:val="28"/>
          <w:lang w:val="ru-RU"/>
        </w:rPr>
        <w:t>.0</w:t>
      </w:r>
      <w:r w:rsidR="00F46335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1F7000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(вх. № </w:t>
      </w:r>
      <w:r w:rsidR="001F7000">
        <w:rPr>
          <w:sz w:val="28"/>
          <w:szCs w:val="28"/>
          <w:lang w:val="ru-RU"/>
        </w:rPr>
        <w:t>178</w:t>
      </w:r>
      <w:r w:rsidR="00EC7766">
        <w:rPr>
          <w:sz w:val="28"/>
          <w:szCs w:val="28"/>
          <w:lang w:val="ru-RU"/>
        </w:rPr>
        <w:t>5620641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736DF6" w:rsidR="003E740F">
        <w:rPr>
          <w:rFonts w:ascii="Times New Roman" w:hAnsi="Times New Roman"/>
          <w:sz w:val="28"/>
          <w:szCs w:val="28"/>
          <w:lang w:val="ru-RU"/>
        </w:rPr>
        <w:t>2</w:t>
      </w:r>
      <w:r w:rsidRPr="00736DF6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Беловолова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1F700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в отсутствие лица, в отношении которого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главного бухгалтера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>Беловоловой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F7000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главный бухгалтер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Общества с ограниченной ответственностью «Лидер» Беловолова Н.А.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взносам) в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>Беловоловой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Н.А.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 xml:space="preserve">ая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главным бухгалтером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лавного бухгалтера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>Беловолову</w:t>
      </w:r>
      <w:r w:rsidR="00EC7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.А.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новн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168D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0182"/>
    <w:rsid w:val="00300EAF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4A74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