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042070" w:rsidRPr="00181777">
      <w:pPr>
        <w:spacing w:after="0" w:line="240" w:lineRule="auto"/>
        <w:ind w:right="-144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81777">
        <w:rPr>
          <w:rFonts w:ascii="Times New Roman" w:eastAsia="Times New Roman" w:hAnsi="Times New Roman" w:cs="Times New Roman"/>
          <w:b/>
          <w:sz w:val="28"/>
          <w:szCs w:val="28"/>
        </w:rPr>
        <w:t>Дело №</w:t>
      </w:r>
      <w:r w:rsidRPr="00181777" w:rsidR="0020775A"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Pr="00181777">
        <w:rPr>
          <w:rFonts w:ascii="Times New Roman" w:eastAsia="Times New Roman" w:hAnsi="Times New Roman" w:cs="Times New Roman"/>
          <w:b/>
          <w:sz w:val="28"/>
          <w:szCs w:val="28"/>
        </w:rPr>
        <w:t>5-</w:t>
      </w:r>
      <w:r w:rsidRPr="00181777" w:rsidR="00F907BC">
        <w:rPr>
          <w:rFonts w:ascii="Times New Roman" w:eastAsia="Times New Roman" w:hAnsi="Times New Roman" w:cs="Times New Roman"/>
          <w:b/>
          <w:sz w:val="28"/>
          <w:szCs w:val="28"/>
        </w:rPr>
        <w:t>00</w:t>
      </w:r>
      <w:r w:rsidRPr="00181777" w:rsidR="004125B6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Pr="00181777" w:rsidR="00181777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181777">
        <w:rPr>
          <w:rFonts w:ascii="Times New Roman" w:eastAsia="Times New Roman" w:hAnsi="Times New Roman" w:cs="Times New Roman"/>
          <w:b/>
          <w:sz w:val="28"/>
          <w:szCs w:val="28"/>
        </w:rPr>
        <w:t>/</w:t>
      </w:r>
      <w:r w:rsidRPr="00181777" w:rsidR="0020775A">
        <w:rPr>
          <w:rFonts w:ascii="Times New Roman" w:eastAsia="Times New Roman" w:hAnsi="Times New Roman" w:cs="Times New Roman"/>
          <w:b/>
          <w:sz w:val="28"/>
          <w:szCs w:val="28"/>
        </w:rPr>
        <w:t>16/</w:t>
      </w:r>
      <w:r w:rsidRPr="00181777">
        <w:rPr>
          <w:rFonts w:ascii="Times New Roman" w:eastAsia="Times New Roman" w:hAnsi="Times New Roman" w:cs="Times New Roman"/>
          <w:b/>
          <w:sz w:val="28"/>
          <w:szCs w:val="28"/>
        </w:rPr>
        <w:t>201</w:t>
      </w:r>
      <w:r w:rsidRPr="00181777" w:rsidR="0020775A">
        <w:rPr>
          <w:rFonts w:ascii="Times New Roman" w:eastAsia="Times New Roman" w:hAnsi="Times New Roman" w:cs="Times New Roman"/>
          <w:b/>
          <w:sz w:val="28"/>
          <w:szCs w:val="28"/>
        </w:rPr>
        <w:t>7</w:t>
      </w:r>
    </w:p>
    <w:p w:rsidR="00FC1A96" w:rsidRPr="00181777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42070" w:rsidRPr="00181777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81777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7C41E5" w:rsidRPr="00181777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1777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81777" w:rsidR="004125B6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181777" w:rsidR="00340E3D">
        <w:rPr>
          <w:rFonts w:ascii="Times New Roman" w:eastAsia="Times New Roman" w:hAnsi="Times New Roman" w:cs="Times New Roman"/>
          <w:sz w:val="28"/>
          <w:szCs w:val="28"/>
        </w:rPr>
        <w:t xml:space="preserve"> марта</w:t>
      </w:r>
      <w:r w:rsidRPr="00181777" w:rsidR="00FC4B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81777" w:rsidR="00071962"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 w:rsidRPr="00181777" w:rsidR="0020775A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181777" w:rsidR="00FC4B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81777" w:rsidR="00071962">
        <w:rPr>
          <w:rFonts w:ascii="Times New Roman" w:eastAsia="Times New Roman" w:hAnsi="Times New Roman" w:cs="Times New Roman"/>
          <w:sz w:val="28"/>
          <w:szCs w:val="28"/>
        </w:rPr>
        <w:t xml:space="preserve">года    </w:t>
      </w:r>
      <w:r w:rsidRPr="00181777" w:rsidR="00071962">
        <w:rPr>
          <w:rFonts w:ascii="Times New Roman" w:eastAsia="Times New Roman" w:hAnsi="Times New Roman" w:cs="Times New Roman"/>
          <w:sz w:val="28"/>
          <w:szCs w:val="28"/>
        </w:rPr>
        <w:tab/>
      </w:r>
      <w:r w:rsidRPr="00181777" w:rsidR="00071962">
        <w:rPr>
          <w:rFonts w:ascii="Times New Roman" w:eastAsia="Times New Roman" w:hAnsi="Times New Roman" w:cs="Times New Roman"/>
          <w:sz w:val="28"/>
          <w:szCs w:val="28"/>
        </w:rPr>
        <w:tab/>
      </w:r>
      <w:r w:rsidRPr="00181777" w:rsidR="00071962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</w:t>
      </w:r>
      <w:r w:rsidRPr="00181777" w:rsidR="00974D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81777" w:rsidR="00071962">
        <w:rPr>
          <w:rFonts w:ascii="Times New Roman" w:eastAsia="Times New Roman" w:hAnsi="Times New Roman" w:cs="Times New Roman"/>
          <w:sz w:val="28"/>
          <w:szCs w:val="28"/>
        </w:rPr>
        <w:t xml:space="preserve">      г.</w:t>
      </w:r>
      <w:r w:rsidRPr="00181777" w:rsidR="00785F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81777" w:rsidR="00071962">
        <w:rPr>
          <w:rFonts w:ascii="Times New Roman" w:eastAsia="Times New Roman" w:hAnsi="Times New Roman" w:cs="Times New Roman"/>
          <w:sz w:val="28"/>
          <w:szCs w:val="28"/>
        </w:rPr>
        <w:t>Симферополь</w:t>
      </w:r>
    </w:p>
    <w:p w:rsidR="00FC1A96" w:rsidRPr="00181777" w:rsidP="00B85C71">
      <w:pPr>
        <w:spacing w:after="0" w:line="240" w:lineRule="auto"/>
        <w:ind w:right="-144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85C71" w:rsidRPr="00181777" w:rsidP="00B85C71">
      <w:pPr>
        <w:spacing w:after="0" w:line="240" w:lineRule="auto"/>
        <w:ind w:right="-144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1777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№16 Центрального судебного района города Симферополь (Центрального районного городского округа Симферополь) Республики Крым </w:t>
      </w:r>
      <w:r w:rsidRPr="00181777">
        <w:rPr>
          <w:rFonts w:ascii="Times New Roman" w:hAnsi="Times New Roman" w:cs="Times New Roman"/>
          <w:sz w:val="28"/>
          <w:szCs w:val="28"/>
        </w:rPr>
        <w:t>Чепиль</w:t>
      </w:r>
      <w:r w:rsidRPr="00181777">
        <w:rPr>
          <w:rFonts w:ascii="Times New Roman" w:hAnsi="Times New Roman" w:cs="Times New Roman"/>
          <w:sz w:val="28"/>
          <w:szCs w:val="28"/>
        </w:rPr>
        <w:t xml:space="preserve"> О.А.</w:t>
      </w:r>
      <w:r w:rsidRPr="00181777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8177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181777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18177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мировых судей </w:t>
      </w:r>
      <w:r w:rsidRPr="00181777">
        <w:rPr>
          <w:rFonts w:ascii="Times New Roman" w:hAnsi="Times New Roman" w:cs="Times New Roman"/>
          <w:sz w:val="28"/>
          <w:szCs w:val="28"/>
        </w:rPr>
        <w:t xml:space="preserve">Центрального судебного района города Симферополь, по адресу: </w:t>
      </w:r>
      <w:r w:rsidRPr="0018177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181777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181777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0A7035" w:rsidRPr="00181777" w:rsidP="00B85C71">
      <w:pPr>
        <w:spacing w:after="0" w:line="240" w:lineRule="auto"/>
        <w:ind w:left="3408" w:right="-144"/>
        <w:jc w:val="both"/>
        <w:rPr>
          <w:rFonts w:ascii="Times New Roman" w:hAnsi="Times New Roman" w:cs="Times New Roman"/>
          <w:sz w:val="28"/>
          <w:szCs w:val="28"/>
        </w:rPr>
      </w:pPr>
    </w:p>
    <w:p w:rsidR="00042070" w:rsidRPr="00181777" w:rsidP="00B85C71">
      <w:pPr>
        <w:spacing w:after="0" w:line="240" w:lineRule="auto"/>
        <w:ind w:left="3408"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Генерального </w:t>
      </w:r>
      <w:r w:rsidRPr="00181777" w:rsidR="00181777">
        <w:rPr>
          <w:rFonts w:ascii="Times New Roman" w:hAnsi="Times New Roman" w:cs="Times New Roman"/>
          <w:sz w:val="28"/>
          <w:szCs w:val="28"/>
        </w:rPr>
        <w:t xml:space="preserve">директора Общества с ограниченной ответственностью «Универсал» - </w:t>
      </w:r>
      <w:r w:rsidRPr="00181777" w:rsidR="00181777">
        <w:rPr>
          <w:rFonts w:ascii="Times New Roman" w:hAnsi="Times New Roman" w:cs="Times New Roman"/>
          <w:sz w:val="28"/>
          <w:szCs w:val="28"/>
        </w:rPr>
        <w:t>Антонюк Юлии Владимировны</w:t>
      </w:r>
      <w:r w:rsidRPr="00181777" w:rsidR="00071962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81777" w:rsidR="0007196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85986">
        <w:rPr>
          <w:rFonts w:ascii="Times New Roman" w:hAnsi="Times New Roman" w:cs="Times New Roman"/>
          <w:sz w:val="28"/>
          <w:szCs w:val="28"/>
        </w:rPr>
        <w:t>«данные изъяты»</w:t>
      </w:r>
      <w:r w:rsidRPr="00181777" w:rsidR="004125B6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FC1A96" w:rsidRPr="00181777" w:rsidP="00B85C71">
      <w:pPr>
        <w:spacing w:after="0" w:line="240" w:lineRule="auto"/>
        <w:ind w:left="3408"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42070" w:rsidRPr="00181777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1777">
        <w:rPr>
          <w:rFonts w:ascii="Times New Roman" w:eastAsia="Times New Roman" w:hAnsi="Times New Roman" w:cs="Times New Roman"/>
          <w:sz w:val="28"/>
          <w:szCs w:val="28"/>
        </w:rPr>
        <w:t xml:space="preserve">            по </w:t>
      </w:r>
      <w:r w:rsidRPr="00181777" w:rsidR="00071962">
        <w:rPr>
          <w:rFonts w:ascii="Times New Roman" w:eastAsia="Times New Roman" w:hAnsi="Times New Roman" w:cs="Times New Roman"/>
          <w:sz w:val="28"/>
          <w:szCs w:val="28"/>
        </w:rPr>
        <w:t>ст.15.</w:t>
      </w:r>
      <w:r w:rsidRPr="00181777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181777" w:rsidR="0007196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181777" w:rsidR="00701F2A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181777" w:rsidR="00071962">
        <w:rPr>
          <w:rFonts w:ascii="Times New Roman" w:eastAsia="Times New Roman" w:hAnsi="Times New Roman" w:cs="Times New Roman"/>
          <w:sz w:val="28"/>
          <w:szCs w:val="28"/>
        </w:rPr>
        <w:t>оАП</w:t>
      </w:r>
      <w:r w:rsidRPr="00181777" w:rsidR="00701F2A">
        <w:rPr>
          <w:rFonts w:ascii="Times New Roman" w:eastAsia="Times New Roman" w:hAnsi="Times New Roman" w:cs="Times New Roman"/>
          <w:sz w:val="28"/>
          <w:szCs w:val="28"/>
        </w:rPr>
        <w:t xml:space="preserve"> РФ</w:t>
      </w:r>
      <w:r w:rsidRPr="00181777" w:rsidR="00071962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FC1A96" w:rsidRPr="00181777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42070" w:rsidRPr="00181777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81777"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20775A" w:rsidRPr="00511948">
      <w:pPr>
        <w:spacing w:after="0" w:line="240" w:lineRule="auto"/>
        <w:ind w:right="-14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1777">
        <w:rPr>
          <w:rFonts w:ascii="Times New Roman" w:eastAsia="Times New Roman" w:hAnsi="Times New Roman" w:cs="Times New Roman"/>
          <w:sz w:val="28"/>
          <w:szCs w:val="28"/>
        </w:rPr>
        <w:t>Антонюк Ю.В.</w:t>
      </w:r>
      <w:r w:rsidRPr="00181777" w:rsidR="0033180D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81777" w:rsidR="0007196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81777" w:rsidR="00071962">
        <w:rPr>
          <w:rFonts w:ascii="Times New Roman" w:eastAsia="Times New Roman" w:hAnsi="Times New Roman" w:cs="Times New Roman"/>
          <w:sz w:val="28"/>
          <w:szCs w:val="28"/>
        </w:rPr>
        <w:t>являясь</w:t>
      </w:r>
      <w:r w:rsidRPr="00181777" w:rsidR="003318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11948">
        <w:rPr>
          <w:rFonts w:ascii="Times New Roman" w:eastAsia="Times New Roman" w:hAnsi="Times New Roman" w:cs="Times New Roman"/>
          <w:sz w:val="28"/>
          <w:szCs w:val="28"/>
        </w:rPr>
        <w:t xml:space="preserve">генеральным </w:t>
      </w:r>
      <w:r w:rsidRPr="00181777">
        <w:rPr>
          <w:rFonts w:ascii="Times New Roman" w:hAnsi="Times New Roman" w:cs="Times New Roman"/>
          <w:sz w:val="28"/>
          <w:szCs w:val="28"/>
        </w:rPr>
        <w:t>директором Общества с ограниченной ответственностью «Универсал»</w:t>
      </w:r>
      <w:r w:rsidRPr="0018177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385986">
        <w:rPr>
          <w:rFonts w:ascii="Times New Roman" w:hAnsi="Times New Roman" w:cs="Times New Roman"/>
          <w:sz w:val="28"/>
          <w:szCs w:val="28"/>
        </w:rPr>
        <w:t>«данные изъяты»</w:t>
      </w:r>
      <w:r w:rsidRPr="00511948" w:rsidR="00071962">
        <w:rPr>
          <w:rFonts w:ascii="Times New Roman" w:eastAsia="Times New Roman" w:hAnsi="Times New Roman" w:cs="Times New Roman"/>
          <w:sz w:val="28"/>
          <w:szCs w:val="28"/>
        </w:rPr>
        <w:t xml:space="preserve">, нарушив требования </w:t>
      </w:r>
      <w:r w:rsidRPr="00511948" w:rsidR="007C6BD6">
        <w:rPr>
          <w:rFonts w:ascii="Times New Roman" w:eastAsia="Times New Roman" w:hAnsi="Times New Roman" w:cs="Times New Roman"/>
          <w:sz w:val="28"/>
          <w:szCs w:val="28"/>
        </w:rPr>
        <w:t xml:space="preserve">п.п.4 п.1 ст.23, </w:t>
      </w:r>
      <w:r w:rsidRPr="00511948" w:rsidR="00E23BE7">
        <w:rPr>
          <w:rFonts w:ascii="Times New Roman" w:eastAsia="Times New Roman" w:hAnsi="Times New Roman" w:cs="Times New Roman"/>
          <w:sz w:val="28"/>
          <w:szCs w:val="28"/>
        </w:rPr>
        <w:t>п.</w:t>
      </w:r>
      <w:r w:rsidRPr="00511948" w:rsidR="004125B6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511948" w:rsidR="00071962">
        <w:rPr>
          <w:rFonts w:ascii="Times New Roman" w:eastAsia="Times New Roman" w:hAnsi="Times New Roman" w:cs="Times New Roman"/>
          <w:sz w:val="28"/>
          <w:szCs w:val="28"/>
        </w:rPr>
        <w:t xml:space="preserve"> ст.</w:t>
      </w:r>
      <w:r w:rsidRPr="00511948" w:rsidR="004125B6">
        <w:rPr>
          <w:rFonts w:ascii="Times New Roman" w:eastAsia="Times New Roman" w:hAnsi="Times New Roman" w:cs="Times New Roman"/>
          <w:sz w:val="28"/>
          <w:szCs w:val="28"/>
        </w:rPr>
        <w:t>174</w:t>
      </w:r>
      <w:r w:rsidRPr="00511948" w:rsidR="00071962">
        <w:rPr>
          <w:rFonts w:ascii="Times New Roman" w:eastAsia="Times New Roman" w:hAnsi="Times New Roman" w:cs="Times New Roman"/>
          <w:sz w:val="28"/>
          <w:szCs w:val="28"/>
        </w:rPr>
        <w:t xml:space="preserve"> Налог</w:t>
      </w:r>
      <w:r w:rsidRPr="00511948" w:rsidR="004B708A">
        <w:rPr>
          <w:rFonts w:ascii="Times New Roman" w:eastAsia="Times New Roman" w:hAnsi="Times New Roman" w:cs="Times New Roman"/>
          <w:sz w:val="28"/>
          <w:szCs w:val="28"/>
        </w:rPr>
        <w:t>ового Кодекса РФ, не представил</w:t>
      </w:r>
      <w:r w:rsidRPr="00511948" w:rsidR="004125B6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11948" w:rsidR="000719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1948" w:rsidR="004B708A">
        <w:rPr>
          <w:rFonts w:ascii="Times New Roman" w:eastAsia="Times New Roman" w:hAnsi="Times New Roman" w:cs="Times New Roman"/>
          <w:sz w:val="28"/>
          <w:szCs w:val="28"/>
        </w:rPr>
        <w:t xml:space="preserve">в ИФНС России по г. Симферополю, </w:t>
      </w:r>
      <w:r w:rsidRPr="00511948" w:rsidR="004125B6">
        <w:rPr>
          <w:rFonts w:ascii="Times New Roman" w:eastAsia="Times New Roman" w:hAnsi="Times New Roman" w:cs="Times New Roman"/>
          <w:sz w:val="28"/>
          <w:szCs w:val="28"/>
        </w:rPr>
        <w:t>налоговую декларацию по налогу на добавленную стоимость за 1 квартал 2016г. (форма по КНД 1151001).</w:t>
      </w:r>
    </w:p>
    <w:p w:rsidR="00511948" w:rsidP="00511948">
      <w:pPr>
        <w:spacing w:after="0" w:line="240" w:lineRule="auto"/>
        <w:ind w:right="-1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1948">
        <w:rPr>
          <w:rFonts w:ascii="Times New Roman" w:eastAsia="Times New Roman" w:hAnsi="Times New Roman" w:cs="Times New Roman"/>
          <w:sz w:val="28"/>
          <w:szCs w:val="28"/>
        </w:rPr>
        <w:t>Антонюк Ю.В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A21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судебном заседании </w:t>
      </w:r>
      <w:r w:rsidRPr="004A2111">
        <w:rPr>
          <w:rFonts w:ascii="Times New Roman" w:hAnsi="Times New Roman" w:cs="Times New Roman"/>
          <w:sz w:val="28"/>
          <w:szCs w:val="28"/>
        </w:rPr>
        <w:t>вину признал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A2111">
        <w:rPr>
          <w:rFonts w:ascii="Times New Roman" w:hAnsi="Times New Roman" w:cs="Times New Roman"/>
          <w:sz w:val="28"/>
          <w:szCs w:val="28"/>
        </w:rPr>
        <w:t>, пояснил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A2111">
        <w:rPr>
          <w:rFonts w:ascii="Times New Roman" w:hAnsi="Times New Roman" w:cs="Times New Roman"/>
          <w:sz w:val="28"/>
          <w:szCs w:val="28"/>
        </w:rPr>
        <w:t>, 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2111">
        <w:rPr>
          <w:rFonts w:ascii="Times New Roman" w:hAnsi="Times New Roman" w:cs="Times New Roman"/>
          <w:sz w:val="28"/>
          <w:szCs w:val="28"/>
        </w:rPr>
        <w:t xml:space="preserve"> </w:t>
      </w:r>
      <w:r w:rsidRPr="00511948">
        <w:rPr>
          <w:rFonts w:ascii="Times New Roman" w:eastAsia="Times New Roman" w:hAnsi="Times New Roman" w:cs="Times New Roman"/>
          <w:color w:val="000000"/>
          <w:sz w:val="28"/>
          <w:szCs w:val="28"/>
        </w:rPr>
        <w:t>налогов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 w:rsidRPr="00511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деклараци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1948">
        <w:rPr>
          <w:rFonts w:ascii="Times New Roman" w:eastAsia="Times New Roman" w:hAnsi="Times New Roman" w:cs="Times New Roman"/>
          <w:sz w:val="28"/>
          <w:szCs w:val="28"/>
        </w:rPr>
        <w:t>на добавленную стоимость за 1 квартал 2016г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подана с нарушением срока на один календарный день из-за </w:t>
      </w:r>
      <w:r w:rsidRPr="00511948">
        <w:rPr>
          <w:rFonts w:ascii="Times New Roman" w:eastAsia="Times New Roman" w:hAnsi="Times New Roman" w:cs="Times New Roman"/>
          <w:color w:val="000000"/>
          <w:sz w:val="28"/>
          <w:szCs w:val="28"/>
        </w:rPr>
        <w:t>отсутстви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511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лицензии на программу С</w:t>
      </w:r>
      <w:r w:rsidRPr="00511948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C6BD6" w:rsidRPr="00181777" w:rsidP="007C6BD6">
      <w:pPr>
        <w:shd w:val="clear" w:color="auto" w:fill="FFFFFF"/>
        <w:spacing w:after="0" w:line="240" w:lineRule="auto"/>
        <w:ind w:right="-143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1948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</w:t>
      </w:r>
      <w:r w:rsidRPr="00511948" w:rsidR="004125B6">
        <w:rPr>
          <w:rFonts w:ascii="Times New Roman" w:eastAsia="Times New Roman" w:hAnsi="Times New Roman" w:cs="Times New Roman"/>
          <w:sz w:val="28"/>
          <w:szCs w:val="28"/>
        </w:rPr>
        <w:t>п.п.4 п.1 ст.23</w:t>
      </w:r>
      <w:r w:rsidRPr="00511948">
        <w:rPr>
          <w:rFonts w:ascii="Times New Roman" w:eastAsia="Times New Roman" w:hAnsi="Times New Roman" w:cs="Times New Roman"/>
          <w:sz w:val="28"/>
          <w:szCs w:val="28"/>
        </w:rPr>
        <w:t xml:space="preserve"> Налогового кодекса Российской Федерации, </w:t>
      </w:r>
      <w:r w:rsidRPr="00511948" w:rsidR="004125B6">
        <w:rPr>
          <w:rFonts w:ascii="Times New Roman" w:eastAsia="Times New Roman" w:hAnsi="Times New Roman" w:cs="Times New Roman"/>
          <w:sz w:val="28"/>
          <w:szCs w:val="28"/>
        </w:rPr>
        <w:t>налогоплательщики</w:t>
      </w:r>
      <w:r w:rsidRPr="00181777" w:rsidR="004125B6">
        <w:rPr>
          <w:rFonts w:ascii="Times New Roman" w:eastAsia="Times New Roman" w:hAnsi="Times New Roman" w:cs="Times New Roman"/>
          <w:sz w:val="28"/>
          <w:szCs w:val="28"/>
        </w:rPr>
        <w:t xml:space="preserve">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  <w:r w:rsidRPr="00181777" w:rsidR="004125B6">
        <w:rPr>
          <w:rFonts w:ascii="Times New Roman" w:eastAsia="Times New Roman" w:hAnsi="Times New Roman" w:cs="Times New Roman"/>
          <w:sz w:val="28"/>
          <w:szCs w:val="28"/>
        </w:rPr>
        <w:t xml:space="preserve">Согласно п.5 ст.174 Налогового Кодекса Российской Федерации налогоплательщики обязаны представить в налоговые органы по месту своего учета соответствующую </w:t>
      </w:r>
      <w:r w:rsidRPr="00181777" w:rsidR="001E31CC">
        <w:rPr>
          <w:rFonts w:ascii="Times New Roman" w:eastAsia="Times New Roman" w:hAnsi="Times New Roman" w:cs="Times New Roman"/>
          <w:sz w:val="28"/>
          <w:szCs w:val="28"/>
        </w:rPr>
        <w:t>налоговую</w:t>
      </w:r>
      <w:r w:rsidRPr="00181777" w:rsidR="004125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81777" w:rsidR="001E31CC">
        <w:rPr>
          <w:rFonts w:ascii="Times New Roman" w:eastAsia="Times New Roman" w:hAnsi="Times New Roman" w:cs="Times New Roman"/>
          <w:sz w:val="28"/>
          <w:szCs w:val="28"/>
        </w:rPr>
        <w:t>декларацию</w:t>
      </w:r>
      <w:r w:rsidRPr="00181777" w:rsidR="004125B6">
        <w:rPr>
          <w:rFonts w:ascii="Times New Roman" w:eastAsia="Times New Roman" w:hAnsi="Times New Roman" w:cs="Times New Roman"/>
          <w:sz w:val="28"/>
          <w:szCs w:val="28"/>
        </w:rPr>
        <w:t xml:space="preserve"> по налогу на добавленную стоимость по установленному формату в электронной форме по телекоммуникационным каналам </w:t>
      </w:r>
      <w:r w:rsidRPr="00181777" w:rsidR="001E31CC">
        <w:rPr>
          <w:rFonts w:ascii="Times New Roman" w:eastAsia="Times New Roman" w:hAnsi="Times New Roman" w:cs="Times New Roman"/>
          <w:sz w:val="28"/>
          <w:szCs w:val="28"/>
        </w:rPr>
        <w:t>связи</w:t>
      </w:r>
      <w:r w:rsidRPr="00181777" w:rsidR="004125B6">
        <w:rPr>
          <w:rFonts w:ascii="Times New Roman" w:eastAsia="Times New Roman" w:hAnsi="Times New Roman" w:cs="Times New Roman"/>
          <w:sz w:val="28"/>
          <w:szCs w:val="28"/>
        </w:rPr>
        <w:t xml:space="preserve"> через оператора электронного документооборота в срок не позднее 25-го числа месяца, следующего </w:t>
      </w:r>
      <w:r w:rsidRPr="00181777">
        <w:rPr>
          <w:rFonts w:ascii="Times New Roman" w:eastAsia="Times New Roman" w:hAnsi="Times New Roman" w:cs="Times New Roman"/>
          <w:sz w:val="28"/>
          <w:szCs w:val="28"/>
        </w:rPr>
        <w:t>за истекшим налоговым периодом</w:t>
      </w:r>
      <w:r w:rsidRPr="00181777" w:rsidR="001E31CC">
        <w:rPr>
          <w:rFonts w:ascii="Times New Roman" w:eastAsia="Times New Roman" w:hAnsi="Times New Roman" w:cs="Times New Roman"/>
          <w:sz w:val="28"/>
          <w:szCs w:val="28"/>
        </w:rPr>
        <w:t xml:space="preserve"> (кварталом)</w:t>
      </w:r>
      <w:r w:rsidRPr="0018177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B85C71" w:rsidRPr="00181777" w:rsidP="00A94C23">
      <w:pPr>
        <w:shd w:val="clear" w:color="auto" w:fill="FFFFFF"/>
        <w:spacing w:after="0" w:line="240" w:lineRule="auto"/>
        <w:ind w:right="-143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1777">
        <w:rPr>
          <w:rFonts w:ascii="Times New Roman" w:eastAsia="Times New Roman" w:hAnsi="Times New Roman" w:cs="Times New Roman"/>
          <w:sz w:val="28"/>
          <w:szCs w:val="28"/>
        </w:rPr>
        <w:t>Налоговая декларация по налогу на добавленную стоимость за 1 квартал 2016 (форма по КНД 1151001)</w:t>
      </w:r>
      <w:r w:rsidRPr="00181777" w:rsidR="007C6B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81777">
        <w:rPr>
          <w:rFonts w:ascii="Times New Roman" w:eastAsia="Times New Roman" w:hAnsi="Times New Roman" w:cs="Times New Roman"/>
          <w:sz w:val="28"/>
          <w:szCs w:val="28"/>
        </w:rPr>
        <w:t>подан</w:t>
      </w:r>
      <w:r w:rsidRPr="00181777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817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81777" w:rsidR="00D1557D">
        <w:rPr>
          <w:rFonts w:ascii="Times New Roman" w:eastAsia="Times New Roman" w:hAnsi="Times New Roman" w:cs="Times New Roman"/>
          <w:sz w:val="28"/>
          <w:szCs w:val="28"/>
        </w:rPr>
        <w:t xml:space="preserve">в ИФНС России по г. </w:t>
      </w:r>
      <w:r w:rsidRPr="00181777" w:rsidR="00D1557D">
        <w:rPr>
          <w:rFonts w:ascii="Times New Roman" w:eastAsia="Times New Roman" w:hAnsi="Times New Roman" w:cs="Times New Roman"/>
          <w:sz w:val="28"/>
          <w:szCs w:val="28"/>
        </w:rPr>
        <w:t>Симферополю</w:t>
      </w:r>
      <w:r w:rsidRPr="001817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81777" w:rsidR="00181777">
        <w:rPr>
          <w:rFonts w:ascii="Times New Roman" w:hAnsi="Times New Roman" w:cs="Times New Roman"/>
          <w:sz w:val="28"/>
          <w:szCs w:val="28"/>
        </w:rPr>
        <w:t>директором Общества с ограниченной ответственностью «Универсал»</w:t>
      </w:r>
      <w:r w:rsidRPr="00181777" w:rsidR="00FA0D7F">
        <w:rPr>
          <w:rFonts w:ascii="Times New Roman" w:hAnsi="Times New Roman" w:cs="Times New Roman"/>
          <w:sz w:val="28"/>
          <w:szCs w:val="28"/>
        </w:rPr>
        <w:t xml:space="preserve"> </w:t>
      </w:r>
      <w:r w:rsidRPr="00181777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81777" w:rsidR="00181777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181777">
        <w:rPr>
          <w:rFonts w:ascii="Times New Roman" w:eastAsia="Times New Roman" w:hAnsi="Times New Roman" w:cs="Times New Roman"/>
          <w:sz w:val="28"/>
          <w:szCs w:val="28"/>
        </w:rPr>
        <w:t>.04</w:t>
      </w:r>
      <w:r w:rsidRPr="00181777">
        <w:rPr>
          <w:rFonts w:ascii="Times New Roman" w:eastAsia="Times New Roman" w:hAnsi="Times New Roman" w:cs="Times New Roman"/>
          <w:sz w:val="28"/>
          <w:szCs w:val="28"/>
        </w:rPr>
        <w:t>.2016 года</w:t>
      </w:r>
      <w:r w:rsidRPr="00181777" w:rsidR="00D353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81777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181777" w:rsidR="0061568E">
        <w:rPr>
          <w:rFonts w:ascii="Times New Roman" w:eastAsia="Times New Roman" w:hAnsi="Times New Roman" w:cs="Times New Roman"/>
          <w:sz w:val="28"/>
          <w:szCs w:val="28"/>
        </w:rPr>
        <w:t>вх</w:t>
      </w:r>
      <w:r w:rsidRPr="00181777" w:rsidR="0061568E">
        <w:rPr>
          <w:rFonts w:ascii="Times New Roman" w:eastAsia="Times New Roman" w:hAnsi="Times New Roman" w:cs="Times New Roman"/>
          <w:sz w:val="28"/>
          <w:szCs w:val="28"/>
        </w:rPr>
        <w:t>. №3</w:t>
      </w:r>
      <w:r w:rsidRPr="00181777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181777" w:rsidR="00181777">
        <w:rPr>
          <w:rFonts w:ascii="Times New Roman" w:eastAsia="Times New Roman" w:hAnsi="Times New Roman" w:cs="Times New Roman"/>
          <w:sz w:val="28"/>
          <w:szCs w:val="28"/>
        </w:rPr>
        <w:t>24407</w:t>
      </w:r>
      <w:r w:rsidRPr="00181777">
        <w:rPr>
          <w:rFonts w:ascii="Times New Roman" w:eastAsia="Times New Roman" w:hAnsi="Times New Roman" w:cs="Times New Roman"/>
          <w:sz w:val="28"/>
          <w:szCs w:val="28"/>
        </w:rPr>
        <w:t xml:space="preserve">), предельный срок предоставления </w:t>
      </w:r>
      <w:r w:rsidRPr="00181777">
        <w:rPr>
          <w:rFonts w:ascii="Times New Roman" w:eastAsia="Times New Roman" w:hAnsi="Times New Roman" w:cs="Times New Roman"/>
          <w:sz w:val="28"/>
          <w:szCs w:val="28"/>
        </w:rPr>
        <w:t>декларации</w:t>
      </w:r>
      <w:r w:rsidRPr="00181777" w:rsidR="00CB72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81777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181777">
        <w:rPr>
          <w:rFonts w:ascii="Times New Roman" w:eastAsia="Times New Roman" w:hAnsi="Times New Roman" w:cs="Times New Roman"/>
          <w:sz w:val="28"/>
          <w:szCs w:val="28"/>
        </w:rPr>
        <w:t>25</w:t>
      </w:r>
      <w:r w:rsidRPr="00181777">
        <w:rPr>
          <w:rFonts w:ascii="Times New Roman" w:eastAsia="Times New Roman" w:hAnsi="Times New Roman" w:cs="Times New Roman"/>
          <w:sz w:val="28"/>
          <w:szCs w:val="28"/>
        </w:rPr>
        <w:t>.0</w:t>
      </w:r>
      <w:r w:rsidRPr="00181777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181777">
        <w:rPr>
          <w:rFonts w:ascii="Times New Roman" w:eastAsia="Times New Roman" w:hAnsi="Times New Roman" w:cs="Times New Roman"/>
          <w:sz w:val="28"/>
          <w:szCs w:val="28"/>
        </w:rPr>
        <w:t xml:space="preserve">.2016 г., т.е. </w:t>
      </w:r>
      <w:r w:rsidRPr="00181777" w:rsidR="0061568E">
        <w:rPr>
          <w:rFonts w:ascii="Times New Roman" w:eastAsia="Times New Roman" w:hAnsi="Times New Roman" w:cs="Times New Roman"/>
          <w:sz w:val="28"/>
          <w:szCs w:val="28"/>
        </w:rPr>
        <w:t>документ</w:t>
      </w:r>
      <w:r w:rsidRPr="00181777" w:rsidR="004F26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81777">
        <w:rPr>
          <w:rFonts w:ascii="Times New Roman" w:eastAsia="Times New Roman" w:hAnsi="Times New Roman" w:cs="Times New Roman"/>
          <w:sz w:val="28"/>
          <w:szCs w:val="28"/>
        </w:rPr>
        <w:t xml:space="preserve">был предоставлен на </w:t>
      </w:r>
      <w:r w:rsidRPr="00181777" w:rsidR="00181777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81777" w:rsidR="00CB72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81777">
        <w:rPr>
          <w:rFonts w:ascii="Times New Roman" w:eastAsia="Times New Roman" w:hAnsi="Times New Roman" w:cs="Times New Roman"/>
          <w:sz w:val="28"/>
          <w:szCs w:val="28"/>
        </w:rPr>
        <w:t>календарны</w:t>
      </w:r>
      <w:r w:rsidRPr="00181777" w:rsidR="00D1557D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181777" w:rsidR="00CB094D">
        <w:rPr>
          <w:rFonts w:ascii="Times New Roman" w:eastAsia="Times New Roman" w:hAnsi="Times New Roman" w:cs="Times New Roman"/>
          <w:sz w:val="28"/>
          <w:szCs w:val="28"/>
        </w:rPr>
        <w:t xml:space="preserve"> д</w:t>
      </w:r>
      <w:r w:rsidRPr="00181777" w:rsidR="00D1557D">
        <w:rPr>
          <w:rFonts w:ascii="Times New Roman" w:eastAsia="Times New Roman" w:hAnsi="Times New Roman" w:cs="Times New Roman"/>
          <w:sz w:val="28"/>
          <w:szCs w:val="28"/>
        </w:rPr>
        <w:t>ень</w:t>
      </w:r>
      <w:r w:rsidRPr="00181777">
        <w:rPr>
          <w:rFonts w:ascii="Times New Roman" w:eastAsia="Times New Roman" w:hAnsi="Times New Roman" w:cs="Times New Roman"/>
          <w:sz w:val="28"/>
          <w:szCs w:val="28"/>
        </w:rPr>
        <w:t xml:space="preserve"> после предельного срока  предоставления.</w:t>
      </w:r>
    </w:p>
    <w:p w:rsidR="00B85C71" w:rsidRPr="00181777" w:rsidP="00A94C23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1777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511948">
        <w:rPr>
          <w:rFonts w:ascii="Times New Roman" w:eastAsia="Times New Roman" w:hAnsi="Times New Roman" w:cs="Times New Roman"/>
          <w:sz w:val="28"/>
          <w:szCs w:val="28"/>
        </w:rPr>
        <w:t>Выслушав Антонюк Ю.В., о</w:t>
      </w:r>
      <w:r w:rsidRPr="00181777">
        <w:rPr>
          <w:rFonts w:ascii="Times New Roman" w:eastAsia="Times New Roman" w:hAnsi="Times New Roman" w:cs="Times New Roman"/>
          <w:sz w:val="28"/>
          <w:szCs w:val="28"/>
        </w:rPr>
        <w:t xml:space="preserve">ценив доказательства, имеющиеся в деле об административном правонарушении, мировой судья приходит к выводу, </w:t>
      </w:r>
      <w:r w:rsidRPr="00181777" w:rsidR="00D1557D">
        <w:rPr>
          <w:rFonts w:ascii="Times New Roman" w:eastAsia="Times New Roman" w:hAnsi="Times New Roman" w:cs="Times New Roman"/>
          <w:sz w:val="28"/>
          <w:szCs w:val="28"/>
        </w:rPr>
        <w:t xml:space="preserve">что </w:t>
      </w:r>
      <w:r w:rsidRPr="00181777" w:rsidR="00181777">
        <w:rPr>
          <w:rFonts w:ascii="Times New Roman" w:hAnsi="Times New Roman" w:cs="Times New Roman"/>
          <w:sz w:val="28"/>
          <w:szCs w:val="28"/>
        </w:rPr>
        <w:t xml:space="preserve">директор Общества с ограниченной ответственностью «Универсал» Антонюк Ю.В. </w:t>
      </w:r>
      <w:r w:rsidRPr="00181777" w:rsidR="00CB7252">
        <w:rPr>
          <w:rFonts w:ascii="Times New Roman" w:eastAsia="Times New Roman" w:hAnsi="Times New Roman" w:cs="Times New Roman"/>
          <w:sz w:val="28"/>
          <w:szCs w:val="28"/>
        </w:rPr>
        <w:t>совершил</w:t>
      </w:r>
      <w:r w:rsidRPr="00181777" w:rsidR="001E31CC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81777"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</w:t>
      </w:r>
      <w:r w:rsidRPr="00181777" w:rsidR="00D1557D">
        <w:rPr>
          <w:rFonts w:ascii="Times New Roman" w:eastAsia="Times New Roman" w:hAnsi="Times New Roman" w:cs="Times New Roman"/>
          <w:sz w:val="28"/>
          <w:szCs w:val="28"/>
        </w:rPr>
        <w:t>ие, предусмотренное ст.15.</w:t>
      </w:r>
      <w:r w:rsidRPr="00181777" w:rsidR="006171B1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181777">
        <w:rPr>
          <w:rFonts w:ascii="Times New Roman" w:eastAsia="Times New Roman" w:hAnsi="Times New Roman" w:cs="Times New Roman"/>
          <w:sz w:val="28"/>
          <w:szCs w:val="28"/>
        </w:rPr>
        <w:t xml:space="preserve"> КоАП РФ, а именно: </w:t>
      </w:r>
      <w:r w:rsidRPr="00181777" w:rsidR="006171B1">
        <w:rPr>
          <w:rFonts w:ascii="Times New Roman" w:eastAsia="Times New Roman" w:hAnsi="Times New Roman" w:cs="Times New Roman"/>
          <w:sz w:val="28"/>
          <w:szCs w:val="28"/>
        </w:rPr>
        <w:t>нарушение установленных законодательством о налогах и сборах сроков предоставления налоговой декларации в налоговый орган по месту учёта</w:t>
      </w:r>
      <w:r w:rsidRPr="0018177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F26E3" w:rsidRPr="00181777" w:rsidP="00A94C23">
      <w:pPr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817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Виновность </w:t>
      </w:r>
      <w:r w:rsidRPr="00181777" w:rsidR="00181777">
        <w:rPr>
          <w:rFonts w:ascii="Times New Roman" w:hAnsi="Times New Roman" w:cs="Times New Roman"/>
          <w:sz w:val="28"/>
          <w:szCs w:val="28"/>
        </w:rPr>
        <w:t xml:space="preserve">директора Общества с ограниченной ответственностью «Универсал» Антонюк Ю.В. </w:t>
      </w:r>
      <w:r w:rsidRPr="001817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совершении инкриминированного правонарушения подтверждается протоколом об административном правонарушении №</w:t>
      </w:r>
      <w:r w:rsidRPr="00181777" w:rsidR="00573E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Pr="00181777" w:rsidR="001817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884</w:t>
      </w:r>
      <w:r w:rsidRPr="00181777" w:rsidR="00FA0D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/1</w:t>
      </w:r>
      <w:r w:rsidRPr="00181777" w:rsidR="001817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6</w:t>
      </w:r>
      <w:r w:rsidRPr="00181777" w:rsidR="008C67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Pr="00181777" w:rsidR="001817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08</w:t>
      </w:r>
      <w:r w:rsidRPr="00181777" w:rsidR="00D155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.0</w:t>
      </w:r>
      <w:r w:rsidRPr="00181777" w:rsidR="001817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Pr="00181777" w:rsidR="00573E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.2017</w:t>
      </w:r>
      <w:r w:rsidRPr="00181777" w:rsidR="00CB72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г. (л.д.1-3</w:t>
      </w:r>
      <w:r w:rsidRPr="001817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), </w:t>
      </w:r>
      <w:r w:rsidRPr="00181777" w:rsidR="001817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налоговой декларацией (л.д.9</w:t>
      </w:r>
      <w:r w:rsidRPr="00181777" w:rsidR="001E31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), </w:t>
      </w:r>
      <w:r w:rsidRPr="00181777">
        <w:rPr>
          <w:rFonts w:ascii="Times New Roman" w:eastAsia="Times New Roman" w:hAnsi="Times New Roman" w:cs="Times New Roman"/>
          <w:sz w:val="28"/>
          <w:szCs w:val="28"/>
        </w:rPr>
        <w:t>актом №</w:t>
      </w:r>
      <w:r w:rsidRPr="00181777" w:rsidR="00181777">
        <w:rPr>
          <w:rFonts w:ascii="Times New Roman" w:eastAsia="Times New Roman" w:hAnsi="Times New Roman" w:cs="Times New Roman"/>
          <w:sz w:val="28"/>
          <w:szCs w:val="28"/>
        </w:rPr>
        <w:t>11111</w:t>
      </w:r>
      <w:r w:rsidRPr="00181777" w:rsidR="008C67CE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Pr="00181777" w:rsidR="00181777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81777" w:rsidR="001E31CC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81777" w:rsidR="00181777">
        <w:rPr>
          <w:rFonts w:ascii="Times New Roman" w:eastAsia="Times New Roman" w:hAnsi="Times New Roman" w:cs="Times New Roman"/>
          <w:sz w:val="28"/>
          <w:szCs w:val="28"/>
        </w:rPr>
        <w:t>.09</w:t>
      </w:r>
      <w:r w:rsidRPr="00181777">
        <w:rPr>
          <w:rFonts w:ascii="Times New Roman" w:eastAsia="Times New Roman" w:hAnsi="Times New Roman" w:cs="Times New Roman"/>
          <w:sz w:val="28"/>
          <w:szCs w:val="28"/>
        </w:rPr>
        <w:t xml:space="preserve">.2016г. </w:t>
      </w:r>
      <w:r w:rsidRPr="00181777" w:rsidR="00181777">
        <w:rPr>
          <w:rFonts w:ascii="Times New Roman" w:eastAsia="Times New Roman" w:hAnsi="Times New Roman" w:cs="Times New Roman"/>
          <w:sz w:val="28"/>
          <w:szCs w:val="28"/>
        </w:rPr>
        <w:t>(л.д.4-5).</w:t>
      </w:r>
    </w:p>
    <w:p w:rsidR="00B85C71" w:rsidRPr="00181777" w:rsidP="00A94C23">
      <w:pPr>
        <w:spacing w:after="0" w:line="240" w:lineRule="auto"/>
        <w:ind w:right="-143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1777">
        <w:rPr>
          <w:rFonts w:ascii="Times New Roman" w:eastAsia="Times New Roman" w:hAnsi="Times New Roman" w:cs="Times New Roman"/>
          <w:sz w:val="28"/>
          <w:szCs w:val="28"/>
        </w:rPr>
        <w:t xml:space="preserve">Согласно п.1 п.4.5 КоАП РФ,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Таким образом, срок привлечения вышеуказанного лица к административной ответственности – не истёк. Оснований для прекращения производства по данному делу – не установлено.  </w:t>
      </w:r>
    </w:p>
    <w:p w:rsidR="004A2111" w:rsidRPr="00181777" w:rsidP="004A2111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1777"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назначении меры административного</w:t>
      </w:r>
      <w:r w:rsidRPr="00181777">
        <w:rPr>
          <w:rFonts w:ascii="Times New Roman" w:eastAsia="Times New Roman" w:hAnsi="Times New Roman" w:cs="Times New Roman"/>
          <w:sz w:val="28"/>
          <w:szCs w:val="28"/>
        </w:rPr>
        <w:t xml:space="preserve"> наказания за административное правонарушение, мировой судья, в соответствии с требованиями ст.4.1 КоАП РФ, учитывает характер совершённого административного правонарушения, личность виновного, его имущественное положение, а также обстоятельства, смягчающие или отягчающие административную ответственность.</w:t>
      </w:r>
    </w:p>
    <w:p w:rsidR="00D353DF" w:rsidRPr="00181777" w:rsidP="00D353DF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1777"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 отягчающих ответственность правонарушителя, – судом не усматривается.</w:t>
      </w:r>
    </w:p>
    <w:p w:rsidR="00B85C71" w:rsidRPr="00181777" w:rsidP="00A94C23">
      <w:pPr>
        <w:autoSpaceDE w:val="0"/>
        <w:autoSpaceDN w:val="0"/>
        <w:adjustRightInd w:val="0"/>
        <w:spacing w:after="0" w:line="240" w:lineRule="auto"/>
        <w:ind w:right="-143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1777">
        <w:rPr>
          <w:rFonts w:ascii="Times New Roman" w:eastAsia="Times New Roman" w:hAnsi="Times New Roman" w:cs="Times New Roman"/>
          <w:sz w:val="28"/>
          <w:szCs w:val="28"/>
        </w:rPr>
        <w:t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</w:t>
      </w:r>
      <w:r w:rsidRPr="00181777" w:rsidR="00D353DF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181777">
        <w:rPr>
          <w:rFonts w:ascii="Times New Roman" w:eastAsia="Times New Roman" w:hAnsi="Times New Roman" w:cs="Times New Roman"/>
          <w:sz w:val="28"/>
          <w:szCs w:val="28"/>
        </w:rPr>
        <w:t>, мировой судья считает необходимым</w:t>
      </w:r>
      <w:r w:rsidRPr="00181777" w:rsidR="00FE2C56">
        <w:rPr>
          <w:rFonts w:ascii="Times New Roman" w:eastAsia="Times New Roman" w:hAnsi="Times New Roman" w:cs="Times New Roman"/>
          <w:sz w:val="28"/>
          <w:szCs w:val="28"/>
        </w:rPr>
        <w:t xml:space="preserve"> назначить</w:t>
      </w:r>
      <w:r w:rsidRPr="001817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81777" w:rsidR="00181777">
        <w:rPr>
          <w:rFonts w:ascii="Times New Roman" w:hAnsi="Times New Roman" w:cs="Times New Roman"/>
          <w:sz w:val="28"/>
          <w:szCs w:val="28"/>
        </w:rPr>
        <w:t xml:space="preserve">директору Общества с ограниченной ответственностью «Универсал» Антонюк Ю.В. </w:t>
      </w:r>
      <w:r w:rsidRPr="00181777" w:rsidR="00FE2C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административное наказание в виде предупреждения</w:t>
      </w:r>
      <w:r w:rsidRPr="0018177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85C71" w:rsidRPr="00181777" w:rsidP="00A94C23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1777">
        <w:rPr>
          <w:rFonts w:ascii="Times New Roman" w:eastAsia="Times New Roman" w:hAnsi="Times New Roman" w:cs="Times New Roman"/>
          <w:sz w:val="28"/>
          <w:szCs w:val="28"/>
        </w:rPr>
        <w:t>Руководствуясь</w:t>
      </w:r>
      <w:r w:rsidRPr="001817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ст.15.</w:t>
      </w:r>
      <w:r w:rsidRPr="00181777" w:rsidR="006171B1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1817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181777">
        <w:rPr>
          <w:rFonts w:ascii="Times New Roman" w:eastAsia="Times New Roman" w:hAnsi="Times New Roman" w:cs="Times New Roman"/>
          <w:color w:val="000000"/>
          <w:sz w:val="28"/>
          <w:szCs w:val="28"/>
        </w:rPr>
        <w:t>ст.ст</w:t>
      </w:r>
      <w:r w:rsidRPr="001817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29.9, 29.10, 29.11 </w:t>
      </w:r>
      <w:r w:rsidRPr="00181777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1817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мировой судья – </w:t>
      </w:r>
    </w:p>
    <w:p w:rsidR="007C41E5" w:rsidRPr="00181777" w:rsidP="00A94C23">
      <w:pPr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42070" w:rsidRPr="00181777" w:rsidP="0076355F">
      <w:pPr>
        <w:spacing w:after="0" w:line="240" w:lineRule="auto"/>
        <w:ind w:right="-144"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8177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ПОСТАНОВИЛ:</w:t>
      </w:r>
    </w:p>
    <w:p w:rsidR="00FE2C56" w:rsidRPr="00181777" w:rsidP="00FE2C56">
      <w:pPr>
        <w:spacing w:after="0" w:line="240" w:lineRule="auto"/>
        <w:ind w:right="-14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1777"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Pr="00181777" w:rsidR="00181777">
        <w:rPr>
          <w:rFonts w:ascii="Times New Roman" w:hAnsi="Times New Roman" w:cs="Times New Roman"/>
          <w:sz w:val="28"/>
          <w:szCs w:val="28"/>
        </w:rPr>
        <w:t>Антонюк Юлию Владимировну</w:t>
      </w:r>
      <w:r w:rsidRPr="00181777" w:rsidR="001817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81777">
        <w:rPr>
          <w:rFonts w:ascii="Times New Roman" w:eastAsia="Times New Roman" w:hAnsi="Times New Roman" w:cs="Times New Roman"/>
          <w:sz w:val="28"/>
          <w:szCs w:val="28"/>
        </w:rPr>
        <w:t>виновн</w:t>
      </w:r>
      <w:r w:rsidRPr="00181777" w:rsidR="00D353DF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181777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 w:rsidRPr="00181777" w:rsidR="006171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81777">
        <w:rPr>
          <w:rFonts w:ascii="Times New Roman" w:eastAsia="Times New Roman" w:hAnsi="Times New Roman" w:cs="Times New Roman"/>
          <w:sz w:val="28"/>
          <w:szCs w:val="28"/>
        </w:rPr>
        <w:t>ст.15.</w:t>
      </w:r>
      <w:r w:rsidRPr="00181777" w:rsidR="006171B1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181777"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и </w:t>
      </w:r>
      <w:r w:rsidRPr="001817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назначить е</w:t>
      </w:r>
      <w:r w:rsidRPr="00181777" w:rsidR="00D353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</w:t>
      </w:r>
      <w:r w:rsidRPr="00181777" w:rsidR="006156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817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административное наказание в виде предупреждения</w:t>
      </w:r>
      <w:r w:rsidRPr="0018177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E2C56" w:rsidRPr="00181777" w:rsidP="00FE2C56">
      <w:pPr>
        <w:pStyle w:val="NoSpacing"/>
        <w:ind w:right="-143" w:firstLine="708"/>
        <w:jc w:val="both"/>
        <w:rPr>
          <w:rFonts w:ascii="Times New Roman" w:hAnsi="Times New Roman"/>
          <w:sz w:val="28"/>
          <w:szCs w:val="28"/>
        </w:rPr>
      </w:pPr>
      <w:r w:rsidRPr="00181777">
        <w:rPr>
          <w:rFonts w:ascii="Times New Roman" w:hAnsi="Times New Roman"/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FC1A96" w:rsidRPr="00181777" w:rsidP="00A94C23">
      <w:pPr>
        <w:pStyle w:val="NoSpacing"/>
        <w:ind w:right="-143" w:firstLine="708"/>
        <w:jc w:val="both"/>
        <w:rPr>
          <w:rFonts w:ascii="Times New Roman" w:hAnsi="Times New Roman"/>
          <w:sz w:val="28"/>
          <w:szCs w:val="28"/>
        </w:rPr>
      </w:pPr>
    </w:p>
    <w:p w:rsidR="00590C6E" w:rsidRPr="00181777" w:rsidP="00590C6E">
      <w:pPr>
        <w:spacing w:after="0" w:line="240" w:lineRule="auto"/>
        <w:ind w:right="-144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7602FD" w:rsidRPr="00181777" w:rsidP="007602FD">
      <w:pPr>
        <w:rPr>
          <w:rFonts w:ascii="Times New Roman" w:hAnsi="Times New Roman" w:cs="Times New Roman"/>
          <w:sz w:val="28"/>
          <w:szCs w:val="28"/>
        </w:rPr>
      </w:pPr>
      <w:r w:rsidRPr="00181777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181777">
        <w:rPr>
          <w:rFonts w:ascii="Times New Roman" w:hAnsi="Times New Roman" w:cs="Times New Roman"/>
          <w:sz w:val="28"/>
          <w:szCs w:val="28"/>
        </w:rPr>
        <w:t>Мировой судья</w:t>
      </w:r>
      <w:r w:rsidRPr="00181777" w:rsidR="00974D61">
        <w:rPr>
          <w:rFonts w:ascii="Times New Roman" w:hAnsi="Times New Roman" w:cs="Times New Roman"/>
          <w:sz w:val="28"/>
          <w:szCs w:val="28"/>
        </w:rPr>
        <w:t xml:space="preserve">        </w:t>
      </w:r>
      <w:r w:rsidRPr="00181777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181777">
        <w:rPr>
          <w:rFonts w:ascii="Times New Roman" w:hAnsi="Times New Roman" w:cs="Times New Roman"/>
          <w:sz w:val="28"/>
          <w:szCs w:val="28"/>
        </w:rPr>
        <w:tab/>
      </w:r>
      <w:r w:rsidRPr="00181777" w:rsidR="0061568E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181777">
        <w:rPr>
          <w:rFonts w:ascii="Times New Roman" w:hAnsi="Times New Roman" w:cs="Times New Roman"/>
          <w:sz w:val="28"/>
          <w:szCs w:val="28"/>
        </w:rPr>
        <w:tab/>
        <w:t xml:space="preserve">  О.А. </w:t>
      </w:r>
      <w:r w:rsidRPr="00181777">
        <w:rPr>
          <w:rFonts w:ascii="Times New Roman" w:hAnsi="Times New Roman" w:cs="Times New Roman"/>
          <w:sz w:val="28"/>
          <w:szCs w:val="28"/>
        </w:rPr>
        <w:t>Чепиль</w:t>
      </w:r>
    </w:p>
    <w:sectPr w:rsidSect="00511948">
      <w:pgSz w:w="11906" w:h="16838"/>
      <w:pgMar w:top="1440" w:right="144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070"/>
    <w:rsid w:val="00042070"/>
    <w:rsid w:val="00055C2C"/>
    <w:rsid w:val="00063769"/>
    <w:rsid w:val="00071962"/>
    <w:rsid w:val="00087703"/>
    <w:rsid w:val="00097298"/>
    <w:rsid w:val="000A7035"/>
    <w:rsid w:val="001200A1"/>
    <w:rsid w:val="001441E3"/>
    <w:rsid w:val="00181777"/>
    <w:rsid w:val="00197646"/>
    <w:rsid w:val="001C371C"/>
    <w:rsid w:val="001E31CC"/>
    <w:rsid w:val="00204A79"/>
    <w:rsid w:val="0020775A"/>
    <w:rsid w:val="0024113B"/>
    <w:rsid w:val="00276715"/>
    <w:rsid w:val="002976EE"/>
    <w:rsid w:val="002E1A9E"/>
    <w:rsid w:val="002F6734"/>
    <w:rsid w:val="00300428"/>
    <w:rsid w:val="0033180D"/>
    <w:rsid w:val="00340E3D"/>
    <w:rsid w:val="00352DFD"/>
    <w:rsid w:val="0037424D"/>
    <w:rsid w:val="00384461"/>
    <w:rsid w:val="00385986"/>
    <w:rsid w:val="003A0A19"/>
    <w:rsid w:val="003B3C96"/>
    <w:rsid w:val="003C51DF"/>
    <w:rsid w:val="003D08C1"/>
    <w:rsid w:val="003F5287"/>
    <w:rsid w:val="004125B6"/>
    <w:rsid w:val="00412728"/>
    <w:rsid w:val="00431780"/>
    <w:rsid w:val="00471B10"/>
    <w:rsid w:val="00472B3C"/>
    <w:rsid w:val="004A2111"/>
    <w:rsid w:val="004B2DEE"/>
    <w:rsid w:val="004B708A"/>
    <w:rsid w:val="004F26E3"/>
    <w:rsid w:val="00502162"/>
    <w:rsid w:val="00511948"/>
    <w:rsid w:val="00544307"/>
    <w:rsid w:val="00555579"/>
    <w:rsid w:val="00560722"/>
    <w:rsid w:val="00573E33"/>
    <w:rsid w:val="00590C6E"/>
    <w:rsid w:val="005C060B"/>
    <w:rsid w:val="005D1CB3"/>
    <w:rsid w:val="005F3C3C"/>
    <w:rsid w:val="0061568E"/>
    <w:rsid w:val="006171B1"/>
    <w:rsid w:val="00624E4C"/>
    <w:rsid w:val="00641326"/>
    <w:rsid w:val="00651D1E"/>
    <w:rsid w:val="00654067"/>
    <w:rsid w:val="006B2ACC"/>
    <w:rsid w:val="006C4D91"/>
    <w:rsid w:val="006E6E2B"/>
    <w:rsid w:val="00701F2A"/>
    <w:rsid w:val="00735C67"/>
    <w:rsid w:val="007554A4"/>
    <w:rsid w:val="007602FD"/>
    <w:rsid w:val="0076355F"/>
    <w:rsid w:val="0076768C"/>
    <w:rsid w:val="00785F87"/>
    <w:rsid w:val="007C41E5"/>
    <w:rsid w:val="007C6BD6"/>
    <w:rsid w:val="007D262E"/>
    <w:rsid w:val="007F30EC"/>
    <w:rsid w:val="008C67CE"/>
    <w:rsid w:val="008D2327"/>
    <w:rsid w:val="00904A7B"/>
    <w:rsid w:val="00974D61"/>
    <w:rsid w:val="00987C5C"/>
    <w:rsid w:val="009A0DED"/>
    <w:rsid w:val="009D5615"/>
    <w:rsid w:val="009E2356"/>
    <w:rsid w:val="009F2938"/>
    <w:rsid w:val="00A2588C"/>
    <w:rsid w:val="00A46159"/>
    <w:rsid w:val="00A50B87"/>
    <w:rsid w:val="00A94C23"/>
    <w:rsid w:val="00AA23F2"/>
    <w:rsid w:val="00AA47DF"/>
    <w:rsid w:val="00AB488B"/>
    <w:rsid w:val="00B214D1"/>
    <w:rsid w:val="00B27FEC"/>
    <w:rsid w:val="00B603C7"/>
    <w:rsid w:val="00B62216"/>
    <w:rsid w:val="00B85C71"/>
    <w:rsid w:val="00B912F6"/>
    <w:rsid w:val="00BB45CC"/>
    <w:rsid w:val="00BD2E72"/>
    <w:rsid w:val="00C04B1C"/>
    <w:rsid w:val="00C34C85"/>
    <w:rsid w:val="00C577F4"/>
    <w:rsid w:val="00C759B6"/>
    <w:rsid w:val="00C823B1"/>
    <w:rsid w:val="00C84796"/>
    <w:rsid w:val="00CB094D"/>
    <w:rsid w:val="00CB7252"/>
    <w:rsid w:val="00CD0499"/>
    <w:rsid w:val="00D04239"/>
    <w:rsid w:val="00D1557D"/>
    <w:rsid w:val="00D16AB5"/>
    <w:rsid w:val="00D353DF"/>
    <w:rsid w:val="00D72BD9"/>
    <w:rsid w:val="00DB3DD3"/>
    <w:rsid w:val="00DC1336"/>
    <w:rsid w:val="00DF0B81"/>
    <w:rsid w:val="00E12399"/>
    <w:rsid w:val="00E23BE7"/>
    <w:rsid w:val="00E9354E"/>
    <w:rsid w:val="00F045FB"/>
    <w:rsid w:val="00F21F90"/>
    <w:rsid w:val="00F336FA"/>
    <w:rsid w:val="00F47A40"/>
    <w:rsid w:val="00F651A1"/>
    <w:rsid w:val="00F907BC"/>
    <w:rsid w:val="00FA0D7F"/>
    <w:rsid w:val="00FC1A96"/>
    <w:rsid w:val="00FC4B3D"/>
    <w:rsid w:val="00FD7318"/>
    <w:rsid w:val="00FE2C56"/>
    <w:rsid w:val="00FF56B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384461"/>
  </w:style>
  <w:style w:type="paragraph" w:styleId="BalloonText">
    <w:name w:val="Balloon Text"/>
    <w:basedOn w:val="Normal"/>
    <w:link w:val="a"/>
    <w:uiPriority w:val="99"/>
    <w:semiHidden/>
    <w:unhideWhenUsed/>
    <w:rsid w:val="00624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24E4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602F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Style18">
    <w:name w:val="Style18"/>
    <w:basedOn w:val="Normal"/>
    <w:uiPriority w:val="99"/>
    <w:rsid w:val="0076768C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C064B2-7A44-42BE-AAE8-063B5CCFD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