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7F19" w:rsidRPr="00740B2D" w:rsidP="00D37F19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40B2D">
        <w:rPr>
          <w:rFonts w:ascii="Times New Roman" w:eastAsia="Times New Roman" w:hAnsi="Times New Roman" w:cs="Times New Roman"/>
          <w:sz w:val="24"/>
          <w:szCs w:val="24"/>
        </w:rPr>
        <w:t>Дело №05-</w:t>
      </w:r>
      <w:r w:rsidRPr="00740B2D" w:rsidR="0074306C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740B2D" w:rsidR="005C346D">
        <w:rPr>
          <w:rFonts w:ascii="Times New Roman" w:eastAsia="Times New Roman" w:hAnsi="Times New Roman" w:cs="Times New Roman"/>
          <w:sz w:val="24"/>
          <w:szCs w:val="24"/>
        </w:rPr>
        <w:t>62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>/1</w:t>
      </w:r>
      <w:r w:rsidRPr="00740B2D" w:rsidR="0074306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>/202</w:t>
      </w:r>
      <w:r w:rsidRPr="00740B2D" w:rsidR="0074306C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D37F19" w:rsidRPr="00740B2D" w:rsidP="00D37F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0B2D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1F7665" w:rsidRPr="00740B2D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7F19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B2D">
        <w:rPr>
          <w:rFonts w:ascii="Times New Roman" w:eastAsia="Times New Roman" w:hAnsi="Times New Roman" w:cs="Times New Roman"/>
          <w:sz w:val="24"/>
          <w:szCs w:val="24"/>
        </w:rPr>
        <w:t xml:space="preserve">24 марта </w:t>
      </w:r>
      <w:r w:rsidRPr="00740B2D" w:rsidR="00B944A6">
        <w:rPr>
          <w:rFonts w:ascii="Times New Roman" w:eastAsia="Times New Roman" w:hAnsi="Times New Roman" w:cs="Times New Roman"/>
          <w:sz w:val="24"/>
          <w:szCs w:val="24"/>
        </w:rPr>
        <w:t>202</w:t>
      </w:r>
      <w:r w:rsidRPr="00740B2D" w:rsidR="0074306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40B2D" w:rsidR="000A2F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0B2D" w:rsidR="00B944A6">
        <w:rPr>
          <w:rFonts w:ascii="Times New Roman" w:eastAsia="Times New Roman" w:hAnsi="Times New Roman" w:cs="Times New Roman"/>
          <w:sz w:val="24"/>
          <w:szCs w:val="24"/>
        </w:rPr>
        <w:t xml:space="preserve">года                                               </w:t>
      </w:r>
      <w:r w:rsidR="00740B2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740B2D" w:rsidR="00B944A6">
        <w:rPr>
          <w:rFonts w:ascii="Times New Roman" w:eastAsia="Times New Roman" w:hAnsi="Times New Roman" w:cs="Times New Roman"/>
          <w:sz w:val="24"/>
          <w:szCs w:val="24"/>
        </w:rPr>
        <w:t xml:space="preserve">        г. Симферополь</w:t>
      </w:r>
    </w:p>
    <w:p w:rsidR="009E5F36" w:rsidRPr="00740B2D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15EB" w:rsidRPr="00740B2D" w:rsidP="00D37F19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40B2D">
        <w:rPr>
          <w:rFonts w:ascii="Times New Roman" w:hAnsi="Times New Roman" w:cs="Times New Roman"/>
          <w:sz w:val="24"/>
          <w:szCs w:val="24"/>
        </w:rPr>
        <w:t>М</w:t>
      </w:r>
      <w:r w:rsidRPr="00740B2D" w:rsidR="00B944A6">
        <w:rPr>
          <w:rFonts w:ascii="Times New Roman" w:hAnsi="Times New Roman" w:cs="Times New Roman"/>
          <w:sz w:val="24"/>
          <w:szCs w:val="24"/>
        </w:rPr>
        <w:t>ировой судья судебного участка №1</w:t>
      </w:r>
      <w:r w:rsidRPr="00740B2D">
        <w:rPr>
          <w:rFonts w:ascii="Times New Roman" w:hAnsi="Times New Roman" w:cs="Times New Roman"/>
          <w:sz w:val="24"/>
          <w:szCs w:val="24"/>
        </w:rPr>
        <w:t>6</w:t>
      </w:r>
      <w:r w:rsidRPr="00740B2D" w:rsidR="00B944A6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</w:t>
      </w:r>
      <w:r w:rsidRPr="00740B2D">
        <w:rPr>
          <w:rFonts w:ascii="Times New Roman" w:hAnsi="Times New Roman" w:cs="Times New Roman"/>
          <w:sz w:val="24"/>
          <w:szCs w:val="24"/>
        </w:rPr>
        <w:t xml:space="preserve">а республиканского значения </w:t>
      </w:r>
      <w:r w:rsidRPr="00740B2D" w:rsidR="00B944A6">
        <w:rPr>
          <w:rFonts w:ascii="Times New Roman" w:hAnsi="Times New Roman" w:cs="Times New Roman"/>
          <w:sz w:val="24"/>
          <w:szCs w:val="24"/>
        </w:rPr>
        <w:t>Симферопол</w:t>
      </w:r>
      <w:r w:rsidRPr="00740B2D">
        <w:rPr>
          <w:rFonts w:ascii="Times New Roman" w:hAnsi="Times New Roman" w:cs="Times New Roman"/>
          <w:sz w:val="24"/>
          <w:szCs w:val="24"/>
        </w:rPr>
        <w:t xml:space="preserve">ь с подчиненной ему территорией) </w:t>
      </w:r>
      <w:r w:rsidRPr="00740B2D" w:rsidR="00B944A6">
        <w:rPr>
          <w:rFonts w:ascii="Times New Roman" w:hAnsi="Times New Roman" w:cs="Times New Roman"/>
          <w:sz w:val="24"/>
          <w:szCs w:val="24"/>
        </w:rPr>
        <w:t xml:space="preserve">Республики Крым </w:t>
      </w:r>
      <w:r w:rsidRPr="00740B2D" w:rsidR="001F7665">
        <w:rPr>
          <w:rFonts w:ascii="Times New Roman" w:hAnsi="Times New Roman" w:cs="Times New Roman"/>
          <w:sz w:val="24"/>
          <w:szCs w:val="24"/>
        </w:rPr>
        <w:t>Ильгова К.Ю.</w:t>
      </w:r>
      <w:r w:rsidRPr="00740B2D" w:rsidR="00B944A6">
        <w:rPr>
          <w:rFonts w:ascii="Times New Roman" w:hAnsi="Times New Roman" w:cs="Times New Roman"/>
          <w:sz w:val="24"/>
          <w:szCs w:val="24"/>
        </w:rPr>
        <w:t>,</w:t>
      </w:r>
    </w:p>
    <w:p w:rsidR="00D37F19" w:rsidRPr="00740B2D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B2D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</w:t>
      </w:r>
      <w:r w:rsidRPr="00740B2D" w:rsidR="002715EB">
        <w:rPr>
          <w:rFonts w:ascii="Times New Roman" w:hAnsi="Times New Roman" w:cs="Times New Roman"/>
          <w:bCs/>
          <w:color w:val="000000"/>
          <w:sz w:val="24"/>
          <w:szCs w:val="24"/>
        </w:rPr>
        <w:t>помещении</w:t>
      </w:r>
      <w:r w:rsidRPr="00740B2D">
        <w:rPr>
          <w:rFonts w:ascii="Times New Roman" w:hAnsi="Times New Roman" w:cs="Times New Roman"/>
          <w:sz w:val="24"/>
          <w:szCs w:val="24"/>
        </w:rPr>
        <w:t xml:space="preserve"> </w:t>
      </w:r>
      <w:r w:rsidRPr="00740B2D" w:rsidR="002715EB">
        <w:rPr>
          <w:rFonts w:ascii="Times New Roman" w:hAnsi="Times New Roman" w:cs="Times New Roman"/>
          <w:sz w:val="24"/>
          <w:szCs w:val="24"/>
        </w:rPr>
        <w:t>мировых судей</w:t>
      </w:r>
      <w:r w:rsidRPr="00740B2D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</w:t>
      </w:r>
      <w:r w:rsidRPr="00740B2D">
        <w:rPr>
          <w:rFonts w:ascii="Times New Roman" w:hAnsi="Times New Roman" w:cs="Times New Roman"/>
          <w:sz w:val="24"/>
          <w:szCs w:val="24"/>
        </w:rPr>
        <w:t xml:space="preserve">поль по адресу: </w:t>
      </w:r>
      <w:r w:rsidRPr="00740B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г. Симферополь, ул. Крымских Партизан, 3а, </w:t>
      </w:r>
      <w:r w:rsidRPr="00740B2D">
        <w:rPr>
          <w:rFonts w:ascii="Times New Roman" w:hAnsi="Times New Roman" w:cs="Times New Roman"/>
          <w:sz w:val="24"/>
          <w:szCs w:val="24"/>
        </w:rPr>
        <w:t>дело об административном правонарушении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 xml:space="preserve"> в отношении </w:t>
      </w:r>
      <w:r w:rsidRPr="00740B2D" w:rsidR="002715EB">
        <w:rPr>
          <w:rFonts w:ascii="Times New Roman" w:eastAsia="Times New Roman" w:hAnsi="Times New Roman" w:cs="Times New Roman"/>
          <w:sz w:val="24"/>
          <w:szCs w:val="24"/>
        </w:rPr>
        <w:t xml:space="preserve">должностного лица – </w:t>
      </w:r>
      <w:r w:rsidR="002D70D7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40B2D" w:rsidR="005C346D">
        <w:rPr>
          <w:rFonts w:ascii="Times New Roman" w:hAnsi="Times New Roman" w:cs="Times New Roman"/>
          <w:sz w:val="24"/>
          <w:szCs w:val="24"/>
        </w:rPr>
        <w:t xml:space="preserve">уководителя Управления Федеральной службы государственной статистики по Республике Крым и г. Севастополю </w:t>
      </w:r>
      <w:r w:rsidRPr="00740B2D" w:rsidR="005C346D">
        <w:rPr>
          <w:rFonts w:ascii="Times New Roman" w:hAnsi="Times New Roman" w:cs="Times New Roman"/>
          <w:sz w:val="24"/>
          <w:szCs w:val="24"/>
        </w:rPr>
        <w:t>Балдиной</w:t>
      </w:r>
      <w:r w:rsidRPr="00740B2D" w:rsidR="005C346D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40B2D" w:rsidR="005C346D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40B2D" w:rsidR="005C346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B2D" w:rsidR="005C346D">
        <w:rPr>
          <w:rFonts w:ascii="Times New Roman" w:eastAsia="Times New Roman" w:hAnsi="Times New Roman" w:cs="Times New Roman"/>
          <w:sz w:val="24"/>
          <w:szCs w:val="24"/>
        </w:rPr>
        <w:t xml:space="preserve">года рождения, уроженки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740B2D" w:rsidR="005C346D">
        <w:rPr>
          <w:rFonts w:ascii="Times New Roman" w:eastAsia="Times New Roman" w:hAnsi="Times New Roman" w:cs="Times New Roman"/>
          <w:sz w:val="24"/>
          <w:szCs w:val="24"/>
        </w:rPr>
        <w:t xml:space="preserve">, паспорт гражданина РФ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740B2D" w:rsidR="005C346D">
        <w:rPr>
          <w:rFonts w:ascii="Times New Roman" w:eastAsia="Times New Roman" w:hAnsi="Times New Roman" w:cs="Times New Roman"/>
          <w:sz w:val="24"/>
          <w:szCs w:val="24"/>
        </w:rPr>
        <w:t>, адрес места проживания:</w:t>
      </w:r>
      <w:r w:rsidRPr="00740B2D" w:rsidR="005C346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740B2D" w:rsidR="005C34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>по признакам состава правонарушения, предусмотренного ст. 15.</w:t>
      </w:r>
      <w:r w:rsidRPr="00740B2D" w:rsidR="005C346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40B2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 xml:space="preserve">Кодекса 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>Российской Федерации об административных правонарушениях,</w:t>
      </w:r>
    </w:p>
    <w:p w:rsidR="00D37F19" w:rsidRPr="00740B2D" w:rsidP="00D37F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0B2D">
        <w:rPr>
          <w:rFonts w:ascii="Times New Roman" w:eastAsia="Times New Roman" w:hAnsi="Times New Roman" w:cs="Times New Roman"/>
          <w:sz w:val="24"/>
          <w:szCs w:val="24"/>
        </w:rPr>
        <w:t>УСТАНОВИЛ:</w:t>
      </w:r>
    </w:p>
    <w:p w:rsidR="005C346D" w:rsidRPr="00740B2D" w:rsidP="005C34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B2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740B2D" w:rsidR="00B944A6">
        <w:rPr>
          <w:rFonts w:ascii="Times New Roman" w:eastAsia="Times New Roman" w:hAnsi="Times New Roman" w:cs="Times New Roman"/>
          <w:sz w:val="24"/>
          <w:szCs w:val="24"/>
        </w:rPr>
        <w:t xml:space="preserve">Согласно протоколу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 xml:space="preserve"> об административном правонарушении от 14.10.2025, </w:t>
      </w:r>
      <w:r w:rsidRPr="00740B2D">
        <w:rPr>
          <w:rFonts w:ascii="Times New Roman" w:hAnsi="Times New Roman" w:cs="Times New Roman"/>
          <w:sz w:val="24"/>
          <w:szCs w:val="24"/>
        </w:rPr>
        <w:t>Балдина О.И., являясь руководителем Управления Федеральной службы государственной статистики</w:t>
      </w:r>
      <w:r w:rsidRPr="00740B2D">
        <w:rPr>
          <w:rFonts w:ascii="Times New Roman" w:hAnsi="Times New Roman" w:cs="Times New Roman"/>
          <w:sz w:val="24"/>
          <w:szCs w:val="24"/>
        </w:rPr>
        <w:t xml:space="preserve"> по Республике Крым и г. Севастополю, расположенного по адресу: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740B2D">
        <w:rPr>
          <w:rFonts w:ascii="Times New Roman" w:hAnsi="Times New Roman" w:cs="Times New Roman"/>
          <w:sz w:val="24"/>
          <w:szCs w:val="24"/>
        </w:rPr>
        <w:t xml:space="preserve">, 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 xml:space="preserve">нарушив требования 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 xml:space="preserve">. 4 </w:t>
      </w:r>
      <w:r w:rsidRPr="00740B2D">
        <w:rPr>
          <w:rFonts w:ascii="Times New Roman" w:hAnsi="Times New Roman" w:cs="Times New Roman"/>
          <w:sz w:val="24"/>
          <w:szCs w:val="24"/>
        </w:rPr>
        <w:t xml:space="preserve">п. 1 ст. 23 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>Налогового Кодекса РФ, не представила в налоговый орган в установленный законодательством о налогах и сб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>орах срок, налоговую декларацию по налогу на имущество организаций  за 2024 год.</w:t>
      </w:r>
    </w:p>
    <w:p w:rsidR="00D37F19" w:rsidRPr="00740B2D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B2D">
        <w:rPr>
          <w:rFonts w:ascii="Times New Roman" w:eastAsia="Times New Roman" w:hAnsi="Times New Roman" w:cs="Times New Roman"/>
          <w:sz w:val="24"/>
          <w:szCs w:val="24"/>
        </w:rPr>
        <w:t>Указанное бездействие лица, в отношении которого ведется производство по делу об административном правонарушении, квалифицировано должностным лицом по признакам состава пр</w:t>
      </w:r>
      <w:r w:rsidRPr="00740B2D" w:rsidR="00B73D84">
        <w:rPr>
          <w:rFonts w:ascii="Times New Roman" w:eastAsia="Times New Roman" w:hAnsi="Times New Roman" w:cs="Times New Roman"/>
          <w:sz w:val="24"/>
          <w:szCs w:val="24"/>
        </w:rPr>
        <w:t>авонарушения, предусмотренного ст. 15.</w:t>
      </w:r>
      <w:r w:rsidRPr="00740B2D" w:rsidR="005C346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40B2D" w:rsidR="00B73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правонарушениях.</w:t>
      </w:r>
    </w:p>
    <w:p w:rsidR="005C346D" w:rsidRPr="00740B2D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B2D">
        <w:rPr>
          <w:rFonts w:ascii="Times New Roman" w:eastAsia="Times New Roman" w:hAnsi="Times New Roman" w:cs="Times New Roman"/>
          <w:sz w:val="24"/>
          <w:szCs w:val="24"/>
        </w:rPr>
        <w:t>Постановлением мирового судьи от 20.11.2025 Балдина О.И. признана виновной в совершении административного правонарушения, предусмотренного ст. 15.5 Кодекс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>а Российской Федерации об административных правонарушениях, и ей назначено административное наказание в виде предупреждения.</w:t>
      </w:r>
      <w:r w:rsidR="002D70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0B2D" w:rsidR="00814038">
        <w:rPr>
          <w:rFonts w:ascii="Times New Roman" w:eastAsia="Times New Roman" w:hAnsi="Times New Roman" w:cs="Times New Roman"/>
          <w:sz w:val="24"/>
          <w:szCs w:val="24"/>
        </w:rPr>
        <w:t xml:space="preserve">Доказательства, свидетельствующие о наличии иного лица, ответственного за взаимодействие Крымстата с налоговыми органами, в момент рассмотрения дела мировым судьей в материалы дела Балдиной О.И. представлены не были. 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 xml:space="preserve">По итогу рассмотрения жалобы Балдиной О.И. </w:t>
      </w:r>
      <w:r w:rsidRPr="00740B2D" w:rsidR="00814038">
        <w:rPr>
          <w:rFonts w:ascii="Times New Roman" w:eastAsia="Times New Roman" w:hAnsi="Times New Roman" w:cs="Times New Roman"/>
          <w:sz w:val="24"/>
          <w:szCs w:val="24"/>
        </w:rPr>
        <w:t>решением Центрального районного суда города Симферополя Республики Крым от 27.01.2026 постановлением мирового судьи от 20.11.2025 отменено, дело направлено на новое рассмотрение.</w:t>
      </w:r>
      <w:r w:rsidR="002D70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0B2D" w:rsidR="00814038">
        <w:rPr>
          <w:rFonts w:ascii="Times New Roman" w:eastAsia="Times New Roman" w:hAnsi="Times New Roman" w:cs="Times New Roman"/>
          <w:sz w:val="24"/>
          <w:szCs w:val="24"/>
        </w:rPr>
        <w:t>Мировому судье дело поступило 17.02.2026.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37F19" w:rsidRPr="00740B2D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B2D">
        <w:rPr>
          <w:rFonts w:ascii="Times New Roman" w:eastAsia="Times New Roman" w:hAnsi="Times New Roman" w:cs="Times New Roman"/>
          <w:sz w:val="24"/>
          <w:szCs w:val="24"/>
        </w:rPr>
        <w:t xml:space="preserve">Определением от </w:t>
      </w:r>
      <w:r w:rsidRPr="00740B2D" w:rsidR="00814038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740B2D" w:rsidR="002715E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40B2D" w:rsidR="0074306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40B2D" w:rsidR="0081403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40B2D" w:rsidR="002715EB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740B2D" w:rsidR="0074306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 xml:space="preserve"> дело принято к производству, назначено судебное заседание на </w:t>
      </w:r>
      <w:r w:rsidRPr="00740B2D" w:rsidR="00814038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740B2D" w:rsidR="002715EB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740B2D" w:rsidR="0081403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40B2D" w:rsidR="002715EB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740B2D" w:rsidR="0074306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14038" w:rsidRPr="00740B2D" w:rsidP="0081403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B2D">
        <w:rPr>
          <w:rFonts w:ascii="Times New Roman" w:eastAsia="Times New Roman" w:hAnsi="Times New Roman" w:cs="Times New Roman"/>
          <w:sz w:val="24"/>
          <w:szCs w:val="24"/>
        </w:rPr>
        <w:t>Определением от 25</w:t>
      </w:r>
      <w:r w:rsidRPr="00740B2D" w:rsidR="002715EB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40B2D" w:rsidR="002715EB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740B2D" w:rsidR="0074306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 xml:space="preserve"> рассмотрение дела отложено на 24</w:t>
      </w:r>
      <w:r w:rsidRPr="00740B2D" w:rsidR="002715E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40B2D" w:rsidR="001F766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40B2D" w:rsidR="002715EB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740B2D" w:rsidR="001F766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 xml:space="preserve"> в связи с отсутствием сведений на дату проведения судебного заседания об извещени</w:t>
      </w:r>
      <w:r w:rsidRPr="00740B2D" w:rsidR="001F766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 xml:space="preserve"> лица, в отношении которого ведется производство по делу об административном правонарушении, о времени и месте рассмотрения дела.</w:t>
      </w:r>
    </w:p>
    <w:p w:rsidR="00D37F19" w:rsidRPr="00740B2D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B2D">
        <w:rPr>
          <w:rFonts w:ascii="Times New Roman" w:eastAsia="Times New Roman" w:hAnsi="Times New Roman" w:cs="Times New Roman"/>
          <w:sz w:val="24"/>
          <w:szCs w:val="24"/>
        </w:rPr>
        <w:t xml:space="preserve">В судебное заседание </w:t>
      </w:r>
      <w:r w:rsidRPr="00740B2D" w:rsidR="00814038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740B2D" w:rsidR="002715EB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740B2D" w:rsidR="0081403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40B2D" w:rsidR="002715EB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740B2D" w:rsidR="001F766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0B2D" w:rsidR="00814038">
        <w:rPr>
          <w:rFonts w:ascii="Times New Roman" w:hAnsi="Times New Roman" w:cs="Times New Roman"/>
          <w:sz w:val="24"/>
          <w:szCs w:val="24"/>
        </w:rPr>
        <w:t xml:space="preserve">Балдина О.И. не явилась, о дате, времени и месте рассмотрения дела извещена надлежащим образом, конверт с повесткой, направленный по адресу места жительства должностного лица возвращен за истечением срока хранения, что в соответствии с п. 6 Постановления Пленума ВС РФ от 24 марта 2005 № 5 "О некоторых вопросах, возникающих у судов при применении КоАП РФ" является надлежащим извещением. 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>Учитывая надлежащее извещение лица, в отношении которого ведется производство по делу об административном правонарушении, счита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 xml:space="preserve">ю возможным рассмотреть дело в </w:t>
      </w:r>
      <w:r w:rsidRPr="00740B2D" w:rsidR="00B42A9B">
        <w:rPr>
          <w:rFonts w:ascii="Times New Roman" w:eastAsia="Times New Roman" w:hAnsi="Times New Roman" w:cs="Times New Roman"/>
          <w:sz w:val="24"/>
          <w:szCs w:val="24"/>
        </w:rPr>
        <w:t xml:space="preserve">его 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>отсутствие</w:t>
      </w:r>
      <w:r w:rsidRPr="00740B2D" w:rsidR="00B73D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7F19" w:rsidRPr="00740B2D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B2D">
        <w:rPr>
          <w:rFonts w:ascii="Times New Roman" w:eastAsia="Times New Roman" w:hAnsi="Times New Roman" w:cs="Times New Roman"/>
          <w:sz w:val="24"/>
          <w:szCs w:val="24"/>
        </w:rPr>
        <w:t>Исследовав материалы дела, прихожу к следующему.</w:t>
      </w:r>
    </w:p>
    <w:p w:rsidR="00D37F19" w:rsidRPr="00740B2D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B2D">
        <w:rPr>
          <w:rFonts w:ascii="Times New Roman" w:eastAsia="Times New Roman" w:hAnsi="Times New Roman" w:cs="Times New Roman"/>
          <w:sz w:val="24"/>
          <w:szCs w:val="24"/>
        </w:rPr>
        <w:t xml:space="preserve">Согласно ч. 1 ст. 4.5 Кодекса Российской Федерации об административных правонарушениях, привлечения к административной ответственности </w:t>
      </w:r>
      <w:r w:rsidRPr="00740B2D" w:rsidR="001F7665">
        <w:rPr>
          <w:rFonts w:ascii="Times New Roman" w:eastAsia="Times New Roman" w:hAnsi="Times New Roman" w:cs="Times New Roman"/>
          <w:sz w:val="24"/>
          <w:szCs w:val="24"/>
        </w:rPr>
        <w:t>по ст. 15.</w:t>
      </w:r>
      <w:r w:rsidR="00740B2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40B2D" w:rsidR="001F7665">
        <w:rPr>
          <w:rFonts w:ascii="Times New Roman" w:eastAsia="Times New Roman" w:hAnsi="Times New Roman" w:cs="Times New Roman"/>
          <w:sz w:val="24"/>
          <w:szCs w:val="24"/>
        </w:rPr>
        <w:t xml:space="preserve"> Кодекса </w:t>
      </w:r>
      <w:r w:rsidRPr="00740B2D" w:rsidR="001F7665">
        <w:rPr>
          <w:rFonts w:ascii="Times New Roman" w:eastAsia="Times New Roman" w:hAnsi="Times New Roman" w:cs="Times New Roman"/>
          <w:sz w:val="24"/>
          <w:szCs w:val="24"/>
        </w:rPr>
        <w:t xml:space="preserve">Российской Федерации об административных правонарушениях 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>установлен в один год со дня совершения административного правонарушения.</w:t>
      </w:r>
    </w:p>
    <w:p w:rsidR="00D37F19" w:rsidRPr="00740B2D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B2D">
        <w:rPr>
          <w:rFonts w:ascii="Times New Roman" w:eastAsia="Times New Roman" w:hAnsi="Times New Roman" w:cs="Times New Roman"/>
          <w:sz w:val="24"/>
          <w:szCs w:val="24"/>
        </w:rPr>
        <w:t>Пунктом 14 Постановления Пленума Верховного Суда Российской Федерации от 24.03.2005 №5 «О некоторых вопросах, возник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>ающих у судов при применении Кодекса Российской Федерации об административных правонарушениях» разъяснено, что срок давности привлечения к ответственности исчисляется по общим правилам исчисления сроков - со дня, следующего за днем совершения административ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>ного правонарушения (за днем обнаружения правонарушения). В случае совершения административного правонарушения, выразившегося в форме бездействия, срок привлечения к административной ответственности исчисляется со дня, следующего за последним днем периода,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предоставленного для исполнения соответствующей обязанности.</w:t>
      </w:r>
    </w:p>
    <w:p w:rsidR="00D37F19" w:rsidRPr="00740B2D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B2D">
        <w:rPr>
          <w:rFonts w:ascii="Times New Roman" w:eastAsia="Times New Roman" w:hAnsi="Times New Roman" w:cs="Times New Roman"/>
          <w:sz w:val="24"/>
          <w:szCs w:val="24"/>
        </w:rPr>
        <w:t>В соответствии с ч. 2 ст. 4.8 Кодекса Российской Федерации об административных правонарушениях срок, исчисляемый сутками, истекает в 24 часа последних суток. Срок, исчисляемый месяцами, истекает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соответствующее число последнего месяца, а если этот месяц не имеет соответствующего числа, срок истекает в последние сутки этого месяца. Срок, исчисляемый годами, истекает в соответствующий месяц и число последнего года. </w:t>
      </w:r>
    </w:p>
    <w:p w:rsidR="00D37F19" w:rsidRPr="00740B2D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B2D">
        <w:rPr>
          <w:rFonts w:ascii="Times New Roman" w:eastAsia="Times New Roman" w:hAnsi="Times New Roman" w:cs="Times New Roman"/>
          <w:sz w:val="24"/>
          <w:szCs w:val="24"/>
        </w:rPr>
        <w:t xml:space="preserve">Учитывая характер вменяемого </w:t>
      </w:r>
      <w:r w:rsidR="00740B2D">
        <w:rPr>
          <w:rFonts w:ascii="Times New Roman" w:eastAsia="Times New Roman" w:hAnsi="Times New Roman" w:cs="Times New Roman"/>
          <w:sz w:val="24"/>
          <w:szCs w:val="24"/>
        </w:rPr>
        <w:t>Балдиной О.И.</w:t>
      </w:r>
      <w:r w:rsidRPr="00740B2D" w:rsidR="00B42A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>правонарушения, а также положения ч. 1 ст. 4.5 Кодекса Российской Федерации об административных правонарушениях, разъяснения Постановления Пленума Верховного Суда Российской Федерации от 24.03.2005 №5 «О некоторых вопросах, возникающих у судов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 xml:space="preserve"> при применении Кодекса Российской Федерации об административных правонарушениях», срок привлечения </w:t>
      </w:r>
      <w:r w:rsidR="00740B2D">
        <w:rPr>
          <w:rFonts w:ascii="Times New Roman" w:eastAsia="Times New Roman" w:hAnsi="Times New Roman" w:cs="Times New Roman"/>
          <w:sz w:val="24"/>
          <w:szCs w:val="24"/>
        </w:rPr>
        <w:t xml:space="preserve">лица 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>к административной ответственности по ст. 15.</w:t>
      </w:r>
      <w:r w:rsidR="00740B2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истек </w:t>
      </w:r>
      <w:r w:rsidR="00740B2D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740B2D" w:rsidR="00B73D8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40B2D" w:rsidR="00B42A9B">
        <w:rPr>
          <w:rFonts w:ascii="Times New Roman" w:eastAsia="Times New Roman" w:hAnsi="Times New Roman" w:cs="Times New Roman"/>
          <w:sz w:val="24"/>
          <w:szCs w:val="24"/>
        </w:rPr>
        <w:t>0</w:t>
      </w:r>
      <w:r w:rsidR="00740B2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40B2D" w:rsidR="000A2F2B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740B2D" w:rsidR="001F766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7F19" w:rsidRPr="00740B2D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B2D">
        <w:rPr>
          <w:rFonts w:ascii="Times New Roman" w:eastAsia="Times New Roman" w:hAnsi="Times New Roman" w:cs="Times New Roman"/>
          <w:sz w:val="24"/>
          <w:szCs w:val="24"/>
        </w:rPr>
        <w:t>В соответствии с п. 6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 xml:space="preserve"> ч. 1 ст. 24.5  Кодекса Российской Федерации об административных правонарушениях производство по делу об административном правонарушении не может быть начато, а начатое производство подлежит прекращению в случае истечения сроков давности привлечения к адми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 xml:space="preserve">нистративной ответственности. </w:t>
      </w:r>
    </w:p>
    <w:p w:rsidR="00D37F19" w:rsidRPr="00740B2D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B2D">
        <w:rPr>
          <w:rFonts w:ascii="Times New Roman" w:eastAsia="Times New Roman" w:hAnsi="Times New Roman" w:cs="Times New Roman"/>
          <w:sz w:val="24"/>
          <w:szCs w:val="24"/>
        </w:rPr>
        <w:t>Согласно ч.</w:t>
      </w:r>
      <w:r w:rsidRPr="00740B2D" w:rsidR="000A2F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>1 ст. 28.9 Кодекса Российской Федерации об административных правонарушениях при наличии хотя бы одного из обстоятельств, перечисленных в ст. 24.5 Кодекса Российской Федерации об административных правонарушениях орган, должностное лицо, в производстве котор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 xml:space="preserve">ого находится дело об административном правонарушении, выносят постановление о прекращении производства по делу об административном правонарушении с соблюдением ст. 29.10 Кодекса Российской Федерации об административных правонарушениях. </w:t>
      </w:r>
    </w:p>
    <w:p w:rsidR="00D37F19" w:rsidRPr="00740B2D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B2D">
        <w:rPr>
          <w:rFonts w:ascii="Times New Roman" w:eastAsia="Times New Roman" w:hAnsi="Times New Roman" w:cs="Times New Roman"/>
          <w:sz w:val="24"/>
          <w:szCs w:val="24"/>
        </w:rPr>
        <w:t>Таким образом, учи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>тывая, что на момент рассмотрения дела истек срок давности привлечения</w:t>
      </w:r>
      <w:r w:rsidR="002D70D7">
        <w:rPr>
          <w:rFonts w:ascii="Times New Roman" w:eastAsia="Times New Roman" w:hAnsi="Times New Roman" w:cs="Times New Roman"/>
          <w:sz w:val="24"/>
          <w:szCs w:val="24"/>
        </w:rPr>
        <w:t xml:space="preserve"> Балдиной О.И.</w:t>
      </w:r>
      <w:r w:rsidRPr="00740B2D" w:rsidR="00B73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>к административной ответственности по ст. 15.</w:t>
      </w:r>
      <w:r w:rsidR="002D70D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правонарушениях, производство по делу подлежит прекращению на основании п. 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>6 ч. 1 ст. 24.5 Кодекса Российской Федерации об административных правонарушениях.</w:t>
      </w:r>
    </w:p>
    <w:p w:rsidR="00D37F19" w:rsidRPr="00740B2D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B2D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п. 6 ч. 1 ст. 24.5, ст. ст. 28.9, 29.1, 29.10 Кодекса Российской Федерации об административных правонарушениях, мировой судья –</w:t>
      </w:r>
    </w:p>
    <w:p w:rsidR="00D37F19" w:rsidRPr="00740B2D" w:rsidP="00D37F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0B2D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D37F19" w:rsidRPr="00740B2D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B2D">
        <w:rPr>
          <w:rFonts w:ascii="Times New Roman" w:eastAsia="Times New Roman" w:hAnsi="Times New Roman" w:cs="Times New Roman"/>
          <w:sz w:val="24"/>
          <w:szCs w:val="24"/>
        </w:rPr>
        <w:t xml:space="preserve">Производство по делу об административном правонарушении в отношении </w:t>
      </w:r>
      <w:r w:rsidR="002D70D7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40B2D" w:rsidR="002D70D7">
        <w:rPr>
          <w:rFonts w:ascii="Times New Roman" w:hAnsi="Times New Roman" w:cs="Times New Roman"/>
          <w:sz w:val="24"/>
          <w:szCs w:val="24"/>
        </w:rPr>
        <w:t xml:space="preserve">уководителя Управления Федеральной службы государственной статистики по Республике Крым и г. Севастополю </w:t>
      </w:r>
      <w:r w:rsidRPr="00740B2D" w:rsidR="002D70D7">
        <w:rPr>
          <w:rFonts w:ascii="Times New Roman" w:hAnsi="Times New Roman" w:cs="Times New Roman"/>
          <w:sz w:val="24"/>
          <w:szCs w:val="24"/>
        </w:rPr>
        <w:t>Балдиной</w:t>
      </w:r>
      <w:r w:rsidRPr="00740B2D" w:rsidR="002D70D7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40B2D" w:rsidR="002D70D7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40B2D" w:rsidR="002D70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>по признакам состава правонарушения, предусмот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>ренного ст. 15.</w:t>
      </w:r>
      <w:r w:rsidR="002D70D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правонарушениях, прекратить на основании п. 6 ч. 1 ст. 24.5 Кодекса Российской Федерации об административных правонарушениях, в связи с истечением срока давности привлечения к административн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ответственности.</w:t>
      </w:r>
    </w:p>
    <w:p w:rsidR="00D37F19" w:rsidRPr="00740B2D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B2D">
        <w:rPr>
          <w:rFonts w:ascii="Times New Roman" w:eastAsia="Times New Roman" w:hAnsi="Times New Roman" w:cs="Times New Roman"/>
          <w:sz w:val="24"/>
          <w:szCs w:val="24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</w:t>
      </w:r>
      <w:r w:rsidRPr="00740B2D" w:rsidR="0096718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 xml:space="preserve"> Центрального судебного района города Симферополь </w:t>
      </w:r>
      <w:r w:rsidRPr="00740B2D" w:rsidR="00967180">
        <w:rPr>
          <w:rFonts w:ascii="Times New Roman" w:hAnsi="Times New Roman" w:cs="Times New Roman"/>
          <w:sz w:val="24"/>
          <w:szCs w:val="24"/>
        </w:rPr>
        <w:t xml:space="preserve">(Центральный район </w:t>
      </w:r>
      <w:r w:rsidRPr="00740B2D" w:rsidR="00967180">
        <w:rPr>
          <w:rFonts w:ascii="Times New Roman" w:hAnsi="Times New Roman" w:cs="Times New Roman"/>
          <w:sz w:val="24"/>
          <w:szCs w:val="24"/>
        </w:rPr>
        <w:t xml:space="preserve">города республиканского значения Симферополь с подчиненной ему территорией) Республики Крым 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 xml:space="preserve">в течение 10 </w:t>
      </w:r>
      <w:r w:rsidRPr="00740B2D" w:rsidR="00967180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 xml:space="preserve"> со дня вручения или получения копии постановления.</w:t>
      </w:r>
    </w:p>
    <w:p w:rsidR="00D37F19" w:rsidRPr="00740B2D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7F19" w:rsidRPr="00740B2D" w:rsidP="00D37F19">
      <w:pPr>
        <w:spacing w:after="0" w:line="240" w:lineRule="auto"/>
        <w:ind w:firstLine="993"/>
        <w:jc w:val="both"/>
        <w:rPr>
          <w:sz w:val="24"/>
          <w:szCs w:val="24"/>
        </w:rPr>
      </w:pPr>
      <w:r w:rsidRPr="00740B2D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</w:t>
      </w:r>
      <w:r w:rsidRPr="00740B2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</w:t>
      </w:r>
      <w:r w:rsidRPr="00740B2D" w:rsidR="00967180">
        <w:rPr>
          <w:rFonts w:ascii="Times New Roman" w:eastAsia="Times New Roman" w:hAnsi="Times New Roman" w:cs="Times New Roman"/>
          <w:sz w:val="24"/>
          <w:szCs w:val="24"/>
        </w:rPr>
        <w:t xml:space="preserve">               К</w:t>
      </w:r>
      <w:r w:rsidRPr="00740B2D" w:rsidR="00B42A9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40B2D" w:rsidR="00967180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740B2D" w:rsidR="00B42A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40B2D" w:rsidR="00967180">
        <w:rPr>
          <w:rFonts w:ascii="Times New Roman" w:eastAsia="Times New Roman" w:hAnsi="Times New Roman" w:cs="Times New Roman"/>
          <w:sz w:val="24"/>
          <w:szCs w:val="24"/>
        </w:rPr>
        <w:t>Ильгова</w:t>
      </w:r>
    </w:p>
    <w:p w:rsidR="00D37F19" w:rsidRPr="00967180" w:rsidP="00D37F19">
      <w:pPr>
        <w:rPr>
          <w:sz w:val="28"/>
          <w:szCs w:val="28"/>
        </w:rPr>
      </w:pPr>
    </w:p>
    <w:p w:rsidR="00D37F19" w:rsidP="00D37F19"/>
    <w:p w:rsidR="00D37F19" w:rsidP="00D37F19"/>
    <w:p w:rsidR="00D37F19" w:rsidP="00D37F19"/>
    <w:p w:rsidR="00D37F19" w:rsidP="00D37F19"/>
    <w:p w:rsidR="00D37F19" w:rsidP="00D37F19"/>
    <w:p w:rsidR="00D37F19" w:rsidP="00D37F19"/>
    <w:p w:rsidR="00D37F19" w:rsidP="00D37F19"/>
    <w:p w:rsidR="00D37F19" w:rsidP="00D37F19"/>
    <w:p w:rsidR="00740B2D" w:rsidP="00D37F19"/>
    <w:p w:rsidR="00740B2D" w:rsidP="00D37F19"/>
    <w:p w:rsidR="00740B2D" w:rsidP="00D37F19"/>
    <w:p w:rsidR="00740B2D" w:rsidP="00D37F19"/>
    <w:p w:rsidR="00740B2D" w:rsidP="00D37F19"/>
    <w:p w:rsidR="00740B2D" w:rsidP="00D37F19"/>
    <w:p w:rsidR="00740B2D" w:rsidP="00D37F19"/>
    <w:p w:rsidR="00D37F19" w:rsidP="00D37F19"/>
    <w:p w:rsidR="009E5F36" w:rsidP="00D37F19"/>
    <w:p w:rsidR="009E5F36" w:rsidP="00D37F19"/>
    <w:p w:rsidR="009E5F36" w:rsidP="00D37F19"/>
    <w:p w:rsidR="009E5F36" w:rsidP="00D37F19"/>
    <w:p w:rsidR="009E5F36" w:rsidP="00D37F19"/>
    <w:p w:rsidR="009E5F36" w:rsidP="00D37F19"/>
    <w:sectPr w:rsidSect="006C5F0A">
      <w:pgSz w:w="11906" w:h="16838"/>
      <w:pgMar w:top="851" w:right="849" w:bottom="709" w:left="1560" w:header="708" w:footer="26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F19"/>
    <w:rsid w:val="000A2F2B"/>
    <w:rsid w:val="000C1467"/>
    <w:rsid w:val="00175416"/>
    <w:rsid w:val="001E5273"/>
    <w:rsid w:val="001F084D"/>
    <w:rsid w:val="001F7665"/>
    <w:rsid w:val="0022198A"/>
    <w:rsid w:val="002715EB"/>
    <w:rsid w:val="002D70D7"/>
    <w:rsid w:val="002E7CCC"/>
    <w:rsid w:val="00327895"/>
    <w:rsid w:val="00383A52"/>
    <w:rsid w:val="005C346D"/>
    <w:rsid w:val="00713CB3"/>
    <w:rsid w:val="00740B2D"/>
    <w:rsid w:val="0074306C"/>
    <w:rsid w:val="0078042A"/>
    <w:rsid w:val="00814038"/>
    <w:rsid w:val="008940C6"/>
    <w:rsid w:val="00967180"/>
    <w:rsid w:val="00971AA5"/>
    <w:rsid w:val="009875A5"/>
    <w:rsid w:val="009E5F36"/>
    <w:rsid w:val="00B42A9B"/>
    <w:rsid w:val="00B73D84"/>
    <w:rsid w:val="00B944A6"/>
    <w:rsid w:val="00D37F19"/>
    <w:rsid w:val="00DB76CB"/>
    <w:rsid w:val="00EE39F1"/>
    <w:rsid w:val="00FB0E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F19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73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73D84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