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Pr="005F3EE2" w:rsidR="002C21AA">
        <w:rPr>
          <w:rFonts w:ascii="Times New Roman" w:eastAsia="Times New Roman" w:hAnsi="Times New Roman" w:cs="Times New Roman"/>
          <w:sz w:val="26"/>
          <w:szCs w:val="26"/>
        </w:rPr>
        <w:t>067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/16/202</w:t>
      </w:r>
      <w:r w:rsidRPr="005F3EE2" w:rsidR="002C21AA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543A8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16 февраля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4 года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ab/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5F3EE2" w:rsidR="00FD34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5B481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г. Симферополь</w:t>
      </w:r>
    </w:p>
    <w:p w:rsidR="000543A8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5F3EE2" w:rsidR="002C21AA">
        <w:rPr>
          <w:rFonts w:ascii="Times New Roman" w:hAnsi="Times New Roman" w:cs="Times New Roman"/>
          <w:sz w:val="26"/>
          <w:szCs w:val="26"/>
        </w:rPr>
        <w:t>Ильгова К.Ю.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помещении мировых судей </w:t>
      </w:r>
      <w:r w:rsidRPr="005F3EE2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по адресу: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г. </w:t>
      </w:r>
      <w:r w:rsidR="005F3EE2">
        <w:rPr>
          <w:rFonts w:ascii="Times New Roman" w:hAnsi="Times New Roman" w:cs="Times New Roman"/>
          <w:bCs/>
          <w:sz w:val="26"/>
          <w:szCs w:val="26"/>
        </w:rPr>
        <w:t>С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имферополь, ул. Крымских Партизан, 3а, </w:t>
      </w:r>
      <w:r w:rsidRPr="005F3EE2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0C0117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4144" w:rsidRPr="005F3EE2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  <w:r w:rsidRPr="005F3EE2">
        <w:rPr>
          <w:rFonts w:ascii="Times New Roman" w:hAnsi="Times New Roman" w:cs="Times New Roman"/>
          <w:sz w:val="26"/>
          <w:szCs w:val="26"/>
        </w:rPr>
        <w:t xml:space="preserve">Председателя правления общественной организации </w:t>
      </w:r>
      <w:r w:rsidR="00DC390F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DC3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3EE2">
        <w:rPr>
          <w:rFonts w:ascii="Times New Roman" w:hAnsi="Times New Roman" w:cs="Times New Roman"/>
          <w:sz w:val="26"/>
          <w:szCs w:val="26"/>
        </w:rPr>
        <w:t>Щербинского</w:t>
      </w:r>
      <w:r w:rsidRPr="005F3EE2">
        <w:rPr>
          <w:rFonts w:ascii="Times New Roman" w:hAnsi="Times New Roman" w:cs="Times New Roman"/>
          <w:sz w:val="26"/>
          <w:szCs w:val="26"/>
        </w:rPr>
        <w:t xml:space="preserve"> Ю</w:t>
      </w:r>
      <w:r w:rsidR="00DC390F">
        <w:rPr>
          <w:rFonts w:ascii="Times New Roman" w:hAnsi="Times New Roman" w:cs="Times New Roman"/>
          <w:sz w:val="26"/>
          <w:szCs w:val="26"/>
        </w:rPr>
        <w:t xml:space="preserve">.В. </w:t>
      </w:r>
      <w:r w:rsidR="00DC390F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5F3EE2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0C0117" w:rsidRPr="005F3EE2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  ст.15.5 КоАП РФ,</w:t>
      </w:r>
    </w:p>
    <w:p w:rsidR="00226B2A" w:rsidRPr="005F3EE2" w:rsidP="005F3EE2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226B2A" w:rsidRPr="005F3EE2" w:rsidP="005F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hAnsi="Times New Roman" w:cs="Times New Roman"/>
          <w:sz w:val="26"/>
          <w:szCs w:val="26"/>
        </w:rPr>
        <w:t xml:space="preserve">Щербинский Ю.В., являясь Председателя правления общественной организации </w:t>
      </w:r>
      <w:r w:rsidR="00DC390F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5F3EE2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DC390F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5F3EE2">
        <w:rPr>
          <w:rFonts w:ascii="Times New Roman" w:hAnsi="Times New Roman" w:cs="Times New Roman"/>
          <w:sz w:val="26"/>
          <w:szCs w:val="26"/>
        </w:rPr>
        <w:t>,</w:t>
      </w:r>
      <w:r w:rsidRPr="005F3EE2" w:rsidR="00C65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нарушив требования </w:t>
      </w:r>
      <w:r w:rsidRPr="005F3EE2" w:rsidR="000C0117">
        <w:rPr>
          <w:rFonts w:ascii="Times New Roman" w:hAnsi="Times New Roman" w:cs="Times New Roman"/>
          <w:sz w:val="26"/>
          <w:szCs w:val="26"/>
        </w:rPr>
        <w:t>п. 2</w:t>
      </w:r>
      <w:r w:rsidRPr="005F3EE2" w:rsidR="00FD3439">
        <w:rPr>
          <w:rFonts w:ascii="Times New Roman" w:hAnsi="Times New Roman" w:cs="Times New Roman"/>
          <w:sz w:val="26"/>
          <w:szCs w:val="26"/>
        </w:rPr>
        <w:t xml:space="preserve"> ст. </w:t>
      </w:r>
      <w:r w:rsidRPr="005F3EE2" w:rsidR="000C0117">
        <w:rPr>
          <w:rFonts w:ascii="Times New Roman" w:hAnsi="Times New Roman" w:cs="Times New Roman"/>
          <w:sz w:val="26"/>
          <w:szCs w:val="26"/>
        </w:rPr>
        <w:t>345</w:t>
      </w:r>
      <w:r w:rsidRPr="005F3EE2" w:rsidR="00FD3439">
        <w:rPr>
          <w:rFonts w:ascii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Налогового Кодекса РФ, не представил в ИФНС России по г. Симферополю, в установленный з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аконодательством о налогах и сборах срок, налоговую декларацию по налогу, уплачиваемому в связи с применением упрощенной системы налогообложения за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2022</w:t>
      </w:r>
      <w:r w:rsidRPr="005F3EE2" w:rsidR="000C01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5F3EE2" w:rsidR="000C0117">
        <w:rPr>
          <w:rFonts w:ascii="Times New Roman" w:eastAsia="Times New Roman" w:hAnsi="Times New Roman" w:cs="Times New Roman"/>
          <w:sz w:val="26"/>
          <w:szCs w:val="26"/>
        </w:rPr>
        <w:t xml:space="preserve"> (форма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5F3EE2" w:rsidR="000C0117">
        <w:rPr>
          <w:rFonts w:ascii="Times New Roman" w:eastAsia="Times New Roman" w:hAnsi="Times New Roman" w:cs="Times New Roman"/>
          <w:sz w:val="26"/>
          <w:szCs w:val="26"/>
        </w:rPr>
        <w:t>КНД 115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2017</w:t>
      </w:r>
      <w:r w:rsidRPr="005F3EE2" w:rsidR="000C011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A671A3" w:rsidRPr="005F3EE2" w:rsidP="005F3EE2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3EE2">
        <w:rPr>
          <w:rFonts w:ascii="Times New Roman" w:hAnsi="Times New Roman" w:cs="Times New Roman"/>
          <w:sz w:val="26"/>
          <w:szCs w:val="26"/>
        </w:rPr>
        <w:t>В судебное заседание Щербинский Ю.В</w:t>
      </w:r>
      <w:r w:rsidRPr="005F3EE2" w:rsidR="002A4144">
        <w:rPr>
          <w:rFonts w:ascii="Times New Roman" w:hAnsi="Times New Roman" w:cs="Times New Roman"/>
          <w:sz w:val="26"/>
          <w:szCs w:val="26"/>
        </w:rPr>
        <w:t xml:space="preserve">. </w:t>
      </w:r>
      <w:r w:rsidRPr="005F3EE2">
        <w:rPr>
          <w:rFonts w:ascii="Times New Roman" w:hAnsi="Times New Roman" w:cs="Times New Roman"/>
          <w:sz w:val="26"/>
          <w:szCs w:val="26"/>
        </w:rPr>
        <w:t>не явился, о дате, месте и времени слушания дела извещен надлежащим образом</w:t>
      </w:r>
      <w:r w:rsidRPr="005F3EE2" w:rsidR="00AF506A">
        <w:rPr>
          <w:rFonts w:ascii="Times New Roman" w:hAnsi="Times New Roman" w:cs="Times New Roman"/>
          <w:sz w:val="26"/>
          <w:szCs w:val="26"/>
        </w:rPr>
        <w:t xml:space="preserve">, </w:t>
      </w:r>
      <w:r w:rsidRPr="005F3EE2">
        <w:rPr>
          <w:rFonts w:ascii="Times New Roman" w:hAnsi="Times New Roman" w:cs="Times New Roman"/>
          <w:sz w:val="26"/>
          <w:szCs w:val="26"/>
        </w:rPr>
        <w:t>предоставил ходатайство, в котором указал, что явиться в судебное заседание не может, вину признает в полном объеме и просит рассмотреть дело в его отсутствие.</w:t>
      </w:r>
    </w:p>
    <w:p w:rsidR="002A4144" w:rsidRPr="005F3EE2" w:rsidP="005F3EE2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3EE2">
        <w:rPr>
          <w:rFonts w:ascii="Times New Roman" w:hAnsi="Times New Roman" w:cs="Times New Roman"/>
          <w:sz w:val="26"/>
          <w:szCs w:val="26"/>
        </w:rPr>
        <w:t xml:space="preserve">Учитывая, что от </w:t>
      </w:r>
      <w:r w:rsidRPr="005F3EE2" w:rsidR="00A671A3">
        <w:rPr>
          <w:rFonts w:ascii="Times New Roman" w:hAnsi="Times New Roman" w:cs="Times New Roman"/>
          <w:sz w:val="26"/>
          <w:szCs w:val="26"/>
        </w:rPr>
        <w:t>Щербинского Ю.В.</w:t>
      </w:r>
      <w:r w:rsidRPr="005F3EE2">
        <w:rPr>
          <w:rFonts w:ascii="Times New Roman" w:hAnsi="Times New Roman" w:cs="Times New Roman"/>
          <w:sz w:val="26"/>
          <w:szCs w:val="26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226B2A" w:rsidRPr="005F3EE2" w:rsidP="005F3EE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оценив представленные доказательства в их совокупности, суд приходит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к следующим выводам.</w:t>
      </w:r>
    </w:p>
    <w:p w:rsidR="001D0408" w:rsidRPr="005F3EE2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EE2">
        <w:rPr>
          <w:rFonts w:ascii="Times New Roman" w:hAnsi="Times New Roman" w:cs="Times New Roman"/>
          <w:sz w:val="26"/>
          <w:szCs w:val="26"/>
        </w:rPr>
        <w:t>Согласно пп.4 п.1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</w:t>
      </w:r>
      <w:r w:rsidRPr="005F3EE2">
        <w:rPr>
          <w:rFonts w:ascii="Times New Roman" w:hAnsi="Times New Roman" w:cs="Times New Roman"/>
          <w:sz w:val="26"/>
          <w:szCs w:val="26"/>
        </w:rPr>
        <w:t>огах и сборах.</w:t>
      </w:r>
    </w:p>
    <w:p w:rsidR="00A671A3" w:rsidRPr="005F3EE2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EE2">
        <w:rPr>
          <w:rFonts w:ascii="Times New Roman" w:hAnsi="Times New Roman" w:cs="Times New Roman"/>
          <w:sz w:val="26"/>
          <w:szCs w:val="26"/>
        </w:rPr>
        <w:t xml:space="preserve">Согласно п. 1 ст. 346.23 Налогового кодекса РФ по итогам налогового периода налогоплательщики – организации представляют налоговую декларацию в налоговый орган по месту нахождения организации не позднее 25 марта года, следующего за истекшим </w:t>
      </w:r>
      <w:r w:rsidRPr="005F3EE2">
        <w:rPr>
          <w:rFonts w:ascii="Times New Roman" w:hAnsi="Times New Roman" w:cs="Times New Roman"/>
          <w:sz w:val="26"/>
          <w:szCs w:val="26"/>
        </w:rPr>
        <w:t>налоговым периодом. Согласно п. 1 ст. 346.19 Налогового кодекса РФ налоговым периодом признается календарный год. Таким образом, предельный срок представления налоговой декларации по налогу, уплачиваемому в связи с применением упрощенной системы налогообло</w:t>
      </w:r>
      <w:r w:rsidRPr="005F3EE2">
        <w:rPr>
          <w:rFonts w:ascii="Times New Roman" w:hAnsi="Times New Roman" w:cs="Times New Roman"/>
          <w:sz w:val="26"/>
          <w:szCs w:val="26"/>
        </w:rPr>
        <w:t xml:space="preserve">жения за 2022 год – 27.03.2023 (с учетом норм п. 7 ст. 6.1. Налогового кодекса РФ).  </w:t>
      </w:r>
    </w:p>
    <w:p w:rsidR="001D0408" w:rsidRPr="005F3EE2" w:rsidP="005F3EE2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5F3EE2" w:rsidR="000C0117">
        <w:rPr>
          <w:rFonts w:ascii="Times New Roman" w:hAnsi="Times New Roman" w:cs="Times New Roman"/>
          <w:sz w:val="26"/>
          <w:szCs w:val="26"/>
        </w:rPr>
        <w:t>декларация по налогу</w:t>
      </w:r>
      <w:r w:rsidRPr="005F3EE2" w:rsidR="00797420">
        <w:rPr>
          <w:rFonts w:ascii="Times New Roman" w:hAnsi="Times New Roman" w:cs="Times New Roman"/>
          <w:sz w:val="26"/>
          <w:szCs w:val="26"/>
        </w:rPr>
        <w:t xml:space="preserve">, уплачиваемому в связи с применением упрощенной системы налогообложения за 2022 год </w:t>
      </w:r>
      <w:r w:rsidRPr="005F3EE2" w:rsidR="002A4144">
        <w:rPr>
          <w:rFonts w:ascii="Times New Roman" w:hAnsi="Times New Roman" w:cs="Times New Roman"/>
          <w:sz w:val="26"/>
          <w:szCs w:val="26"/>
        </w:rPr>
        <w:t xml:space="preserve">ОО </w:t>
      </w:r>
      <w:r w:rsidR="00DC3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«данные </w:t>
      </w:r>
      <w:r w:rsidR="00DC390F">
        <w:rPr>
          <w:rFonts w:ascii="Times New Roman" w:hAnsi="Times New Roman" w:cs="Times New Roman"/>
          <w:color w:val="000000" w:themeColor="text1"/>
          <w:sz w:val="28"/>
          <w:szCs w:val="28"/>
        </w:rPr>
        <w:t>изъяты»</w:t>
      </w:r>
      <w:r w:rsidR="00DC3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3EE2" w:rsidR="00797420">
        <w:rPr>
          <w:rFonts w:ascii="Times New Roman" w:hAnsi="Times New Roman" w:cs="Times New Roman"/>
          <w:sz w:val="26"/>
          <w:szCs w:val="26"/>
        </w:rPr>
        <w:t>б</w:t>
      </w:r>
      <w:r w:rsidRPr="005F3EE2" w:rsidR="008A7657">
        <w:rPr>
          <w:rFonts w:ascii="Times New Roman" w:hAnsi="Times New Roman" w:cs="Times New Roman"/>
          <w:sz w:val="26"/>
          <w:szCs w:val="26"/>
        </w:rPr>
        <w:t xml:space="preserve">ыла представлена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 ИФНС России по г. Симферополю средствами телекоммуникационной связи 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5F3EE2" w:rsidR="00915512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 w:rsidR="008A7657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8A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E251B5">
        <w:rPr>
          <w:rFonts w:ascii="Times New Roman" w:eastAsia="Times New Roman" w:hAnsi="Times New Roman" w:cs="Times New Roman"/>
          <w:sz w:val="26"/>
          <w:szCs w:val="26"/>
        </w:rPr>
        <w:t xml:space="preserve">(вх. № 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1789513708</w:t>
      </w:r>
      <w:r w:rsidRPr="005F3EE2" w:rsidR="0091551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 w:rsidR="00E251B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, предельный срок предоставления налоговой декларации 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 xml:space="preserve">по налогу, уплачиваемому в связи с применением упрощенной системы налогообложения за 2022 год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27</w:t>
      </w:r>
      <w:r w:rsidRPr="005F3EE2" w:rsidR="00915512">
        <w:rPr>
          <w:rFonts w:ascii="Times New Roman" w:hAnsi="Times New Roman" w:cs="Times New Roman"/>
          <w:sz w:val="26"/>
          <w:szCs w:val="26"/>
        </w:rPr>
        <w:t>.0</w:t>
      </w:r>
      <w:r w:rsidRPr="005F3EE2" w:rsidR="00FF426A">
        <w:rPr>
          <w:rFonts w:ascii="Times New Roman" w:hAnsi="Times New Roman" w:cs="Times New Roman"/>
          <w:sz w:val="26"/>
          <w:szCs w:val="26"/>
        </w:rPr>
        <w:t>3</w:t>
      </w:r>
      <w:r w:rsidRPr="005F3EE2" w:rsidR="008A7657">
        <w:rPr>
          <w:rFonts w:ascii="Times New Roman" w:hAnsi="Times New Roman" w:cs="Times New Roman"/>
          <w:sz w:val="26"/>
          <w:szCs w:val="26"/>
        </w:rPr>
        <w:t>.202</w:t>
      </w:r>
      <w:r w:rsidRPr="005F3EE2" w:rsidR="00FF426A">
        <w:rPr>
          <w:rFonts w:ascii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, т.е. документ был представлен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после предельного срока предоставления декларации.</w:t>
      </w:r>
      <w:r w:rsidRPr="005F3EE2" w:rsidR="008A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RPr="005F3EE2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226B2A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с 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руководителем названного юридического лица 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Щербинский Ю.В.</w:t>
      </w:r>
      <w:r w:rsidRPr="005F3EE2" w:rsidR="002A4144">
        <w:rPr>
          <w:rFonts w:ascii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226B2A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Таким образом, с учет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</w:t>
      </w:r>
      <w:r w:rsidRPr="005F3EE2" w:rsidR="000821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Щербинский Ю.В.</w:t>
      </w:r>
      <w:r w:rsidRPr="005F3EE2" w:rsidR="002A4144">
        <w:rPr>
          <w:rFonts w:ascii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льств мировому судье не представлено.</w:t>
      </w:r>
    </w:p>
    <w:p w:rsidR="00226B2A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F3EE2" w:rsidR="00FF426A">
        <w:rPr>
          <w:rFonts w:ascii="Times New Roman" w:hAnsi="Times New Roman" w:cs="Times New Roman"/>
          <w:sz w:val="26"/>
          <w:szCs w:val="26"/>
        </w:rPr>
        <w:t xml:space="preserve">редседатель правления общественной организации </w:t>
      </w:r>
      <w:r w:rsidR="00DC390F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DC3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3EE2" w:rsidR="00FF426A">
        <w:rPr>
          <w:rFonts w:ascii="Times New Roman" w:hAnsi="Times New Roman" w:cs="Times New Roman"/>
          <w:sz w:val="26"/>
          <w:szCs w:val="26"/>
        </w:rPr>
        <w:t>Щербинский</w:t>
      </w:r>
      <w:r w:rsidRPr="005F3EE2" w:rsidR="00FF426A">
        <w:rPr>
          <w:rFonts w:ascii="Times New Roman" w:hAnsi="Times New Roman" w:cs="Times New Roman"/>
          <w:sz w:val="26"/>
          <w:szCs w:val="26"/>
        </w:rPr>
        <w:t xml:space="preserve"> Ю.В.</w:t>
      </w:r>
      <w:r w:rsidRPr="005F3EE2" w:rsidR="008E3B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Pr="005F3EE2" w:rsidR="000014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по налогу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, уплачиваемому с применением упрощенной системы налогообложения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5512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 xml:space="preserve">председателя правления </w:t>
      </w:r>
      <w:r w:rsidRPr="005F3EE2" w:rsidR="00FF426A">
        <w:rPr>
          <w:rFonts w:ascii="Times New Roman" w:hAnsi="Times New Roman" w:cs="Times New Roman"/>
          <w:sz w:val="26"/>
          <w:szCs w:val="26"/>
        </w:rPr>
        <w:t>ОО «</w:t>
      </w:r>
      <w:r w:rsidR="00DC390F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5F3EE2" w:rsidR="00FF426A">
        <w:rPr>
          <w:rFonts w:ascii="Times New Roman" w:hAnsi="Times New Roman" w:cs="Times New Roman"/>
          <w:sz w:val="26"/>
          <w:szCs w:val="26"/>
        </w:rPr>
        <w:t xml:space="preserve"> </w:t>
      </w:r>
      <w:r w:rsidRPr="005F3EE2" w:rsidR="00FF426A">
        <w:rPr>
          <w:rFonts w:ascii="Times New Roman" w:hAnsi="Times New Roman" w:cs="Times New Roman"/>
          <w:sz w:val="26"/>
          <w:szCs w:val="26"/>
        </w:rPr>
        <w:t>Щербинского</w:t>
      </w:r>
      <w:r w:rsidRPr="005F3EE2" w:rsidR="00FF426A">
        <w:rPr>
          <w:rFonts w:ascii="Times New Roman" w:hAnsi="Times New Roman" w:cs="Times New Roman"/>
          <w:sz w:val="26"/>
          <w:szCs w:val="26"/>
        </w:rPr>
        <w:t xml:space="preserve"> Ю.В.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вменяемого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подтверждается исследованными в судебном заседании документами, а именно:</w:t>
      </w:r>
      <w:r w:rsidRPr="005F3EE2" w:rsidR="000821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протоколом № 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91022333400101100002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(л.д. 1-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налоговой декларации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по налогу, уплачиваемому в связи с применением упрощенной системы налогообложения 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7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), копией акта налоговой прове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рки №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3668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9-11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), копией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решения о привлечении к ответственности за совершение налогового правонарушения №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3136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08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12-14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), выпиской из ЕГРЮЛ (л.д.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15-17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226B2A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один год со дня совершения административного правонарушения. Таким образом, срок привлечения вы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226B2A" w:rsidRPr="005F3EE2" w:rsidP="005F3EE2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интересы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председателя правления </w:t>
      </w:r>
      <w:r w:rsidRPr="005F3EE2" w:rsidR="005F3EE2">
        <w:rPr>
          <w:rFonts w:ascii="Times New Roman" w:hAnsi="Times New Roman" w:cs="Times New Roman"/>
          <w:sz w:val="26"/>
          <w:szCs w:val="26"/>
        </w:rPr>
        <w:t xml:space="preserve">ОО </w:t>
      </w:r>
      <w:r w:rsidR="00DC390F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5F3EE2" w:rsidR="005F3EE2">
        <w:rPr>
          <w:rFonts w:ascii="Times New Roman" w:hAnsi="Times New Roman" w:cs="Times New Roman"/>
          <w:sz w:val="26"/>
          <w:szCs w:val="26"/>
        </w:rPr>
        <w:t xml:space="preserve"> </w:t>
      </w:r>
      <w:r w:rsidRPr="005F3EE2" w:rsidR="005F3EE2">
        <w:rPr>
          <w:rFonts w:ascii="Times New Roman" w:hAnsi="Times New Roman" w:cs="Times New Roman"/>
          <w:sz w:val="26"/>
          <w:szCs w:val="26"/>
        </w:rPr>
        <w:t>Щербинского</w:t>
      </w:r>
      <w:r w:rsidRPr="005F3EE2" w:rsidR="005F3EE2">
        <w:rPr>
          <w:rFonts w:ascii="Times New Roman" w:hAnsi="Times New Roman" w:cs="Times New Roman"/>
          <w:sz w:val="26"/>
          <w:szCs w:val="26"/>
        </w:rPr>
        <w:t xml:space="preserve"> Ю.В.</w:t>
      </w:r>
      <w:r w:rsidRPr="005F3EE2" w:rsidR="009155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226B2A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915512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ответственн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ость правонарушителя, – судом не усматривается.</w:t>
      </w:r>
    </w:p>
    <w:p w:rsidR="00915512" w:rsidRPr="005F3EE2" w:rsidP="005F3EE2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915512" w:rsidRPr="005F3EE2" w:rsidP="005F3EE2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F3E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Так, в материалах дела имеются сведения  о привлечении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председателя правления </w:t>
      </w:r>
      <w:r w:rsidRPr="005F3EE2" w:rsidR="005F3EE2">
        <w:rPr>
          <w:rFonts w:ascii="Times New Roman" w:hAnsi="Times New Roman" w:cs="Times New Roman"/>
          <w:sz w:val="26"/>
          <w:szCs w:val="26"/>
        </w:rPr>
        <w:t xml:space="preserve">ОО </w:t>
      </w:r>
      <w:r w:rsidR="00DC390F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DC3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3EE2" w:rsidR="005F3EE2">
        <w:rPr>
          <w:rFonts w:ascii="Times New Roman" w:hAnsi="Times New Roman" w:cs="Times New Roman"/>
          <w:sz w:val="26"/>
          <w:szCs w:val="26"/>
        </w:rPr>
        <w:t>Щербинского</w:t>
      </w:r>
      <w:r w:rsidRPr="005F3EE2" w:rsidR="005F3EE2">
        <w:rPr>
          <w:rFonts w:ascii="Times New Roman" w:hAnsi="Times New Roman" w:cs="Times New Roman"/>
          <w:sz w:val="26"/>
          <w:szCs w:val="26"/>
        </w:rPr>
        <w:t xml:space="preserve"> Ю.В.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Calibri" w:hAnsi="Times New Roman" w:cs="Times New Roman"/>
          <w:sz w:val="26"/>
          <w:szCs w:val="26"/>
          <w:lang w:eastAsia="en-US"/>
        </w:rPr>
        <w:t>в течение срока, установленного ст. 4.6 КоАП РФ к административной ответственности за совершение административного правонарушения, предусмотренного ст. 15.5 КоАП,  свидетельствующие о наличи</w:t>
      </w:r>
      <w:r w:rsidRPr="005F3E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в его действиях обстоятельства, отягчающего административную ответственность, предусмотренного пунктом 2 части 1 статьи 4.3 КоАП РФ. </w:t>
      </w:r>
    </w:p>
    <w:p w:rsidR="00160514" w:rsidRPr="005F3EE2" w:rsidP="005F3EE2">
      <w:pPr>
        <w:tabs>
          <w:tab w:val="left" w:pos="567"/>
        </w:tabs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и, учитывая конкретные обстоятельства правонарушения, данные о личности виновного, в отношении которого име</w:t>
      </w:r>
      <w:r w:rsidRPr="005F3EE2" w:rsidR="00915512">
        <w:rPr>
          <w:rFonts w:ascii="Times New Roman" w:eastAsia="Times New Roman" w:hAnsi="Times New Roman" w:cs="Times New Roman"/>
          <w:sz w:val="26"/>
          <w:szCs w:val="26"/>
        </w:rPr>
        <w:t>ются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данны</w:t>
      </w:r>
      <w:r w:rsidRPr="005F3EE2" w:rsidR="0091551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председателю правления </w:t>
      </w:r>
      <w:r w:rsidRPr="005F3EE2" w:rsidR="005F3EE2">
        <w:rPr>
          <w:rFonts w:ascii="Times New Roman" w:hAnsi="Times New Roman" w:cs="Times New Roman"/>
          <w:sz w:val="26"/>
          <w:szCs w:val="26"/>
        </w:rPr>
        <w:t xml:space="preserve">ОО </w:t>
      </w:r>
      <w:r w:rsidR="00DC390F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5F3EE2" w:rsidR="005F3EE2">
        <w:rPr>
          <w:rFonts w:ascii="Times New Roman" w:hAnsi="Times New Roman" w:cs="Times New Roman"/>
          <w:sz w:val="26"/>
          <w:szCs w:val="26"/>
        </w:rPr>
        <w:t xml:space="preserve"> </w:t>
      </w:r>
      <w:r w:rsidRPr="005F3EE2" w:rsidR="005F3EE2">
        <w:rPr>
          <w:rFonts w:ascii="Times New Roman" w:hAnsi="Times New Roman" w:cs="Times New Roman"/>
          <w:sz w:val="26"/>
          <w:szCs w:val="26"/>
        </w:rPr>
        <w:t>Щербинскому</w:t>
      </w:r>
      <w:r w:rsidRPr="005F3EE2" w:rsidR="005F3EE2">
        <w:rPr>
          <w:rFonts w:ascii="Times New Roman" w:hAnsi="Times New Roman" w:cs="Times New Roman"/>
          <w:sz w:val="26"/>
          <w:szCs w:val="26"/>
        </w:rPr>
        <w:t xml:space="preserve"> Ю.В.</w:t>
      </w:r>
      <w:r w:rsidRPr="005F3EE2" w:rsidR="002A4144">
        <w:rPr>
          <w:rFonts w:ascii="Times New Roman" w:hAnsi="Times New Roman" w:cs="Times New Roman"/>
          <w:sz w:val="26"/>
          <w:szCs w:val="26"/>
        </w:rPr>
        <w:t>.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915512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административное наказание в виде штрафа в пределах санкции данной</w:t>
      </w:r>
      <w:r w:rsidRPr="005F3EE2" w:rsidR="0091551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части статьи</w:t>
      </w:r>
      <w:r w:rsidRPr="005F3EE2" w:rsidR="008E3B66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0543A8" w:rsidRPr="005F3EE2" w:rsidP="005F3EE2">
      <w:pPr>
        <w:tabs>
          <w:tab w:val="left" w:pos="567"/>
        </w:tabs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ст.15.5, ст.ст. 29.9, 29.10, 29.11 Кодекса Российской Федерации об административных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правонарушениях, мировой судья –</w:t>
      </w:r>
    </w:p>
    <w:p w:rsidR="00226B2A" w:rsidRPr="005F3EE2" w:rsidP="005F3EE2">
      <w:pPr>
        <w:spacing w:after="0" w:line="240" w:lineRule="auto"/>
        <w:ind w:left="-284" w:right="19"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5F3EE2">
        <w:rPr>
          <w:rFonts w:ascii="Times New Roman" w:hAnsi="Times New Roman" w:cs="Times New Roman"/>
          <w:sz w:val="26"/>
          <w:szCs w:val="26"/>
        </w:rPr>
        <w:t>ПОСТАНОВИЛ:</w:t>
      </w:r>
    </w:p>
    <w:p w:rsidR="00915512" w:rsidRPr="005F3EE2" w:rsidP="005F3EE2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5F3EE2" w:rsidR="005F3EE2">
        <w:rPr>
          <w:rFonts w:ascii="Times New Roman" w:hAnsi="Times New Roman" w:cs="Times New Roman"/>
          <w:sz w:val="26"/>
          <w:szCs w:val="26"/>
        </w:rPr>
        <w:t xml:space="preserve">Председателя правления общественной организации </w:t>
      </w:r>
      <w:r w:rsidR="00DC390F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DC3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3EE2" w:rsidR="005F3EE2">
        <w:rPr>
          <w:rFonts w:ascii="Times New Roman" w:hAnsi="Times New Roman" w:cs="Times New Roman"/>
          <w:sz w:val="26"/>
          <w:szCs w:val="26"/>
        </w:rPr>
        <w:t>Щербинского</w:t>
      </w:r>
      <w:r w:rsidRPr="005F3EE2" w:rsidR="005F3EE2">
        <w:rPr>
          <w:rFonts w:ascii="Times New Roman" w:hAnsi="Times New Roman" w:cs="Times New Roman"/>
          <w:sz w:val="26"/>
          <w:szCs w:val="26"/>
        </w:rPr>
        <w:t xml:space="preserve"> Ю</w:t>
      </w:r>
      <w:r w:rsidR="00DC390F">
        <w:rPr>
          <w:rFonts w:ascii="Times New Roman" w:hAnsi="Times New Roman" w:cs="Times New Roman"/>
          <w:sz w:val="26"/>
          <w:szCs w:val="26"/>
        </w:rPr>
        <w:t xml:space="preserve">.В. </w:t>
      </w:r>
      <w:r w:rsidRPr="005F3EE2">
        <w:rPr>
          <w:rFonts w:ascii="Times New Roman" w:hAnsi="Times New Roman" w:cs="Times New Roman"/>
          <w:sz w:val="26"/>
          <w:szCs w:val="26"/>
        </w:rPr>
        <w:t>виновн</w:t>
      </w:r>
      <w:r w:rsidRPr="005F3EE2" w:rsidR="008815E4">
        <w:rPr>
          <w:rFonts w:ascii="Times New Roman" w:hAnsi="Times New Roman" w:cs="Times New Roman"/>
          <w:sz w:val="26"/>
          <w:szCs w:val="26"/>
        </w:rPr>
        <w:t>ым</w:t>
      </w:r>
      <w:r w:rsidRPr="005F3EE2">
        <w:rPr>
          <w:rFonts w:ascii="Times New Roman" w:hAnsi="Times New Roman" w:cs="Times New Roman"/>
          <w:sz w:val="26"/>
          <w:szCs w:val="26"/>
        </w:rPr>
        <w:t xml:space="preserve"> в совершении </w:t>
      </w:r>
      <w:r w:rsidRPr="005F3EE2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 предусмотренного ст. 15.5 Кодекса Российской Федерации </w:t>
      </w:r>
      <w:r w:rsidRPr="005F3EE2" w:rsidR="009D6642">
        <w:rPr>
          <w:rFonts w:ascii="Times New Roman" w:hAnsi="Times New Roman" w:cs="Times New Roman"/>
          <w:sz w:val="26"/>
          <w:szCs w:val="26"/>
        </w:rPr>
        <w:t xml:space="preserve">и назначить ему наказание </w:t>
      </w:r>
      <w:r w:rsidRPr="005F3EE2">
        <w:rPr>
          <w:rFonts w:ascii="Times New Roman" w:hAnsi="Times New Roman" w:cs="Times New Roman"/>
          <w:sz w:val="26"/>
          <w:szCs w:val="26"/>
        </w:rPr>
        <w:t>в виде штрафа в размере 300 (триста) рублей.</w:t>
      </w:r>
    </w:p>
    <w:p w:rsidR="00915512" w:rsidRPr="005F3EE2" w:rsidP="005F3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3EE2">
        <w:rPr>
          <w:rFonts w:ascii="Times New Roman" w:hAnsi="Times New Roman" w:cs="Times New Roman"/>
          <w:sz w:val="26"/>
          <w:szCs w:val="26"/>
        </w:rPr>
        <w:t>Реквизиты для уплаты штрафа: юридический адрес: Россия, Республика Крым, 29500, г. Симферополь,</w:t>
      </w:r>
      <w:r w:rsidRPr="005F3EE2">
        <w:rPr>
          <w:rFonts w:ascii="Times New Roman" w:hAnsi="Times New Roman" w:cs="Times New Roman"/>
          <w:sz w:val="26"/>
          <w:szCs w:val="26"/>
        </w:rPr>
        <w:t xml:space="preserve"> ул. Набережная им.60-летия СССР, 28, почтовый адрес: Россия, Республика Крым, 295000, г. Симферополь, ул. Набережная им.60-летия СССР, 28, ОГРН 1149102019164, получатель: Управление Федерального Казначейства по Республике Крым (Министерство юстиции Респуб</w:t>
      </w:r>
      <w:r w:rsidRPr="005F3EE2">
        <w:rPr>
          <w:rFonts w:ascii="Times New Roman" w:hAnsi="Times New Roman" w:cs="Times New Roman"/>
          <w:sz w:val="26"/>
          <w:szCs w:val="26"/>
        </w:rPr>
        <w:t>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</w:t>
      </w:r>
      <w:r w:rsidRPr="005F3EE2">
        <w:rPr>
          <w:rFonts w:ascii="Times New Roman" w:hAnsi="Times New Roman" w:cs="Times New Roman"/>
          <w:sz w:val="26"/>
          <w:szCs w:val="26"/>
        </w:rPr>
        <w:t xml:space="preserve">/с 04752203230 в УФК по Республике Крым, Код Сводного реестра 35220323, ОКТМО 35701000, КБК 828 1 16 01153 01 0005 140, УИН </w:t>
      </w:r>
      <w:r w:rsidRPr="005F3EE2" w:rsidR="005F3EE2">
        <w:rPr>
          <w:rFonts w:ascii="Times New Roman" w:hAnsi="Times New Roman" w:cs="Times New Roman"/>
          <w:sz w:val="26"/>
          <w:szCs w:val="26"/>
        </w:rPr>
        <w:t>0410760300165000672415155</w:t>
      </w:r>
      <w:r w:rsidRPr="005F3EE2">
        <w:rPr>
          <w:rFonts w:ascii="Times New Roman" w:hAnsi="Times New Roman" w:cs="Times New Roman"/>
          <w:sz w:val="26"/>
          <w:szCs w:val="26"/>
        </w:rPr>
        <w:t>.</w:t>
      </w:r>
    </w:p>
    <w:p w:rsidR="00915512" w:rsidRPr="005F3EE2" w:rsidP="005F3EE2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со ст. 32.2 КоАП РФ административный штраф должен быть уплачен лицом,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стративных правонарушениях.</w:t>
      </w:r>
    </w:p>
    <w:p w:rsidR="00915512" w:rsidRPr="005F3EE2" w:rsidP="005F3EE2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Крым (г. Симферополь, ул. Крымских Партизан, 3а).</w:t>
      </w:r>
    </w:p>
    <w:p w:rsidR="00915512" w:rsidRPr="005F3EE2" w:rsidP="005F3EE2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ей, либо административный арест на срок до пятнадцати суток, либо обязательные работы на срок до пятидесяти часов.</w:t>
      </w:r>
    </w:p>
    <w:p w:rsidR="00915512" w:rsidRPr="005F3EE2" w:rsidP="005F3EE2">
      <w:pPr>
        <w:pStyle w:val="NoSpacing"/>
        <w:ind w:right="23" w:firstLine="567"/>
        <w:jc w:val="both"/>
        <w:rPr>
          <w:rFonts w:ascii="Times New Roman" w:hAnsi="Times New Roman"/>
          <w:sz w:val="26"/>
          <w:szCs w:val="26"/>
        </w:rPr>
      </w:pPr>
      <w:r w:rsidRPr="005F3EE2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</w:t>
      </w:r>
      <w:r w:rsidRPr="005F3EE2">
        <w:rPr>
          <w:rFonts w:ascii="Times New Roman" w:hAnsi="Times New Roman"/>
          <w:sz w:val="26"/>
          <w:szCs w:val="26"/>
        </w:rPr>
        <w:t>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5F3EE2" w:rsidP="005F3EE2">
      <w:pPr>
        <w:pStyle w:val="NoSpacing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5F3EE2" w:rsidRPr="005F3EE2" w:rsidP="005F3EE2">
      <w:pPr>
        <w:pStyle w:val="NoSpacing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915512" w:rsidRPr="005F3EE2" w:rsidP="005F3EE2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5F3EE2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</w:t>
      </w:r>
      <w:r w:rsidRPr="005F3EE2" w:rsidR="005F3EE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5F3EE2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5F3EE2" w:rsidR="005F3EE2">
        <w:rPr>
          <w:rFonts w:ascii="Times New Roman" w:hAnsi="Times New Roman" w:cs="Times New Roman"/>
          <w:sz w:val="26"/>
          <w:szCs w:val="26"/>
        </w:rPr>
        <w:t>К</w:t>
      </w:r>
      <w:r w:rsidRPr="005F3EE2">
        <w:rPr>
          <w:rFonts w:ascii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hAnsi="Times New Roman" w:cs="Times New Roman"/>
          <w:sz w:val="26"/>
          <w:szCs w:val="26"/>
        </w:rPr>
        <w:t>Ю</w:t>
      </w:r>
      <w:r w:rsidRPr="005F3EE2">
        <w:rPr>
          <w:rFonts w:ascii="Times New Roman" w:hAnsi="Times New Roman" w:cs="Times New Roman"/>
          <w:sz w:val="26"/>
          <w:szCs w:val="26"/>
        </w:rPr>
        <w:t xml:space="preserve">. </w:t>
      </w:r>
      <w:r w:rsidRPr="005F3EE2" w:rsidR="005F3EE2">
        <w:rPr>
          <w:rFonts w:ascii="Times New Roman" w:hAnsi="Times New Roman" w:cs="Times New Roman"/>
          <w:sz w:val="26"/>
          <w:szCs w:val="26"/>
        </w:rPr>
        <w:t>Ильгова</w:t>
      </w:r>
    </w:p>
    <w:p w:rsidR="00915512" w:rsidRPr="0041350A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755469" w:rsidP="00915512">
      <w:pPr>
        <w:spacing w:after="0" w:line="240" w:lineRule="auto"/>
        <w:ind w:right="19" w:firstLine="567"/>
        <w:jc w:val="both"/>
      </w:pPr>
    </w:p>
    <w:sectPr w:rsidSect="000543A8">
      <w:headerReference w:type="default" r:id="rId4"/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90F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5C"/>
    <w:rsid w:val="0000144A"/>
    <w:rsid w:val="0000205C"/>
    <w:rsid w:val="00011BAA"/>
    <w:rsid w:val="000416E6"/>
    <w:rsid w:val="000543A8"/>
    <w:rsid w:val="000821EE"/>
    <w:rsid w:val="000C0117"/>
    <w:rsid w:val="00160177"/>
    <w:rsid w:val="00160514"/>
    <w:rsid w:val="001D0408"/>
    <w:rsid w:val="00226B2A"/>
    <w:rsid w:val="0023798A"/>
    <w:rsid w:val="002A4144"/>
    <w:rsid w:val="002C21AA"/>
    <w:rsid w:val="002D1FB7"/>
    <w:rsid w:val="00357765"/>
    <w:rsid w:val="0041350A"/>
    <w:rsid w:val="004812C0"/>
    <w:rsid w:val="00487800"/>
    <w:rsid w:val="005B4816"/>
    <w:rsid w:val="005D55D0"/>
    <w:rsid w:val="005F3EE2"/>
    <w:rsid w:val="00605E8E"/>
    <w:rsid w:val="006669A7"/>
    <w:rsid w:val="00723D3A"/>
    <w:rsid w:val="0073156B"/>
    <w:rsid w:val="00755469"/>
    <w:rsid w:val="00782C94"/>
    <w:rsid w:val="00797420"/>
    <w:rsid w:val="008031FA"/>
    <w:rsid w:val="00855DFD"/>
    <w:rsid w:val="00865E15"/>
    <w:rsid w:val="008815E4"/>
    <w:rsid w:val="008A7657"/>
    <w:rsid w:val="008E3B66"/>
    <w:rsid w:val="008F76D3"/>
    <w:rsid w:val="00915512"/>
    <w:rsid w:val="00973103"/>
    <w:rsid w:val="009D6642"/>
    <w:rsid w:val="00A671A3"/>
    <w:rsid w:val="00AF506A"/>
    <w:rsid w:val="00BB147E"/>
    <w:rsid w:val="00C5562D"/>
    <w:rsid w:val="00C65657"/>
    <w:rsid w:val="00D260CE"/>
    <w:rsid w:val="00D37120"/>
    <w:rsid w:val="00DB6B3C"/>
    <w:rsid w:val="00DC390F"/>
    <w:rsid w:val="00E006E0"/>
    <w:rsid w:val="00E23BC1"/>
    <w:rsid w:val="00E251B5"/>
    <w:rsid w:val="00E26628"/>
    <w:rsid w:val="00EC4847"/>
    <w:rsid w:val="00F37AF0"/>
    <w:rsid w:val="00FD3439"/>
    <w:rsid w:val="00FF42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B2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26B2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2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26B2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5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3A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