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570" w:rsidRPr="00C92198" w:rsidP="004D5570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F8535A">
        <w:rPr>
          <w:b/>
          <w:noProof/>
          <w:color w:val="000000" w:themeColor="text1"/>
          <w:sz w:val="28"/>
          <w:szCs w:val="28"/>
        </w:rPr>
        <w:t>77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4D5570" w:rsidRPr="00C92198" w:rsidP="004D5570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D5570" w:rsidRPr="00C92198" w:rsidP="004D5570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D5570" w:rsidRPr="00C92198" w:rsidP="004D5570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D5570" w:rsidRPr="00C92198" w:rsidP="004D5570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февраля 2021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4D5570" w:rsidRPr="00C92198" w:rsidP="004D5570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D5570" w:rsidRPr="00C92198" w:rsidP="004D5570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4D5570" w:rsidRPr="00B94242" w:rsidP="004D5570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«Эксплуатация и строительство подземных объектов» Богданова </w:t>
      </w:r>
      <w:r>
        <w:rPr>
          <w:color w:val="000000" w:themeColor="text1"/>
          <w:sz w:val="28"/>
          <w:szCs w:val="28"/>
        </w:rPr>
        <w:t>И.В.</w:t>
      </w:r>
      <w:r w:rsidRPr="008F541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 w:rsidRPr="008F5418">
        <w:rPr>
          <w:color w:val="000000" w:themeColor="text1"/>
          <w:sz w:val="28"/>
          <w:szCs w:val="28"/>
        </w:rPr>
        <w:t xml:space="preserve"> года рождения, уроженца  </w:t>
      </w:r>
      <w:r>
        <w:rPr>
          <w:color w:val="000000" w:themeColor="text1"/>
          <w:sz w:val="28"/>
          <w:szCs w:val="28"/>
        </w:rPr>
        <w:t>/изъято/</w:t>
      </w:r>
      <w:r w:rsidRPr="008F5418">
        <w:rPr>
          <w:color w:val="000000" w:themeColor="text1"/>
          <w:sz w:val="28"/>
          <w:szCs w:val="28"/>
        </w:rPr>
        <w:t xml:space="preserve">, паспорт </w:t>
      </w:r>
      <w:r>
        <w:rPr>
          <w:color w:val="000000" w:themeColor="text1"/>
          <w:sz w:val="28"/>
          <w:szCs w:val="28"/>
        </w:rPr>
        <w:t>/изъято/</w:t>
      </w:r>
      <w:r w:rsidRPr="008F5418">
        <w:rPr>
          <w:color w:val="000000" w:themeColor="text1"/>
          <w:sz w:val="28"/>
          <w:szCs w:val="28"/>
        </w:rPr>
        <w:t xml:space="preserve">, проживающего по адресу: </w:t>
      </w:r>
      <w:r>
        <w:rPr>
          <w:color w:val="000000" w:themeColor="text1"/>
          <w:sz w:val="28"/>
          <w:szCs w:val="28"/>
        </w:rPr>
        <w:t>/изъято/</w:t>
      </w:r>
    </w:p>
    <w:p w:rsidR="004D5570" w:rsidRPr="00C92198" w:rsidP="004D5570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 xml:space="preserve">15.5 </w:t>
      </w:r>
      <w:r w:rsidRPr="00C92198">
        <w:rPr>
          <w:color w:val="000000" w:themeColor="text1"/>
          <w:sz w:val="28"/>
          <w:szCs w:val="28"/>
        </w:rPr>
        <w:t>КоАП РФ,</w:t>
      </w:r>
    </w:p>
    <w:p w:rsidR="004D5570" w:rsidRPr="00C92198" w:rsidP="004D5570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4D5570" w:rsidRPr="008F5418" w:rsidP="004D5570">
      <w:pPr>
        <w:autoSpaceDE w:val="0"/>
        <w:autoSpaceDN w:val="0"/>
        <w:adjustRightInd w:val="0"/>
        <w:ind w:right="1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 мировому судье судебного участка №16 Центрального судебного района города Симферополь из </w:t>
      </w:r>
      <w:r>
        <w:rPr>
          <w:sz w:val="28"/>
          <w:szCs w:val="28"/>
        </w:rPr>
        <w:t xml:space="preserve">Инспекции Федеральной налоговой службы по г. Симферополю </w:t>
      </w:r>
      <w:r w:rsidRPr="00B628AF">
        <w:rPr>
          <w:sz w:val="28"/>
          <w:szCs w:val="28"/>
        </w:rPr>
        <w:t>поступило дело об административном правонарушении в отношении</w:t>
      </w:r>
      <w:r>
        <w:rPr>
          <w:color w:val="000000" w:themeColor="text1"/>
          <w:sz w:val="28"/>
          <w:szCs w:val="28"/>
        </w:rPr>
        <w:t xml:space="preserve"> </w:t>
      </w:r>
      <w:r w:rsidRPr="00CE16CF">
        <w:rPr>
          <w:color w:val="000000" w:themeColor="text1"/>
          <w:sz w:val="28"/>
          <w:szCs w:val="28"/>
        </w:rPr>
        <w:t xml:space="preserve"> </w:t>
      </w: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«Эксплуатация и строительство подземных объектов» Богданова </w:t>
      </w:r>
      <w:r>
        <w:rPr>
          <w:color w:val="000000" w:themeColor="text1"/>
          <w:sz w:val="28"/>
          <w:szCs w:val="28"/>
        </w:rPr>
        <w:t xml:space="preserve">И.В. </w:t>
      </w:r>
      <w:r w:rsidRPr="00B628AF">
        <w:rPr>
          <w:sz w:val="28"/>
          <w:szCs w:val="28"/>
        </w:rPr>
        <w:t xml:space="preserve">по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 xml:space="preserve">15.5 </w:t>
      </w:r>
      <w:r w:rsidRPr="00B628AF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4D5570" w:rsidRPr="00696171" w:rsidP="004D5570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Как следует из протокола № </w:t>
      </w:r>
      <w:r>
        <w:rPr>
          <w:color w:val="000000" w:themeColor="text1"/>
          <w:sz w:val="28"/>
          <w:szCs w:val="28"/>
        </w:rPr>
        <w:t xml:space="preserve">/изъято/ </w:t>
      </w:r>
      <w:r w:rsidRPr="00EC4D07">
        <w:rPr>
          <w:color w:val="000000" w:themeColor="text1"/>
          <w:sz w:val="28"/>
          <w:szCs w:val="28"/>
        </w:rPr>
        <w:t>об административном правонарушении от</w:t>
      </w:r>
      <w:r>
        <w:rPr>
          <w:color w:val="000000" w:themeColor="text1"/>
          <w:sz w:val="28"/>
          <w:szCs w:val="28"/>
        </w:rPr>
        <w:t xml:space="preserve"> /изъято/г.</w:t>
      </w:r>
      <w:r w:rsidRPr="00696171">
        <w:rPr>
          <w:color w:val="000000" w:themeColor="text1"/>
          <w:sz w:val="28"/>
          <w:szCs w:val="28"/>
        </w:rPr>
        <w:t xml:space="preserve"> </w:t>
      </w:r>
      <w:r w:rsidRPr="008F5418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 xml:space="preserve"> 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«Эксплуатация и строительство подземных объектов» Богданов</w:t>
      </w:r>
      <w:r>
        <w:rPr>
          <w:color w:val="000000" w:themeColor="text1"/>
          <w:sz w:val="28"/>
          <w:szCs w:val="28"/>
        </w:rPr>
        <w:t xml:space="preserve"> И.В., </w:t>
      </w:r>
      <w:r>
        <w:rPr>
          <w:sz w:val="28"/>
          <w:szCs w:val="28"/>
        </w:rPr>
        <w:t>нарушив требования п.7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4 кв. 2019 г. (форма КНД 1151111).</w:t>
      </w:r>
    </w:p>
    <w:p w:rsidR="004D5570" w:rsidRPr="00F8535A" w:rsidP="004D5570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ст.23 Налогового кодекса Российской Федерации, налогоплательщики  представлять в установленном порядке в налоговый орган по месту учета </w:t>
      </w:r>
      <w:r w:rsidRPr="00F8535A">
        <w:rPr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сбора.</w:t>
      </w:r>
    </w:p>
    <w:p w:rsidR="004D5570" w:rsidP="004D5570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  <w:shd w:val="clear" w:color="auto" w:fill="FFFFFF"/>
        </w:rPr>
      </w:pPr>
      <w:r w:rsidRPr="00F8535A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F8535A">
          <w:rPr>
            <w:rStyle w:val="Hyperlink"/>
            <w:rFonts w:eastAsiaTheme="minorHAnsi"/>
            <w:sz w:val="28"/>
            <w:szCs w:val="28"/>
            <w:lang w:eastAsia="en-US"/>
          </w:rPr>
          <w:t>п. 7 ст. 431</w:t>
        </w:r>
      </w:hyperlink>
      <w:r w:rsidRPr="00F8535A">
        <w:rPr>
          <w:rFonts w:eastAsiaTheme="minorHAnsi"/>
          <w:sz w:val="28"/>
          <w:szCs w:val="28"/>
          <w:lang w:eastAsia="en-US"/>
        </w:rPr>
        <w:t xml:space="preserve"> НК РФ </w:t>
      </w:r>
      <w:r w:rsidRPr="00F8535A">
        <w:rPr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</w:t>
      </w:r>
      <w:r>
        <w:rPr>
          <w:sz w:val="28"/>
          <w:szCs w:val="28"/>
          <w:shd w:val="clear" w:color="auto" w:fill="FFFFFF"/>
        </w:rPr>
        <w:t xml:space="preserve">орган по месту учета расчет по страховым взносам не позднее 30-го числа месяца, следующего за расчетным (отчетным) периодом. </w:t>
      </w:r>
    </w:p>
    <w:p w:rsidR="004D5570" w:rsidP="004D5570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 xml:space="preserve">. 2 </w:t>
      </w:r>
      <w:hyperlink r:id="rId4" w:history="1">
        <w:r>
          <w:rPr>
            <w:rStyle w:val="Hyperlink"/>
            <w:rFonts w:eastAsiaTheme="minorHAnsi"/>
            <w:sz w:val="28"/>
            <w:szCs w:val="28"/>
            <w:lang w:eastAsia="en-US"/>
          </w:rPr>
          <w:t>п. 7 ст. 431</w:t>
        </w:r>
      </w:hyperlink>
      <w:r>
        <w:rPr>
          <w:rFonts w:eastAsiaTheme="minorHAnsi"/>
          <w:sz w:val="28"/>
          <w:szCs w:val="28"/>
          <w:lang w:eastAsia="en-US"/>
        </w:rPr>
        <w:t xml:space="preserve"> НК РФ </w:t>
      </w:r>
      <w:r>
        <w:rPr>
          <w:sz w:val="28"/>
          <w:szCs w:val="28"/>
          <w:shd w:val="clear" w:color="auto" w:fill="FFFFFF"/>
        </w:rPr>
        <w:t xml:space="preserve">в пятидневный срок </w:t>
      </w:r>
      <w:r>
        <w:rPr>
          <w:sz w:val="28"/>
          <w:szCs w:val="28"/>
          <w:shd w:val="clear" w:color="auto" w:fill="FFFFFF"/>
        </w:rPr>
        <w:t>с даты направления</w:t>
      </w:r>
      <w:r>
        <w:rPr>
          <w:sz w:val="28"/>
          <w:szCs w:val="28"/>
          <w:shd w:val="clear" w:color="auto" w:fill="FFFFFF"/>
        </w:rPr>
        <w:t xml:space="preserve"> в электронной форме указанного в абзаце втором настоящего 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</w:t>
      </w:r>
      <w:r>
        <w:rPr>
          <w:sz w:val="28"/>
          <w:szCs w:val="28"/>
          <w:shd w:val="clear" w:color="auto" w:fill="FFFFFF"/>
        </w:rPr>
        <w:t>представления указанного расчета считается дата представления расчета, признанного первоначально не представленным.</w:t>
      </w:r>
    </w:p>
    <w:p w:rsidR="004D5570" w:rsidP="004D5570">
      <w:pPr>
        <w:tabs>
          <w:tab w:val="left" w:pos="567"/>
        </w:tabs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D5570" w:rsidP="004D5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установлено, что директор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«Эксплуатация и строительство подземных объектов» Богданов</w:t>
      </w:r>
      <w:r>
        <w:rPr>
          <w:color w:val="000000" w:themeColor="text1"/>
          <w:sz w:val="28"/>
          <w:szCs w:val="28"/>
        </w:rPr>
        <w:t xml:space="preserve"> И.В., </w:t>
      </w:r>
      <w:r>
        <w:rPr>
          <w:sz w:val="28"/>
          <w:szCs w:val="28"/>
        </w:rPr>
        <w:t>нарушив требования п.7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4 кв. 2019 г. (форма КНД 1151111).</w:t>
      </w:r>
    </w:p>
    <w:p w:rsidR="004D5570" w:rsidRPr="00EC4D07" w:rsidP="004D5570">
      <w:pPr>
        <w:ind w:firstLine="708"/>
        <w:jc w:val="both"/>
        <w:rPr>
          <w:color w:val="000000" w:themeColor="text1"/>
          <w:sz w:val="28"/>
          <w:szCs w:val="28"/>
        </w:rPr>
      </w:pPr>
      <w:r w:rsidRPr="008F5418">
        <w:rPr>
          <w:color w:val="000000" w:themeColor="text1"/>
          <w:sz w:val="28"/>
          <w:szCs w:val="28"/>
        </w:rPr>
        <w:t>Богданов</w:t>
      </w:r>
      <w:r>
        <w:rPr>
          <w:color w:val="000000" w:themeColor="text1"/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в судебное </w:t>
      </w:r>
      <w:r w:rsidRPr="00045E93">
        <w:rPr>
          <w:sz w:val="28"/>
          <w:szCs w:val="28"/>
        </w:rPr>
        <w:t>заседание не явил</w:t>
      </w:r>
      <w:r>
        <w:rPr>
          <w:sz w:val="28"/>
          <w:szCs w:val="28"/>
        </w:rPr>
        <w:t>ся</w:t>
      </w:r>
      <w:r w:rsidRPr="00045E93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 xml:space="preserve"> надлежащим образом,</w:t>
      </w:r>
      <w:r w:rsidRPr="00EC4D07">
        <w:rPr>
          <w:color w:val="000000" w:themeColor="text1"/>
          <w:sz w:val="28"/>
          <w:szCs w:val="28"/>
        </w:rPr>
        <w:t xml:space="preserve"> в связи с чем, суд счёл возможным рассмотре</w:t>
      </w:r>
      <w:r>
        <w:rPr>
          <w:color w:val="000000" w:themeColor="text1"/>
          <w:sz w:val="28"/>
          <w:szCs w:val="28"/>
        </w:rPr>
        <w:t>ть</w:t>
      </w:r>
      <w:r w:rsidRPr="00EC4D07">
        <w:rPr>
          <w:color w:val="000000" w:themeColor="text1"/>
          <w:sz w:val="28"/>
          <w:szCs w:val="28"/>
        </w:rPr>
        <w:t xml:space="preserve"> дел</w:t>
      </w:r>
      <w:r>
        <w:rPr>
          <w:color w:val="000000" w:themeColor="text1"/>
          <w:sz w:val="28"/>
          <w:szCs w:val="28"/>
        </w:rPr>
        <w:t>о</w:t>
      </w:r>
      <w:r w:rsidRPr="00EC4D07">
        <w:rPr>
          <w:color w:val="000000" w:themeColor="text1"/>
          <w:sz w:val="28"/>
          <w:szCs w:val="28"/>
        </w:rPr>
        <w:t xml:space="preserve"> в отсутствие данного лица.</w:t>
      </w:r>
    </w:p>
    <w:p w:rsidR="004D5570" w:rsidRPr="00B628AF" w:rsidP="004D5570">
      <w:pPr>
        <w:ind w:right="19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Изучив материалы дела, </w:t>
      </w:r>
      <w:r w:rsidRPr="00B628AF">
        <w:rPr>
          <w:sz w:val="28"/>
          <w:szCs w:val="28"/>
        </w:rPr>
        <w:t>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4D5570" w:rsidRPr="00B628AF" w:rsidP="004D5570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ст</w:t>
      </w:r>
      <w:r>
        <w:rPr>
          <w:sz w:val="28"/>
          <w:szCs w:val="28"/>
        </w:rPr>
        <w:t xml:space="preserve">. 15.5 </w:t>
      </w:r>
      <w:r w:rsidRPr="00B628AF">
        <w:rPr>
          <w:sz w:val="28"/>
          <w:szCs w:val="28"/>
        </w:rPr>
        <w:t>КоАП РФ, составляет один год со дня его совершения.</w:t>
      </w:r>
    </w:p>
    <w:p w:rsidR="004D5570" w:rsidRPr="00B628AF" w:rsidP="004D5570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4D5570" w:rsidP="004D5570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Как усматривается из материалов дела, </w:t>
      </w:r>
      <w:r w:rsidRPr="00B628AF">
        <w:rPr>
          <w:rFonts w:eastAsia="Calibri"/>
          <w:sz w:val="28"/>
          <w:szCs w:val="28"/>
        </w:rPr>
        <w:t>протокол №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 xml:space="preserve">об административном правонарушении в </w:t>
      </w:r>
      <w:r w:rsidRPr="00336681">
        <w:rPr>
          <w:rFonts w:eastAsia="Calibri"/>
          <w:sz w:val="28"/>
          <w:szCs w:val="28"/>
        </w:rPr>
        <w:t>отношении</w:t>
      </w:r>
      <w:r w:rsidRPr="0033668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«Эксплуатация и строительство подземных объектов» Богданов</w:t>
      </w:r>
      <w:r>
        <w:rPr>
          <w:color w:val="000000" w:themeColor="text1"/>
          <w:sz w:val="28"/>
          <w:szCs w:val="28"/>
        </w:rPr>
        <w:t xml:space="preserve">а И.В. </w:t>
      </w:r>
      <w:r w:rsidRPr="00B628AF">
        <w:rPr>
          <w:rFonts w:eastAsia="Calibri"/>
          <w:sz w:val="28"/>
          <w:szCs w:val="28"/>
        </w:rPr>
        <w:t xml:space="preserve">был </w:t>
      </w:r>
      <w:r w:rsidRPr="00B628AF">
        <w:rPr>
          <w:rFonts w:eastAsia="Calibri"/>
          <w:sz w:val="28"/>
          <w:szCs w:val="28"/>
        </w:rPr>
        <w:t>составлен</w:t>
      </w:r>
      <w:r w:rsidRPr="00B628AF">
        <w:rPr>
          <w:rFonts w:eastAsia="Calibri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направлен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sz w:val="28"/>
          <w:szCs w:val="28"/>
        </w:rPr>
        <w:t>судебного района города Симферополь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color w:val="000000" w:themeColor="text1"/>
          <w:sz w:val="28"/>
          <w:szCs w:val="28"/>
        </w:rPr>
        <w:t>/изъято/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назначался к рассмотрению на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</w:p>
    <w:p w:rsidR="004D5570" w:rsidRPr="00DD5025" w:rsidP="004D5570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сведений об извещении </w:t>
      </w:r>
      <w:r w:rsidRPr="008F5418">
        <w:rPr>
          <w:color w:val="000000" w:themeColor="text1"/>
          <w:sz w:val="28"/>
          <w:szCs w:val="28"/>
        </w:rPr>
        <w:t>Богданов</w:t>
      </w:r>
      <w:r>
        <w:rPr>
          <w:color w:val="000000" w:themeColor="text1"/>
          <w:sz w:val="28"/>
          <w:szCs w:val="28"/>
        </w:rPr>
        <w:t>а И.В. /изъято/</w:t>
      </w:r>
      <w:r>
        <w:rPr>
          <w:sz w:val="28"/>
          <w:szCs w:val="28"/>
        </w:rPr>
        <w:t xml:space="preserve"> судебное заседание было отложено на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4D5570" w:rsidRPr="003B6EA8" w:rsidP="004D5570">
      <w:pPr>
        <w:ind w:right="19" w:firstLine="567"/>
        <w:jc w:val="both"/>
        <w:rPr>
          <w:color w:val="000000"/>
          <w:sz w:val="28"/>
          <w:szCs w:val="28"/>
        </w:rPr>
      </w:pPr>
      <w:r w:rsidRPr="00B628AF">
        <w:rPr>
          <w:sz w:val="28"/>
          <w:szCs w:val="28"/>
        </w:rPr>
        <w:t xml:space="preserve">Временем совершения вышеуказанного правонарушения </w:t>
      </w:r>
      <w:r>
        <w:rPr>
          <w:color w:val="000000" w:themeColor="text1"/>
          <w:sz w:val="28"/>
          <w:szCs w:val="28"/>
        </w:rPr>
        <w:t>директором ООО</w:t>
      </w:r>
      <w:r w:rsidRPr="008F5418">
        <w:rPr>
          <w:color w:val="000000" w:themeColor="text1"/>
          <w:sz w:val="28"/>
          <w:szCs w:val="28"/>
        </w:rPr>
        <w:t xml:space="preserve"> «Эксплуатация и строительство подземных объектов» Богданов</w:t>
      </w:r>
      <w:r>
        <w:rPr>
          <w:color w:val="000000" w:themeColor="text1"/>
          <w:sz w:val="28"/>
          <w:szCs w:val="28"/>
        </w:rPr>
        <w:t>а И.В.</w:t>
      </w:r>
      <w:r w:rsidRPr="00B628AF">
        <w:rPr>
          <w:sz w:val="28"/>
          <w:szCs w:val="28"/>
        </w:rPr>
        <w:t xml:space="preserve">, является </w:t>
      </w:r>
      <w:r>
        <w:rPr>
          <w:color w:val="000000" w:themeColor="text1"/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г., учитывая поступление административного протокола мировому судье </w:t>
      </w:r>
      <w:r>
        <w:rPr>
          <w:color w:val="000000" w:themeColor="text1"/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г., необходимость извещения </w:t>
      </w:r>
      <w:r w:rsidRPr="008F5418">
        <w:rPr>
          <w:color w:val="000000" w:themeColor="text1"/>
          <w:sz w:val="28"/>
          <w:szCs w:val="28"/>
        </w:rPr>
        <w:t>Богданов</w:t>
      </w:r>
      <w:r>
        <w:rPr>
          <w:color w:val="000000" w:themeColor="text1"/>
          <w:sz w:val="28"/>
          <w:szCs w:val="28"/>
        </w:rPr>
        <w:t xml:space="preserve">а И.В. </w:t>
      </w:r>
      <w:r w:rsidRPr="00B628AF">
        <w:rPr>
          <w:color w:val="000000"/>
          <w:sz w:val="28"/>
          <w:szCs w:val="28"/>
        </w:rPr>
        <w:t xml:space="preserve">о дате, времени и месте судебного заседания по месту </w:t>
      </w:r>
      <w:r w:rsidRPr="003B6EA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Pr="003B6EA8">
        <w:rPr>
          <w:color w:val="000000"/>
          <w:sz w:val="28"/>
          <w:szCs w:val="28"/>
        </w:rPr>
        <w:t xml:space="preserve"> проживания:</w:t>
      </w:r>
      <w:r w:rsidRPr="00B628A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/изъято/,</w:t>
      </w:r>
      <w:r w:rsidRPr="00336681">
        <w:rPr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sz w:val="28"/>
          <w:szCs w:val="28"/>
          <w:shd w:val="clear" w:color="auto" w:fill="FFFFFF"/>
        </w:rPr>
        <w:t>КоАП РФ.</w:t>
      </w:r>
    </w:p>
    <w:p w:rsidR="004D5570" w:rsidRPr="00B628AF" w:rsidP="004D5570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4D5570" w:rsidRPr="00B628AF" w:rsidP="004D5570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>Таким образом, учитывая, что срок давности привлечения к административной ответственности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>а ООО</w:t>
      </w:r>
      <w:r w:rsidRPr="008F5418">
        <w:rPr>
          <w:color w:val="000000" w:themeColor="text1"/>
          <w:sz w:val="28"/>
          <w:szCs w:val="28"/>
        </w:rPr>
        <w:t xml:space="preserve"> «Эксплуатация и строительство подземных объектов» Богданов</w:t>
      </w:r>
      <w:r>
        <w:rPr>
          <w:color w:val="000000" w:themeColor="text1"/>
          <w:sz w:val="28"/>
          <w:szCs w:val="28"/>
        </w:rPr>
        <w:t xml:space="preserve">а И.В. </w:t>
      </w:r>
      <w:r w:rsidRPr="00B628AF">
        <w:rPr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4D5570" w:rsidP="004D5570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 xml:space="preserve">На основании изложенного и руководствуясь </w:t>
      </w:r>
      <w:r w:rsidRPr="00B628AF">
        <w:rPr>
          <w:sz w:val="28"/>
          <w:szCs w:val="28"/>
        </w:rPr>
        <w:t>ст.ст</w:t>
      </w:r>
      <w:r w:rsidRPr="00B628AF">
        <w:rPr>
          <w:sz w:val="28"/>
          <w:szCs w:val="28"/>
        </w:rPr>
        <w:t>. 28.2, ч.3 ст.23.1, 29.4 - 29.5, 29.12, мировой судья, -</w:t>
      </w:r>
      <w:r w:rsidRPr="00B628AF">
        <w:rPr>
          <w:b/>
          <w:sz w:val="28"/>
          <w:szCs w:val="28"/>
        </w:rPr>
        <w:t xml:space="preserve">       </w:t>
      </w:r>
    </w:p>
    <w:p w:rsidR="004D5570" w:rsidRPr="00B628AF" w:rsidP="004D5570">
      <w:pPr>
        <w:ind w:right="19" w:firstLine="539"/>
        <w:jc w:val="both"/>
        <w:rPr>
          <w:rFonts w:eastAsia="Calibri"/>
          <w:sz w:val="28"/>
          <w:szCs w:val="28"/>
        </w:rPr>
      </w:pPr>
      <w:r w:rsidRPr="00B628AF">
        <w:rPr>
          <w:b/>
          <w:sz w:val="28"/>
          <w:szCs w:val="28"/>
        </w:rPr>
        <w:t xml:space="preserve">                                                </w:t>
      </w:r>
    </w:p>
    <w:p w:rsidR="004D5570" w:rsidRPr="00B628AF" w:rsidP="004D5570">
      <w:pPr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4D5570" w:rsidRPr="00B628AF" w:rsidP="004D5570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Производство по делу об административном правонарушении, предусмотренном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B628AF">
        <w:rPr>
          <w:sz w:val="28"/>
          <w:szCs w:val="28"/>
        </w:rPr>
        <w:t xml:space="preserve"> КоАП РФ, в отношении </w:t>
      </w: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«Эксплуатация и строительство подземных объектов» Богданова </w:t>
      </w:r>
      <w:r>
        <w:rPr>
          <w:color w:val="000000" w:themeColor="text1"/>
          <w:sz w:val="28"/>
          <w:szCs w:val="28"/>
        </w:rPr>
        <w:t>И.В.</w:t>
      </w:r>
      <w:r w:rsidRPr="00B628AF">
        <w:rPr>
          <w:sz w:val="28"/>
          <w:szCs w:val="28"/>
        </w:rPr>
        <w:t xml:space="preserve"> - прекратить в связи с </w:t>
      </w:r>
      <w:r w:rsidRPr="00B628AF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6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sz w:val="28"/>
          <w:szCs w:val="28"/>
        </w:rPr>
        <w:t>.</w:t>
      </w:r>
    </w:p>
    <w:p w:rsidR="004D5570" w:rsidP="004D5570">
      <w:pPr>
        <w:pStyle w:val="NoSpacing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4D5570" w:rsidRPr="00B628AF" w:rsidP="004D5570">
      <w:pPr>
        <w:pStyle w:val="NoSpacing"/>
        <w:ind w:right="19" w:firstLine="567"/>
        <w:jc w:val="both"/>
        <w:rPr>
          <w:sz w:val="28"/>
          <w:szCs w:val="28"/>
        </w:rPr>
      </w:pPr>
    </w:p>
    <w:p w:rsidR="004D5570" w:rsidRPr="003B12D3" w:rsidP="004D557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4D5570" w:rsidRPr="003B12D3" w:rsidP="004D5570">
      <w:pPr>
        <w:ind w:right="19" w:firstLine="567"/>
        <w:rPr>
          <w:sz w:val="28"/>
          <w:szCs w:val="28"/>
        </w:rPr>
      </w:pPr>
    </w:p>
    <w:p w:rsidR="004D5570" w:rsidRPr="00963E4F" w:rsidP="004D5570">
      <w:pPr>
        <w:ind w:right="19" w:firstLine="567"/>
      </w:pPr>
    </w:p>
    <w:p w:rsidR="009A70E0"/>
    <w:sectPr w:rsidSect="00353B64">
      <w:head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DD502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D5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B1"/>
    <w:rsid w:val="00045E93"/>
    <w:rsid w:val="002322B1"/>
    <w:rsid w:val="00336681"/>
    <w:rsid w:val="003B12D3"/>
    <w:rsid w:val="003B6EA8"/>
    <w:rsid w:val="004D5570"/>
    <w:rsid w:val="00696171"/>
    <w:rsid w:val="008F5418"/>
    <w:rsid w:val="00963E4F"/>
    <w:rsid w:val="009A70E0"/>
    <w:rsid w:val="00A336F5"/>
    <w:rsid w:val="00B628AF"/>
    <w:rsid w:val="00B661C8"/>
    <w:rsid w:val="00B94242"/>
    <w:rsid w:val="00C92198"/>
    <w:rsid w:val="00CE16CF"/>
    <w:rsid w:val="00DD5025"/>
    <w:rsid w:val="00EC4D07"/>
    <w:rsid w:val="00F853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D55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55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5570"/>
    <w:rPr>
      <w:color w:val="0000FF"/>
      <w:u w:val="single"/>
    </w:rPr>
  </w:style>
  <w:style w:type="character" w:customStyle="1" w:styleId="FontStyle24">
    <w:name w:val="Font Style24"/>
    <w:basedOn w:val="DefaultParagraphFont"/>
    <w:uiPriority w:val="99"/>
    <w:rsid w:val="004D557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4D55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557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5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