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8F4245" w:rsidP="008F4245">
      <w:pPr>
        <w:spacing w:after="0" w:line="240" w:lineRule="auto"/>
        <w:ind w:right="-144"/>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Дело №05-0085/16/2017</w:t>
      </w:r>
    </w:p>
    <w:p w:rsidR="008F4245" w:rsidP="008F4245">
      <w:pPr>
        <w:spacing w:after="0" w:line="240" w:lineRule="auto"/>
        <w:ind w:right="-144"/>
        <w:jc w:val="center"/>
        <w:rPr>
          <w:rFonts w:ascii="Times New Roman" w:eastAsia="Times New Roman" w:hAnsi="Times New Roman" w:cs="Times New Roman"/>
          <w:b/>
          <w:sz w:val="28"/>
          <w:szCs w:val="28"/>
        </w:rPr>
      </w:pPr>
    </w:p>
    <w:p w:rsidR="008F4245" w:rsidP="008F4245">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8F4245" w:rsidP="008F4245">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30 марта 2017 года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г. Симферополь</w:t>
      </w:r>
    </w:p>
    <w:p w:rsidR="008F4245" w:rsidP="008F4245">
      <w:pPr>
        <w:spacing w:after="0" w:line="240" w:lineRule="auto"/>
        <w:ind w:right="-144" w:firstLine="708"/>
        <w:jc w:val="both"/>
        <w:rPr>
          <w:rFonts w:ascii="Times New Roman" w:hAnsi="Times New Roman" w:cs="Times New Roman"/>
          <w:sz w:val="28"/>
          <w:szCs w:val="28"/>
        </w:rPr>
      </w:pPr>
    </w:p>
    <w:p w:rsidR="008F4245" w:rsidP="008F4245">
      <w:pPr>
        <w:spacing w:after="0" w:line="240" w:lineRule="auto"/>
        <w:ind w:right="-144"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Pr>
          <w:rFonts w:ascii="Times New Roman" w:hAnsi="Times New Roman" w:cs="Times New Roman"/>
          <w:sz w:val="28"/>
          <w:szCs w:val="28"/>
        </w:rPr>
        <w:t>Чепиль</w:t>
      </w:r>
      <w:r>
        <w:rPr>
          <w:rFonts w:ascii="Times New Roman" w:hAnsi="Times New Roman" w:cs="Times New Roman"/>
          <w:sz w:val="28"/>
          <w:szCs w:val="28"/>
        </w:rPr>
        <w:t xml:space="preserve"> О.А.</w:t>
      </w: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рассмотрев в </w:t>
      </w:r>
      <w:r>
        <w:rPr>
          <w:rFonts w:ascii="Times New Roman" w:hAnsi="Times New Roman" w:cs="Times New Roman"/>
          <w:bCs/>
          <w:color w:val="000000"/>
          <w:sz w:val="28"/>
          <w:szCs w:val="28"/>
        </w:rPr>
        <w:t xml:space="preserve">помещении мировых судей </w:t>
      </w:r>
      <w:r>
        <w:rPr>
          <w:rFonts w:ascii="Times New Roman" w:hAnsi="Times New Roman" w:cs="Times New Roman"/>
          <w:sz w:val="28"/>
          <w:szCs w:val="28"/>
        </w:rPr>
        <w:t xml:space="preserve">Центрального судебного района города Симферополь, по адресу: </w:t>
      </w:r>
      <w:r>
        <w:rPr>
          <w:rFonts w:ascii="Times New Roman" w:hAnsi="Times New Roman" w:cs="Times New Roman"/>
          <w:bCs/>
          <w:color w:val="000000"/>
          <w:sz w:val="28"/>
          <w:szCs w:val="28"/>
        </w:rPr>
        <w:t xml:space="preserve">г. Симферополь, ул. Крымских Партизан, 3а, </w:t>
      </w:r>
      <w:r>
        <w:rPr>
          <w:rFonts w:ascii="Times New Roman" w:hAnsi="Times New Roman" w:cs="Times New Roman"/>
          <w:sz w:val="28"/>
          <w:szCs w:val="28"/>
        </w:rPr>
        <w:t>дело об административном правонарушении</w:t>
      </w:r>
      <w:r>
        <w:rPr>
          <w:rFonts w:ascii="Times New Roman" w:eastAsia="Times New Roman" w:hAnsi="Times New Roman" w:cs="Times New Roman"/>
          <w:sz w:val="28"/>
          <w:szCs w:val="28"/>
        </w:rPr>
        <w:t xml:space="preserve"> в отношении:</w:t>
      </w:r>
    </w:p>
    <w:p w:rsidR="008F4245" w:rsidP="008F4245">
      <w:pPr>
        <w:spacing w:after="0" w:line="240" w:lineRule="auto"/>
        <w:ind w:left="3408" w:right="-144"/>
        <w:jc w:val="both"/>
        <w:rPr>
          <w:rFonts w:ascii="Times New Roman" w:hAnsi="Times New Roman" w:cs="Times New Roman"/>
          <w:sz w:val="28"/>
          <w:szCs w:val="28"/>
        </w:rPr>
      </w:pPr>
    </w:p>
    <w:p w:rsidR="008F4245" w:rsidP="008F4245">
      <w:pPr>
        <w:spacing w:after="0" w:line="240" w:lineRule="auto"/>
        <w:ind w:left="3408" w:right="-144"/>
        <w:jc w:val="both"/>
        <w:rPr>
          <w:rFonts w:ascii="Times New Roman" w:eastAsia="Times New Roman" w:hAnsi="Times New Roman" w:cs="Times New Roman"/>
          <w:sz w:val="28"/>
          <w:szCs w:val="28"/>
        </w:rPr>
      </w:pPr>
      <w:r>
        <w:rPr>
          <w:rFonts w:ascii="Times New Roman" w:hAnsi="Times New Roman" w:cs="Times New Roman"/>
          <w:sz w:val="28"/>
          <w:szCs w:val="28"/>
        </w:rPr>
        <w:t>Бухгалтера 1 категории  Государственного унитарного предприятия Республики Крым «</w:t>
      </w:r>
      <w:r>
        <w:rPr>
          <w:rFonts w:ascii="Times New Roman" w:hAnsi="Times New Roman" w:cs="Times New Roman"/>
          <w:sz w:val="28"/>
          <w:szCs w:val="28"/>
        </w:rPr>
        <w:t>НАИМЕНОВАНИЕ</w:t>
      </w:r>
      <w:r>
        <w:rPr>
          <w:rFonts w:ascii="Times New Roman" w:hAnsi="Times New Roman" w:cs="Times New Roman"/>
          <w:sz w:val="28"/>
          <w:szCs w:val="28"/>
        </w:rPr>
        <w:t xml:space="preserve">» -  </w:t>
      </w:r>
      <w:r>
        <w:rPr>
          <w:rFonts w:ascii="Times New Roman" w:hAnsi="Times New Roman" w:cs="Times New Roman"/>
          <w:sz w:val="28"/>
          <w:szCs w:val="28"/>
        </w:rPr>
        <w:t>Засядевовой</w:t>
      </w:r>
      <w:r>
        <w:rPr>
          <w:rFonts w:ascii="Times New Roman" w:hAnsi="Times New Roman" w:cs="Times New Roman"/>
          <w:sz w:val="28"/>
          <w:szCs w:val="28"/>
        </w:rPr>
        <w:t xml:space="preserve">  Ирины Викторовны</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«ПЕРСОНАЛЬНЫЕ ДАННЫЕ»</w:t>
      </w:r>
      <w:r>
        <w:rPr>
          <w:rFonts w:ascii="Times New Roman" w:eastAsia="Times New Roman" w:hAnsi="Times New Roman" w:cs="Times New Roman"/>
          <w:sz w:val="28"/>
          <w:szCs w:val="28"/>
        </w:rPr>
        <w:t xml:space="preserve">, зарегистрированной и проживающей по адресу: </w:t>
      </w:r>
      <w:r>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rsidR="008F4245" w:rsidP="008F4245">
      <w:pPr>
        <w:spacing w:after="0" w:line="240" w:lineRule="auto"/>
        <w:ind w:left="3408" w:right="-144"/>
        <w:jc w:val="both"/>
        <w:rPr>
          <w:rFonts w:ascii="Times New Roman" w:eastAsia="Times New Roman" w:hAnsi="Times New Roman" w:cs="Times New Roman"/>
          <w:sz w:val="28"/>
          <w:szCs w:val="28"/>
        </w:rPr>
      </w:pPr>
    </w:p>
    <w:p w:rsidR="008F4245" w:rsidP="008F4245">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ч.1 ст.15.6</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КоАП РФ,</w:t>
      </w:r>
    </w:p>
    <w:p w:rsidR="008F4245" w:rsidP="008F4245">
      <w:pPr>
        <w:spacing w:after="0" w:line="240" w:lineRule="auto"/>
        <w:ind w:right="-144"/>
        <w:jc w:val="both"/>
        <w:rPr>
          <w:rFonts w:ascii="Times New Roman" w:eastAsia="Times New Roman" w:hAnsi="Times New Roman" w:cs="Times New Roman"/>
          <w:sz w:val="28"/>
          <w:szCs w:val="28"/>
        </w:rPr>
      </w:pPr>
    </w:p>
    <w:p w:rsidR="008F4245" w:rsidP="008F4245">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УСТАНОВИЛ:</w:t>
      </w:r>
    </w:p>
    <w:p w:rsidR="008F4245" w:rsidP="008F4245">
      <w:pPr>
        <w:spacing w:after="0" w:line="24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Засядевова</w:t>
      </w:r>
      <w:r>
        <w:rPr>
          <w:rFonts w:ascii="Times New Roman" w:eastAsia="Times New Roman" w:hAnsi="Times New Roman" w:cs="Times New Roman"/>
          <w:sz w:val="28"/>
          <w:szCs w:val="28"/>
        </w:rPr>
        <w:t xml:space="preserve"> И.В.,</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являясь </w:t>
      </w:r>
      <w:r>
        <w:rPr>
          <w:rFonts w:ascii="Times New Roman" w:hAnsi="Times New Roman" w:cs="Times New Roman"/>
          <w:sz w:val="28"/>
          <w:szCs w:val="28"/>
        </w:rPr>
        <w:t>бухгалтером 1 категории  Государственного унитарного предприятия Республики Крым «НАИМЕНОВАНИЕ»</w:t>
      </w:r>
      <w:r>
        <w:rPr>
          <w:rFonts w:ascii="Times New Roman" w:eastAsia="Times New Roman" w:hAnsi="Times New Roman" w:cs="Times New Roman"/>
          <w:sz w:val="28"/>
          <w:szCs w:val="28"/>
        </w:rPr>
        <w:t xml:space="preserve">, расположенного по адресу: </w:t>
      </w:r>
      <w:r>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нарушив требования п.2 ст.230 Налогового Кодекса РФ, не представила в ИФНС России по г. Симферополю, сведения о доходах физических лиц за 2015 год. </w:t>
      </w:r>
    </w:p>
    <w:p w:rsidR="008F4245" w:rsidP="008F4245">
      <w:pPr>
        <w:spacing w:after="0" w:line="240" w:lineRule="auto"/>
        <w:ind w:right="-142" w:firstLine="709"/>
        <w:jc w:val="both"/>
        <w:rPr>
          <w:rFonts w:ascii="Times New Roman" w:hAnsi="Times New Roman" w:cs="Times New Roman"/>
          <w:sz w:val="28"/>
          <w:szCs w:val="28"/>
        </w:rPr>
      </w:pPr>
      <w:r>
        <w:rPr>
          <w:rFonts w:ascii="Times New Roman" w:eastAsia="Times New Roman" w:hAnsi="Times New Roman" w:cs="Times New Roman"/>
          <w:sz w:val="28"/>
          <w:szCs w:val="28"/>
        </w:rPr>
        <w:t>Засядевова</w:t>
      </w:r>
      <w:r>
        <w:rPr>
          <w:rFonts w:ascii="Times New Roman" w:eastAsia="Times New Roman" w:hAnsi="Times New Roman" w:cs="Times New Roman"/>
          <w:sz w:val="28"/>
          <w:szCs w:val="28"/>
        </w:rPr>
        <w:t xml:space="preserve"> И.В.</w:t>
      </w:r>
      <w:r>
        <w:rPr>
          <w:rFonts w:ascii="Times New Roman" w:eastAsia="Times New Roman" w:hAnsi="Times New Roman" w:cs="Times New Roman"/>
          <w:color w:val="000000"/>
          <w:sz w:val="28"/>
          <w:szCs w:val="28"/>
          <w:shd w:val="clear" w:color="auto" w:fill="FFFFFF"/>
        </w:rPr>
        <w:t xml:space="preserve"> в судебное заседание не явилась, подала заявление, </w:t>
      </w:r>
      <w:r>
        <w:rPr>
          <w:rFonts w:ascii="Times New Roman" w:eastAsia="Calibri" w:hAnsi="Times New Roman" w:cs="Times New Roman"/>
          <w:sz w:val="28"/>
          <w:szCs w:val="28"/>
          <w:lang w:eastAsia="en-US"/>
        </w:rPr>
        <w:t xml:space="preserve">согласно которого </w:t>
      </w:r>
      <w:r>
        <w:rPr>
          <w:rFonts w:ascii="Times New Roman" w:eastAsia="Times New Roman" w:hAnsi="Times New Roman" w:cs="Times New Roman"/>
          <w:color w:val="000000"/>
          <w:sz w:val="28"/>
          <w:szCs w:val="28"/>
          <w:shd w:val="clear" w:color="auto" w:fill="FFFFFF"/>
        </w:rPr>
        <w:t xml:space="preserve">просит рассмотреть дело </w:t>
      </w:r>
      <w:r>
        <w:rPr>
          <w:rFonts w:ascii="Times New Roman" w:eastAsia="Calibri" w:hAnsi="Times New Roman" w:cs="Times New Roman"/>
          <w:sz w:val="28"/>
          <w:szCs w:val="28"/>
          <w:lang w:eastAsia="en-US"/>
        </w:rPr>
        <w:t>в её отсутствие, вину признает, просит назначить наказание в минимальном размере.</w:t>
      </w:r>
    </w:p>
    <w:p w:rsidR="008F4245" w:rsidP="008F4245">
      <w:pPr>
        <w:shd w:val="clear" w:color="auto" w:fill="FFFFFF"/>
        <w:spacing w:after="0" w:line="240" w:lineRule="auto"/>
        <w:ind w:right="-14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п.2 ст.230 Налогового кодекса Российской Федерации налоговые агенты представляют в налоговый орган по месту своего учета сведения о доходах  физических лиц, истекшего налогового периода и суммах начисленных, удержанных и перечисленных в бюджетную систему РФ за этот налоговый период налогов ежегодно не позднее 1 апреля года, следующего за истекшим налоговым периодом. </w:t>
      </w:r>
    </w:p>
    <w:p w:rsidR="008F4245" w:rsidP="008F4245">
      <w:pPr>
        <w:shd w:val="clear" w:color="auto" w:fill="FFFFFF"/>
        <w:spacing w:after="0" w:line="240" w:lineRule="auto"/>
        <w:ind w:right="-14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Сведения о доходах физических лиц 2 справки по форме 2-НДФЛ по обособленному подразделению </w:t>
      </w:r>
      <w:r>
        <w:rPr>
          <w:rFonts w:ascii="Times New Roman" w:hAnsi="Times New Roman" w:cs="Times New Roman"/>
          <w:sz w:val="28"/>
          <w:szCs w:val="28"/>
        </w:rPr>
        <w:t>«НАИМЕНОВАНИЕ</w:t>
      </w:r>
      <w:r>
        <w:rPr>
          <w:rFonts w:ascii="Times New Roman" w:hAnsi="Times New Roman" w:cs="Times New Roman"/>
          <w:sz w:val="28"/>
          <w:szCs w:val="28"/>
        </w:rPr>
        <w:t xml:space="preserve"> 2</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(КПП 911045002) </w:t>
      </w:r>
      <w:r>
        <w:rPr>
          <w:rFonts w:ascii="Times New Roman" w:hAnsi="Times New Roman" w:cs="Times New Roman"/>
          <w:sz w:val="28"/>
          <w:szCs w:val="28"/>
        </w:rPr>
        <w:t>бухгалтером 1 категории  Государственного унитарного предприятия Республики Крым «НАИМЕНОВАНИЕ»</w:t>
      </w:r>
      <w:r>
        <w:rPr>
          <w:rFonts w:ascii="Times New Roman" w:hAnsi="Times New Roman" w:cs="Times New Roman"/>
          <w:sz w:val="28"/>
          <w:szCs w:val="28"/>
        </w:rPr>
        <w:t xml:space="preserve"> </w:t>
      </w:r>
      <w:r>
        <w:rPr>
          <w:rFonts w:ascii="Times New Roman" w:hAnsi="Times New Roman" w:cs="Times New Roman"/>
          <w:sz w:val="28"/>
          <w:szCs w:val="28"/>
        </w:rPr>
        <w:t>Засядевовой</w:t>
      </w:r>
      <w:r>
        <w:rPr>
          <w:rFonts w:ascii="Times New Roman" w:hAnsi="Times New Roman" w:cs="Times New Roman"/>
          <w:sz w:val="28"/>
          <w:szCs w:val="28"/>
        </w:rPr>
        <w:t xml:space="preserve"> И.В.</w:t>
      </w:r>
      <w:r>
        <w:rPr>
          <w:rFonts w:ascii="Times New Roman" w:eastAsia="Times New Roman" w:hAnsi="Times New Roman" w:cs="Times New Roman"/>
          <w:sz w:val="28"/>
          <w:szCs w:val="28"/>
        </w:rPr>
        <w:t xml:space="preserve"> поданы в ИФНС России по г. Симферополю 382 справки - 03.04.2016г., 123 справки – 13.04.2016г., предельный срок предоставления которых – 01.04.2016 г.</w:t>
      </w:r>
    </w:p>
    <w:p w:rsidR="008F4245" w:rsidP="008F4245">
      <w:pPr>
        <w:spacing w:after="0" w:line="240" w:lineRule="auto"/>
        <w:ind w:right="-1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мировой судья приходит к выводу, что </w:t>
      </w:r>
      <w:r>
        <w:rPr>
          <w:rFonts w:ascii="Times New Roman" w:hAnsi="Times New Roman" w:cs="Times New Roman"/>
          <w:sz w:val="28"/>
          <w:szCs w:val="28"/>
        </w:rPr>
        <w:t xml:space="preserve">бухгалтер 1 категории  Государственного унитарного предприятия Республики Крым </w:t>
      </w:r>
      <w:r>
        <w:rPr>
          <w:rFonts w:ascii="Times New Roman" w:hAnsi="Times New Roman" w:cs="Times New Roman"/>
          <w:sz w:val="28"/>
          <w:szCs w:val="28"/>
        </w:rPr>
        <w:t>«НАИМЕНОВАНИЕ»</w:t>
      </w:r>
      <w:r>
        <w:rPr>
          <w:rFonts w:ascii="Times New Roman" w:hAnsi="Times New Roman" w:cs="Times New Roman"/>
          <w:sz w:val="28"/>
          <w:szCs w:val="28"/>
        </w:rPr>
        <w:t xml:space="preserve"> </w:t>
      </w:r>
      <w:r>
        <w:rPr>
          <w:rFonts w:ascii="Times New Roman" w:hAnsi="Times New Roman" w:cs="Times New Roman"/>
          <w:sz w:val="28"/>
          <w:szCs w:val="28"/>
        </w:rPr>
        <w:t>Засядевова</w:t>
      </w:r>
      <w:r>
        <w:rPr>
          <w:rFonts w:ascii="Times New Roman" w:hAnsi="Times New Roman" w:cs="Times New Roman"/>
          <w:sz w:val="28"/>
          <w:szCs w:val="28"/>
        </w:rPr>
        <w:t xml:space="preserve"> И.В.</w:t>
      </w:r>
      <w:r>
        <w:rPr>
          <w:rFonts w:ascii="Times New Roman" w:eastAsia="Times New Roman" w:hAnsi="Times New Roman" w:cs="Times New Roman"/>
          <w:sz w:val="28"/>
          <w:szCs w:val="28"/>
        </w:rPr>
        <w:t xml:space="preserve"> совершила правонарушение, предусмотренное ч.1 ст.15.6 КоАП РФ, а именно: непредставление в установленный законодательством о налогах и сборах срок в налоговые органы, оформленных в установленном порядке сведений, необходимых для осуществления налогового контроля.</w:t>
      </w:r>
    </w:p>
    <w:p w:rsidR="008F4245" w:rsidP="008F4245">
      <w:pPr>
        <w:spacing w:after="0" w:line="240" w:lineRule="auto"/>
        <w:ind w:right="-143"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Виновность </w:t>
      </w:r>
      <w:r>
        <w:rPr>
          <w:rFonts w:ascii="Times New Roman" w:hAnsi="Times New Roman" w:cs="Times New Roman"/>
          <w:sz w:val="28"/>
          <w:szCs w:val="28"/>
        </w:rPr>
        <w:t>бухгалтера 1 категории  Государственного унитарного предприятия Республики Крым «НАИМЕНОВАНИЕ»</w:t>
      </w:r>
      <w:r>
        <w:rPr>
          <w:rFonts w:ascii="Times New Roman" w:hAnsi="Times New Roman" w:cs="Times New Roman"/>
          <w:sz w:val="28"/>
          <w:szCs w:val="28"/>
        </w:rPr>
        <w:t xml:space="preserve"> </w:t>
      </w:r>
      <w:r>
        <w:rPr>
          <w:rFonts w:ascii="Times New Roman" w:hAnsi="Times New Roman" w:cs="Times New Roman"/>
          <w:sz w:val="28"/>
          <w:szCs w:val="28"/>
        </w:rPr>
        <w:t>Засядевовой</w:t>
      </w:r>
      <w:r>
        <w:rPr>
          <w:rFonts w:ascii="Times New Roman" w:hAnsi="Times New Roman" w:cs="Times New Roman"/>
          <w:sz w:val="28"/>
          <w:szCs w:val="28"/>
        </w:rPr>
        <w:t xml:space="preserve"> И.В.</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shd w:val="clear" w:color="auto" w:fill="FFFFFF"/>
        </w:rPr>
        <w:t xml:space="preserve">в совершении инкриминированного правонарушения подтверждается протоколом об административном правонарушении </w:t>
      </w:r>
      <w:r>
        <w:rPr>
          <w:rFonts w:ascii="Times New Roman" w:eastAsia="Times New Roman" w:hAnsi="Times New Roman" w:cs="Times New Roman"/>
          <w:color w:val="000000"/>
          <w:sz w:val="28"/>
          <w:szCs w:val="28"/>
          <w:shd w:val="clear" w:color="auto" w:fill="FFFFFF"/>
        </w:rPr>
        <w:t>НОМЕР</w:t>
      </w:r>
      <w:r>
        <w:rPr>
          <w:rFonts w:ascii="Times New Roman" w:eastAsia="Times New Roman" w:hAnsi="Times New Roman" w:cs="Times New Roman"/>
          <w:color w:val="000000"/>
          <w:sz w:val="28"/>
          <w:szCs w:val="28"/>
          <w:shd w:val="clear" w:color="auto" w:fill="FFFFFF"/>
        </w:rPr>
        <w:t xml:space="preserve"> от </w:t>
      </w:r>
      <w:r>
        <w:rPr>
          <w:rFonts w:ascii="Times New Roman" w:eastAsia="Times New Roman" w:hAnsi="Times New Roman" w:cs="Times New Roman"/>
          <w:color w:val="000000"/>
          <w:sz w:val="28"/>
          <w:szCs w:val="28"/>
          <w:shd w:val="clear" w:color="auto" w:fill="FFFFFF"/>
        </w:rPr>
        <w:t>ДАТА</w:t>
      </w:r>
      <w:r>
        <w:rPr>
          <w:rFonts w:ascii="Times New Roman" w:eastAsia="Times New Roman" w:hAnsi="Times New Roman" w:cs="Times New Roman"/>
          <w:color w:val="000000"/>
          <w:sz w:val="28"/>
          <w:szCs w:val="28"/>
          <w:shd w:val="clear" w:color="auto" w:fill="FFFFFF"/>
        </w:rPr>
        <w:t xml:space="preserve"> (л.д.3-4), выпиской из ЕГРЮЛ (л.д.5-24), извещением о получении электронного документа №3882 от 04.04.2016г. (л.д.26-31), извещением о получении электронного документа №4063 от 13.04.2016г. (л.д.32-35), </w:t>
      </w:r>
      <w:r>
        <w:rPr>
          <w:rFonts w:ascii="Times New Roman" w:eastAsia="Times New Roman" w:hAnsi="Times New Roman" w:cs="Times New Roman"/>
          <w:sz w:val="28"/>
          <w:szCs w:val="28"/>
        </w:rPr>
        <w:t>приказом № 444-к</w:t>
      </w:r>
      <w:r>
        <w:rPr>
          <w:rFonts w:ascii="Times New Roman" w:eastAsia="Times New Roman" w:hAnsi="Times New Roman" w:cs="Times New Roman"/>
          <w:sz w:val="28"/>
          <w:szCs w:val="28"/>
        </w:rPr>
        <w:t xml:space="preserve"> от 21.11.2014г. о принятии работника на работу (л.д.36-37), должностной инструкцией бухгалтера 1 категории (л.д.38-41). </w:t>
      </w:r>
    </w:p>
    <w:p w:rsidR="008F4245" w:rsidP="008F4245">
      <w:pPr>
        <w:spacing w:after="0" w:line="240" w:lineRule="auto"/>
        <w:ind w:right="-143"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8F4245" w:rsidP="008F4245">
      <w:pPr>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 назначении меры административного</w:t>
      </w:r>
      <w:r>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8F4245" w:rsidP="008F4245">
      <w:pPr>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8F4245" w:rsidP="008F4245">
      <w:pPr>
        <w:autoSpaceDE w:val="0"/>
        <w:autoSpaceDN w:val="0"/>
        <w:adjustRightInd w:val="0"/>
        <w:spacing w:after="0" w:line="240" w:lineRule="auto"/>
        <w:ind w:right="-143"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мировой судья считает необходимым назначить </w:t>
      </w:r>
      <w:r>
        <w:rPr>
          <w:rFonts w:ascii="Times New Roman" w:hAnsi="Times New Roman" w:cs="Times New Roman"/>
          <w:sz w:val="28"/>
          <w:szCs w:val="28"/>
        </w:rPr>
        <w:t>бухгалтеру 1 категории  Государственного унитарного предприятия Республики Крым «НАИМЕНОВАНИЕ»</w:t>
      </w:r>
      <w:r>
        <w:rPr>
          <w:rFonts w:ascii="Times New Roman" w:hAnsi="Times New Roman" w:cs="Times New Roman"/>
          <w:sz w:val="28"/>
          <w:szCs w:val="28"/>
        </w:rPr>
        <w:t xml:space="preserve"> </w:t>
      </w:r>
      <w:r>
        <w:rPr>
          <w:rFonts w:ascii="Times New Roman" w:hAnsi="Times New Roman" w:cs="Times New Roman"/>
          <w:sz w:val="28"/>
          <w:szCs w:val="28"/>
        </w:rPr>
        <w:t>Засядевовой</w:t>
      </w:r>
      <w:r>
        <w:rPr>
          <w:rFonts w:ascii="Times New Roman" w:hAnsi="Times New Roman" w:cs="Times New Roman"/>
          <w:sz w:val="28"/>
          <w:szCs w:val="28"/>
        </w:rPr>
        <w:t xml:space="preserve"> И.В. </w:t>
      </w:r>
      <w:r>
        <w:rPr>
          <w:rFonts w:ascii="Times New Roman" w:hAnsi="Times New Roman" w:cs="Times New Roman"/>
          <w:color w:val="000000"/>
          <w:sz w:val="28"/>
          <w:szCs w:val="28"/>
          <w:shd w:val="clear" w:color="auto" w:fill="FFFFFF"/>
        </w:rPr>
        <w:t xml:space="preserve">административное наказание в виде </w:t>
      </w:r>
      <w:r>
        <w:rPr>
          <w:rFonts w:ascii="Times New Roman" w:eastAsia="Times New Roman" w:hAnsi="Times New Roman" w:cs="Times New Roman"/>
          <w:sz w:val="28"/>
          <w:szCs w:val="28"/>
        </w:rPr>
        <w:t>штрафа</w:t>
      </w:r>
      <w:r>
        <w:rPr>
          <w:rFonts w:ascii="Times New Roman" w:eastAsia="Times New Roman" w:hAnsi="Times New Roman" w:cs="Times New Roman"/>
          <w:color w:val="000000"/>
          <w:sz w:val="28"/>
          <w:szCs w:val="28"/>
        </w:rPr>
        <w:t>,</w:t>
      </w:r>
      <w:r>
        <w:rPr>
          <w:rFonts w:ascii="Times New Roman" w:hAnsi="Times New Roman" w:cs="Times New Roman"/>
          <w:color w:val="000000"/>
          <w:sz w:val="28"/>
          <w:szCs w:val="28"/>
        </w:rPr>
        <w:t xml:space="preserve"> однако, в минимально предусмотренном санкцией данной части статьи размере</w:t>
      </w:r>
      <w:r>
        <w:rPr>
          <w:rFonts w:ascii="Times New Roman" w:eastAsia="Times New Roman" w:hAnsi="Times New Roman" w:cs="Times New Roman"/>
          <w:color w:val="000000"/>
          <w:sz w:val="28"/>
          <w:szCs w:val="28"/>
        </w:rPr>
        <w:t>.</w:t>
      </w:r>
    </w:p>
    <w:p w:rsidR="008F4245" w:rsidP="008F4245">
      <w:pPr>
        <w:spacing w:after="0" w:line="240" w:lineRule="auto"/>
        <w:ind w:right="-14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Руководствуясь</w:t>
      </w:r>
      <w:r>
        <w:rPr>
          <w:rFonts w:ascii="Times New Roman" w:eastAsia="Times New Roman" w:hAnsi="Times New Roman" w:cs="Times New Roman"/>
          <w:color w:val="000000"/>
          <w:sz w:val="28"/>
          <w:szCs w:val="28"/>
        </w:rPr>
        <w:t xml:space="preserve"> ч. 1 ст.15.6, </w:t>
      </w:r>
      <w:r>
        <w:rPr>
          <w:rFonts w:ascii="Times New Roman" w:eastAsia="Times New Roman" w:hAnsi="Times New Roman" w:cs="Times New Roman"/>
          <w:color w:val="000000"/>
          <w:sz w:val="28"/>
          <w:szCs w:val="28"/>
        </w:rPr>
        <w:t>ст.ст</w:t>
      </w:r>
      <w:r>
        <w:rPr>
          <w:rFonts w:ascii="Times New Roman" w:eastAsia="Times New Roman" w:hAnsi="Times New Roman" w:cs="Times New Roman"/>
          <w:color w:val="000000"/>
          <w:sz w:val="28"/>
          <w:szCs w:val="28"/>
        </w:rPr>
        <w:t xml:space="preserve">. 29.9, 29.10, 29.11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color w:val="000000"/>
          <w:sz w:val="28"/>
          <w:szCs w:val="28"/>
        </w:rPr>
        <w:t xml:space="preserve">, мировой судья – </w:t>
      </w:r>
    </w:p>
    <w:p w:rsidR="008F4245" w:rsidP="008F4245">
      <w:pPr>
        <w:spacing w:after="0" w:line="240" w:lineRule="auto"/>
        <w:ind w:right="-143" w:firstLine="709"/>
        <w:jc w:val="both"/>
        <w:rPr>
          <w:rFonts w:ascii="Times New Roman" w:eastAsia="Times New Roman" w:hAnsi="Times New Roman" w:cs="Times New Roman"/>
          <w:color w:val="000000"/>
          <w:sz w:val="28"/>
          <w:szCs w:val="28"/>
        </w:rPr>
      </w:pPr>
    </w:p>
    <w:p w:rsidR="008F4245" w:rsidP="008F4245">
      <w:pPr>
        <w:spacing w:after="0" w:line="240" w:lineRule="auto"/>
        <w:ind w:right="-144"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ПОСТАНОВИЛ:</w:t>
      </w:r>
    </w:p>
    <w:p w:rsidR="008F4245" w:rsidP="008F4245">
      <w:pPr>
        <w:spacing w:after="0" w:line="240" w:lineRule="auto"/>
        <w:ind w:right="-144" w:firstLine="539"/>
        <w:contextualSpacing/>
        <w:jc w:val="both"/>
        <w:rPr>
          <w:rFonts w:ascii="Times New Roman" w:eastAsia="Times New Roman" w:hAnsi="Times New Roman" w:cs="Times New Roman"/>
          <w:sz w:val="28"/>
          <w:szCs w:val="28"/>
        </w:rPr>
      </w:pPr>
      <w:r>
        <w:rPr>
          <w:rFonts w:ascii="Times New Roman" w:hAnsi="Times New Roman" w:cs="Times New Roman"/>
          <w:sz w:val="28"/>
          <w:szCs w:val="28"/>
        </w:rPr>
        <w:t>Признать бухгалтера 1 категории  Государственного унитарного предприятия Республики Крым «НАИМЕНОВАНИЕ»</w:t>
      </w:r>
      <w:r>
        <w:rPr>
          <w:rFonts w:ascii="Times New Roman" w:hAnsi="Times New Roman" w:cs="Times New Roman"/>
          <w:sz w:val="28"/>
          <w:szCs w:val="28"/>
        </w:rPr>
        <w:t xml:space="preserve"> </w:t>
      </w:r>
      <w:r>
        <w:rPr>
          <w:rFonts w:ascii="Times New Roman" w:hAnsi="Times New Roman" w:cs="Times New Roman"/>
          <w:sz w:val="28"/>
          <w:szCs w:val="28"/>
        </w:rPr>
        <w:t>Засядевову</w:t>
      </w:r>
      <w:r>
        <w:rPr>
          <w:rFonts w:ascii="Times New Roman" w:hAnsi="Times New Roman" w:cs="Times New Roman"/>
          <w:sz w:val="28"/>
          <w:szCs w:val="28"/>
        </w:rPr>
        <w:t xml:space="preserve">  Ирину Викторовну</w:t>
      </w:r>
      <w:r>
        <w:rPr>
          <w:rFonts w:ascii="Times New Roman" w:eastAsia="Times New Roman" w:hAnsi="Times New Roman" w:cs="Times New Roman"/>
          <w:sz w:val="28"/>
          <w:szCs w:val="28"/>
        </w:rPr>
        <w:t xml:space="preserve"> виновной в совершении административного правонарушения, предусмотренного ч.1 ст.15.6 Кодекса Российской Федерации об административных правонарушениях и </w:t>
      </w:r>
      <w:r>
        <w:rPr>
          <w:rFonts w:ascii="Times New Roman" w:hAnsi="Times New Roman" w:cs="Times New Roman"/>
          <w:color w:val="000000"/>
          <w:sz w:val="28"/>
          <w:szCs w:val="28"/>
          <w:shd w:val="clear" w:color="auto" w:fill="FFFFFF"/>
        </w:rPr>
        <w:t xml:space="preserve">назначить ей </w:t>
      </w:r>
      <w:r>
        <w:rPr>
          <w:rFonts w:ascii="Times New Roman" w:eastAsia="Times New Roman" w:hAnsi="Times New Roman" w:cs="Times New Roman"/>
          <w:sz w:val="28"/>
          <w:szCs w:val="28"/>
        </w:rPr>
        <w:t>административное наказание в виде административного штрафа в размере 300  (триста) рублей.</w:t>
      </w:r>
    </w:p>
    <w:p w:rsidR="008F4245" w:rsidP="008F4245">
      <w:pPr>
        <w:spacing w:after="0" w:line="240" w:lineRule="auto"/>
        <w:ind w:right="-143" w:firstLine="539"/>
        <w:contextualSpacing/>
        <w:jc w:val="both"/>
        <w:rPr>
          <w:rFonts w:ascii="Times New Roman" w:hAnsi="Times New Roman" w:cs="Times New Roman"/>
          <w:sz w:val="28"/>
          <w:szCs w:val="28"/>
        </w:rPr>
      </w:pPr>
      <w:r>
        <w:rPr>
          <w:rStyle w:val="s4"/>
          <w:rFonts w:ascii="Times New Roman" w:hAnsi="Times New Roman" w:cs="Times New Roman"/>
          <w:sz w:val="28"/>
          <w:szCs w:val="28"/>
        </w:rPr>
        <w:t>Реквизиты для уплаты штрафа</w:t>
      </w:r>
      <w:r>
        <w:rPr>
          <w:rStyle w:val="s4"/>
          <w:rFonts w:ascii="Times New Roman" w:hAnsi="Times New Roman" w:cs="Times New Roman"/>
          <w:sz w:val="28"/>
          <w:szCs w:val="28"/>
          <w:u w:val="single"/>
        </w:rPr>
        <w:t>:</w:t>
      </w:r>
      <w:r>
        <w:rPr>
          <w:rFonts w:ascii="Times New Roman" w:hAnsi="Times New Roman" w:cs="Times New Roman"/>
          <w:sz w:val="28"/>
          <w:szCs w:val="28"/>
        </w:rPr>
        <w:t xml:space="preserve"> получатель - Управление Федерального Казначейства по Республике Крым (МИФНС по России № 6); банк получателя – Отделение по Республике Крым ЦБРФ открытый УФК по РК, БИК - 043510001; </w:t>
      </w:r>
      <w:r>
        <w:rPr>
          <w:rFonts w:ascii="Times New Roman" w:hAnsi="Times New Roman" w:cs="Times New Roman"/>
          <w:sz w:val="28"/>
          <w:szCs w:val="28"/>
        </w:rPr>
        <w:t>р</w:t>
      </w:r>
      <w:r>
        <w:rPr>
          <w:rFonts w:ascii="Times New Roman" w:hAnsi="Times New Roman" w:cs="Times New Roman"/>
          <w:sz w:val="28"/>
          <w:szCs w:val="28"/>
        </w:rPr>
        <w:t>/</w:t>
      </w:r>
      <w:r>
        <w:rPr>
          <w:rFonts w:ascii="Times New Roman" w:hAnsi="Times New Roman" w:cs="Times New Roman"/>
          <w:sz w:val="28"/>
          <w:szCs w:val="28"/>
        </w:rPr>
        <w:t>сч</w:t>
      </w:r>
      <w:r>
        <w:rPr>
          <w:rFonts w:ascii="Times New Roman" w:hAnsi="Times New Roman" w:cs="Times New Roman"/>
          <w:sz w:val="28"/>
          <w:szCs w:val="28"/>
        </w:rPr>
        <w:t xml:space="preserve"> 40101810335100010001, ОКТМО 35656433, ИНН получателя 9110000024, КПП  получателя 911001001; КБК 182 1 16 03030 01 6000 140.</w:t>
      </w:r>
    </w:p>
    <w:p w:rsidR="008F4245" w:rsidP="008F4245">
      <w:pPr>
        <w:spacing w:after="0" w:line="240" w:lineRule="auto"/>
        <w:ind w:right="-143"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8F4245" w:rsidP="008F4245">
      <w:pPr>
        <w:spacing w:after="0" w:line="240" w:lineRule="auto"/>
        <w:ind w:right="-143"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F4245" w:rsidP="008F4245">
      <w:pPr>
        <w:pStyle w:val="NoSpacing"/>
        <w:ind w:right="-143" w:firstLine="708"/>
        <w:jc w:val="both"/>
        <w:rPr>
          <w:rFonts w:ascii="Times New Roman" w:hAnsi="Times New Roman"/>
          <w:sz w:val="28"/>
          <w:szCs w:val="28"/>
        </w:rPr>
      </w:pPr>
      <w:r>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8F4245" w:rsidP="008F4245">
      <w:pPr>
        <w:spacing w:after="0" w:line="240" w:lineRule="auto"/>
        <w:ind w:right="-144" w:firstLine="709"/>
        <w:contextualSpacing/>
        <w:jc w:val="both"/>
        <w:rPr>
          <w:rFonts w:ascii="Times New Roman" w:hAnsi="Times New Roman" w:cs="Times New Roman"/>
          <w:sz w:val="28"/>
          <w:szCs w:val="28"/>
        </w:rPr>
      </w:pPr>
    </w:p>
    <w:p w:rsidR="008F4245" w:rsidP="008F4245">
      <w:pPr>
        <w:spacing w:after="0" w:line="240" w:lineRule="auto"/>
        <w:ind w:right="-144"/>
        <w:rPr>
          <w:rFonts w:ascii="Times New Roman" w:eastAsia="Times New Roman" w:hAnsi="Times New Roman" w:cs="Times New Roman"/>
          <w:b/>
          <w:color w:val="000000"/>
          <w:sz w:val="28"/>
          <w:szCs w:val="28"/>
          <w:shd w:val="clear" w:color="auto" w:fill="FFFFFF"/>
        </w:rPr>
      </w:pPr>
    </w:p>
    <w:p w:rsidR="008F4245" w:rsidP="008F4245">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Мировой судья                       </w:t>
      </w:r>
      <w:r>
        <w:rPr>
          <w:rFonts w:ascii="Times New Roman" w:hAnsi="Times New Roman" w:cs="Times New Roman"/>
          <w:sz w:val="28"/>
          <w:szCs w:val="28"/>
        </w:rPr>
        <w:tab/>
        <w:t xml:space="preserve">                       </w:t>
      </w:r>
      <w:r>
        <w:rPr>
          <w:rFonts w:ascii="Times New Roman" w:hAnsi="Times New Roman" w:cs="Times New Roman"/>
          <w:sz w:val="28"/>
          <w:szCs w:val="28"/>
        </w:rPr>
        <w:tab/>
        <w:t xml:space="preserve">  О.А. </w:t>
      </w:r>
      <w:r>
        <w:rPr>
          <w:rFonts w:ascii="Times New Roman" w:hAnsi="Times New Roman" w:cs="Times New Roman"/>
          <w:sz w:val="28"/>
          <w:szCs w:val="28"/>
        </w:rPr>
        <w:t>Чепиль</w:t>
      </w:r>
    </w:p>
    <w:p w:rsidR="00030699"/>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245"/>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4245"/>
    <w:pPr>
      <w:spacing w:after="0" w:line="240" w:lineRule="auto"/>
    </w:pPr>
    <w:rPr>
      <w:rFonts w:ascii="Calibri" w:eastAsia="Calibri" w:hAnsi="Calibri" w:cs="Times New Roman"/>
    </w:rPr>
  </w:style>
  <w:style w:type="character" w:customStyle="1" w:styleId="s4">
    <w:name w:val="s4"/>
    <w:uiPriority w:val="99"/>
    <w:rsid w:val="008F4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