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RPr="00D65379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D65379"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65379" w:rsidR="00DB607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13048" w:rsidR="00023B6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6537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65379"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RPr="00D65379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RPr="00D65379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RPr="00D65379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D65379" w:rsidR="00635E0E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65379" w:rsidR="00635E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ab/>
      </w:r>
      <w:r w:rsidRPr="00D65379">
        <w:rPr>
          <w:rFonts w:ascii="Times New Roman" w:eastAsia="Times New Roman" w:hAnsi="Times New Roman" w:cs="Times New Roman"/>
          <w:sz w:val="28"/>
          <w:szCs w:val="28"/>
        </w:rPr>
        <w:tab/>
      </w:r>
      <w:r w:rsidRPr="00D653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RPr="00D65379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D65379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379"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65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6537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65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6537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RPr="00D65379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D65379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D65379" w:rsidR="00023B6C">
        <w:rPr>
          <w:rFonts w:ascii="Times New Roman" w:hAnsi="Times New Roman" w:cs="Times New Roman"/>
          <w:sz w:val="28"/>
          <w:szCs w:val="28"/>
        </w:rPr>
        <w:t>ТОРГОВЫЙ ДОМ  «КОРУНД</w:t>
      </w:r>
      <w:r w:rsidRPr="00D65379">
        <w:rPr>
          <w:rFonts w:ascii="Times New Roman" w:hAnsi="Times New Roman" w:cs="Times New Roman"/>
          <w:sz w:val="28"/>
          <w:szCs w:val="28"/>
        </w:rPr>
        <w:t xml:space="preserve">» </w:t>
      </w:r>
      <w:r w:rsidRPr="00D65379" w:rsidR="00023B6C">
        <w:rPr>
          <w:rFonts w:ascii="Times New Roman" w:hAnsi="Times New Roman" w:cs="Times New Roman"/>
          <w:sz w:val="28"/>
          <w:szCs w:val="28"/>
        </w:rPr>
        <w:t>Франчук</w:t>
      </w:r>
      <w:r w:rsidRPr="00D65379" w:rsidR="00023B6C">
        <w:rPr>
          <w:rFonts w:ascii="Times New Roman" w:hAnsi="Times New Roman" w:cs="Times New Roman"/>
          <w:sz w:val="28"/>
          <w:szCs w:val="28"/>
        </w:rPr>
        <w:t xml:space="preserve"> Марии Федоровны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379"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6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RPr="00D65379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D65379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D65379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РФ,</w:t>
      </w:r>
    </w:p>
    <w:p w:rsidR="00FC28DC" w:rsidRPr="00D65379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D65379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D65379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D65379" w:rsidR="00CF591E"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D65379" w:rsidR="00023B6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65379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65379" w:rsidR="00023B6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.09.2017 г., </w:t>
      </w:r>
      <w:r w:rsidRPr="00D65379" w:rsidR="00023B6C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5379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D65379" w:rsidR="00CF591E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D65379" w:rsidR="00023B6C">
        <w:rPr>
          <w:rFonts w:ascii="Times New Roman" w:hAnsi="Times New Roman" w:cs="Times New Roman"/>
          <w:sz w:val="28"/>
          <w:szCs w:val="28"/>
        </w:rPr>
        <w:t>ТОРГОВЫЙ ДОМ «КОРУНД»</w:t>
      </w:r>
      <w:r w:rsidRPr="00D65379">
        <w:rPr>
          <w:rFonts w:ascii="Times New Roman" w:hAnsi="Times New Roman" w:cs="Times New Roman"/>
          <w:sz w:val="28"/>
          <w:szCs w:val="28"/>
        </w:rPr>
        <w:t xml:space="preserve">, </w:t>
      </w:r>
      <w:r w:rsidR="004A06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A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379">
        <w:rPr>
          <w:rFonts w:ascii="Times New Roman" w:hAnsi="Times New Roman" w:cs="Times New Roman"/>
          <w:sz w:val="28"/>
          <w:szCs w:val="28"/>
        </w:rPr>
        <w:t>не представил</w:t>
      </w:r>
      <w:r w:rsidRPr="00D65379" w:rsidR="00023B6C">
        <w:rPr>
          <w:rFonts w:ascii="Times New Roman" w:hAnsi="Times New Roman" w:cs="Times New Roman"/>
          <w:sz w:val="28"/>
          <w:szCs w:val="28"/>
        </w:rPr>
        <w:t>а</w:t>
      </w:r>
      <w:r w:rsidRPr="00D65379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</w:t>
      </w:r>
      <w:r w:rsidRPr="00D65379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</w:t>
      </w:r>
      <w:r w:rsidRPr="00D65379">
        <w:rPr>
          <w:rStyle w:val="32"/>
          <w:sz w:val="28"/>
          <w:szCs w:val="28"/>
          <w:u w:val="none"/>
        </w:rPr>
        <w:t xml:space="preserve">за </w:t>
      </w:r>
      <w:r w:rsidRPr="00D65379" w:rsidR="001B16FF">
        <w:rPr>
          <w:rStyle w:val="32"/>
          <w:sz w:val="28"/>
          <w:szCs w:val="28"/>
          <w:u w:val="none"/>
        </w:rPr>
        <w:t xml:space="preserve">февраль </w:t>
      </w:r>
      <w:r w:rsidRPr="00D65379">
        <w:rPr>
          <w:rStyle w:val="32"/>
          <w:sz w:val="28"/>
          <w:szCs w:val="28"/>
          <w:u w:val="none"/>
        </w:rPr>
        <w:t xml:space="preserve">2017 года, </w:t>
      </w:r>
      <w:r w:rsidRPr="00D65379">
        <w:rPr>
          <w:rFonts w:ascii="Times New Roman" w:hAnsi="Times New Roman" w:cs="Times New Roman"/>
          <w:sz w:val="28"/>
          <w:szCs w:val="28"/>
        </w:rPr>
        <w:t>в результате чего был нарушен</w:t>
      </w:r>
      <w:r w:rsidRPr="00D65379">
        <w:rPr>
          <w:rFonts w:ascii="Times New Roman" w:hAnsi="Times New Roman" w:cs="Times New Roman"/>
          <w:sz w:val="28"/>
          <w:szCs w:val="28"/>
        </w:rPr>
        <w:t xml:space="preserve"> пункт 2.2 статьи 11 Закона 27-ФЗ "Об индивидуальном (персонифицированном) учете в системе обязательного пенсионного страхования".</w:t>
      </w:r>
    </w:p>
    <w:p w:rsidR="00B13048" w:rsidP="00023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Франчук М.Ф.</w:t>
      </w:r>
      <w:r w:rsidRPr="00D6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просила суд прекратить производство по делу за отсутствием в ее действиях состава административного правонарушения, ссылаясь на нарушения, допущенные при составлении протокола об административном правонарушении, а именно, она не была извещена о составлени</w:t>
      </w:r>
      <w:r w:rsidRPr="00D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протокола об административном правонарушении, копию протокола об административном правонарушении не получала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8DC" w:rsidRPr="00D65379" w:rsidP="00023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3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Франчук М.Ф., изучив материалы дела, оценив представленные доказательства в их совокупности, суд приходит к следующим выводам.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</w:t>
      </w:r>
      <w:r w:rsidRPr="00D65379">
        <w:rPr>
          <w:rFonts w:ascii="Times New Roman" w:hAnsi="Times New Roman" w:cs="Times New Roman"/>
          <w:sz w:val="28"/>
          <w:szCs w:val="28"/>
        </w:rPr>
        <w:t>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</w:t>
      </w:r>
      <w:r w:rsidRPr="00D65379">
        <w:rPr>
          <w:rFonts w:ascii="Times New Roman" w:hAnsi="Times New Roman" w:cs="Times New Roman"/>
          <w:sz w:val="28"/>
          <w:szCs w:val="28"/>
        </w:rPr>
        <w:t>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</w:t>
      </w:r>
      <w:r w:rsidRPr="00D65379">
        <w:rPr>
          <w:rFonts w:ascii="Times New Roman" w:hAnsi="Times New Roman" w:cs="Times New Roman"/>
          <w:sz w:val="28"/>
          <w:szCs w:val="28"/>
        </w:rPr>
        <w:t>вленных законом.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3 с</w:t>
      </w:r>
      <w:r w:rsidRPr="00D65379">
        <w:rPr>
          <w:rFonts w:ascii="Times New Roman" w:hAnsi="Times New Roman" w:cs="Times New Roman"/>
          <w:sz w:val="28"/>
          <w:szCs w:val="28"/>
        </w:rPr>
        <w:t>т. 26.2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D65379">
        <w:rPr>
          <w:rFonts w:ascii="Times New Roman" w:hAnsi="Times New Roman" w:cs="Times New Roman"/>
          <w:sz w:val="28"/>
          <w:szCs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</w:t>
      </w:r>
      <w:r w:rsidRPr="00D65379">
        <w:rPr>
          <w:rFonts w:ascii="Times New Roman" w:hAnsi="Times New Roman" w:cs="Times New Roman"/>
          <w:sz w:val="28"/>
          <w:szCs w:val="28"/>
        </w:rPr>
        <w:t xml:space="preserve">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</w:t>
      </w:r>
      <w:r w:rsidRPr="00D65379">
        <w:rPr>
          <w:rFonts w:ascii="Times New Roman" w:hAnsi="Times New Roman" w:cs="Times New Roman"/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</w:t>
      </w:r>
      <w:r w:rsidRPr="00D65379">
        <w:rPr>
          <w:rFonts w:ascii="Times New Roman" w:hAnsi="Times New Roman" w:cs="Times New Roman"/>
          <w:sz w:val="28"/>
          <w:szCs w:val="28"/>
        </w:rPr>
        <w:t>и, полученных с нарушением закона.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</w:t>
      </w:r>
      <w:r w:rsidRPr="00D65379">
        <w:rPr>
          <w:rFonts w:ascii="Times New Roman" w:hAnsi="Times New Roman" w:cs="Times New Roman"/>
          <w:sz w:val="28"/>
          <w:szCs w:val="28"/>
        </w:rPr>
        <w:t>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</w:t>
      </w:r>
      <w:r w:rsidRPr="00D65379">
        <w:rPr>
          <w:rFonts w:ascii="Times New Roman" w:hAnsi="Times New Roman" w:cs="Times New Roman"/>
          <w:sz w:val="28"/>
          <w:szCs w:val="28"/>
        </w:rPr>
        <w:t xml:space="preserve">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административном право</w:t>
      </w:r>
      <w:r w:rsidRPr="00D65379">
        <w:rPr>
          <w:rFonts w:ascii="Times New Roman" w:hAnsi="Times New Roman" w:cs="Times New Roman"/>
          <w:sz w:val="28"/>
          <w:szCs w:val="28"/>
        </w:rPr>
        <w:t xml:space="preserve">нарушении, осуществляется в порядке, </w:t>
      </w:r>
      <w:r w:rsidRPr="00D65379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</w:t>
      </w:r>
      <w:r w:rsidRPr="00D65379">
        <w:rPr>
          <w:rFonts w:ascii="Times New Roman" w:hAnsi="Times New Roman" w:cs="Times New Roman"/>
          <w:sz w:val="28"/>
          <w:szCs w:val="28"/>
        </w:rPr>
        <w:t>ле индивидуальным предпринимателям, направляются по месту их жительства.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</w:t>
      </w:r>
      <w:r w:rsidRPr="00D65379">
        <w:rPr>
          <w:rFonts w:ascii="Times New Roman" w:hAnsi="Times New Roman" w:cs="Times New Roman"/>
          <w:sz w:val="28"/>
          <w:szCs w:val="28"/>
        </w:rPr>
        <w:t xml:space="preserve">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</w:t>
      </w:r>
      <w:r w:rsidRPr="00D65379">
        <w:rPr>
          <w:rFonts w:ascii="Times New Roman" w:hAnsi="Times New Roman" w:cs="Times New Roman"/>
          <w:sz w:val="28"/>
          <w:szCs w:val="28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Как усматривается из материалов дела</w:t>
      </w:r>
      <w:r w:rsidRPr="00D65379">
        <w:rPr>
          <w:rFonts w:ascii="Times New Roman" w:hAnsi="Times New Roman" w:cs="Times New Roman"/>
          <w:sz w:val="28"/>
          <w:szCs w:val="28"/>
        </w:rPr>
        <w:t xml:space="preserve">, протокол № 135 об административном правонарушении от </w:t>
      </w:r>
      <w:r w:rsidRPr="00D65379" w:rsidR="004D0F47">
        <w:rPr>
          <w:rFonts w:ascii="Times New Roman" w:hAnsi="Times New Roman" w:cs="Times New Roman"/>
          <w:sz w:val="28"/>
          <w:szCs w:val="28"/>
        </w:rPr>
        <w:t>18</w:t>
      </w:r>
      <w:r w:rsidRPr="00D65379">
        <w:rPr>
          <w:rFonts w:ascii="Times New Roman" w:hAnsi="Times New Roman" w:cs="Times New Roman"/>
          <w:sz w:val="28"/>
          <w:szCs w:val="28"/>
        </w:rPr>
        <w:t xml:space="preserve"> сентября 2017 года составлен в отсутствие лица, привлекаемого к административной ответственности. Уведомление о составлении </w:t>
      </w:r>
      <w:r w:rsidRPr="00D65379" w:rsidR="004D0F47">
        <w:rPr>
          <w:rFonts w:ascii="Times New Roman" w:hAnsi="Times New Roman" w:cs="Times New Roman"/>
          <w:sz w:val="28"/>
          <w:szCs w:val="28"/>
        </w:rPr>
        <w:t>18</w:t>
      </w:r>
      <w:r w:rsidRPr="00D65379">
        <w:rPr>
          <w:rFonts w:ascii="Times New Roman" w:hAnsi="Times New Roman" w:cs="Times New Roman"/>
          <w:sz w:val="28"/>
          <w:szCs w:val="28"/>
        </w:rPr>
        <w:t xml:space="preserve"> сентября 2017 года протокола об административном правонарушении в отношении должностного лица - директора ООО «</w:t>
      </w:r>
      <w:r w:rsidRPr="00D65379" w:rsidR="004D0F47">
        <w:rPr>
          <w:rFonts w:ascii="Times New Roman" w:hAnsi="Times New Roman" w:cs="Times New Roman"/>
          <w:sz w:val="28"/>
          <w:szCs w:val="28"/>
        </w:rPr>
        <w:t>ТОРГОВЫЙ ДОМ «КОРУНД</w:t>
      </w:r>
      <w:r w:rsidRPr="00D65379">
        <w:rPr>
          <w:rFonts w:ascii="Times New Roman" w:hAnsi="Times New Roman" w:cs="Times New Roman"/>
          <w:sz w:val="28"/>
          <w:szCs w:val="28"/>
        </w:rPr>
        <w:t xml:space="preserve">» </w:t>
      </w:r>
      <w:r w:rsidRPr="00D65379" w:rsidR="004D0F47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направлялось по юридическому адресу юридического лица, имеющемся в выписке из ЕГРЮЛ (л.д. </w:t>
      </w:r>
      <w:r w:rsidRPr="00D65379" w:rsidR="004D0F47">
        <w:rPr>
          <w:rFonts w:ascii="Times New Roman" w:hAnsi="Times New Roman" w:cs="Times New Roman"/>
          <w:sz w:val="28"/>
          <w:szCs w:val="28"/>
        </w:rPr>
        <w:t>4</w:t>
      </w:r>
      <w:r w:rsidRPr="00D65379">
        <w:rPr>
          <w:rFonts w:ascii="Times New Roman" w:hAnsi="Times New Roman" w:cs="Times New Roman"/>
          <w:sz w:val="28"/>
          <w:szCs w:val="28"/>
        </w:rPr>
        <w:t>-</w:t>
      </w:r>
      <w:r w:rsidRPr="00D65379" w:rsidR="004D0F47">
        <w:rPr>
          <w:rFonts w:ascii="Times New Roman" w:hAnsi="Times New Roman" w:cs="Times New Roman"/>
          <w:sz w:val="28"/>
          <w:szCs w:val="28"/>
        </w:rPr>
        <w:t>7</w:t>
      </w:r>
      <w:r w:rsidRPr="00D65379">
        <w:rPr>
          <w:rFonts w:ascii="Times New Roman" w:hAnsi="Times New Roman" w:cs="Times New Roman"/>
          <w:sz w:val="28"/>
          <w:szCs w:val="28"/>
        </w:rPr>
        <w:t>).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Между тем, св</w:t>
      </w:r>
      <w:r w:rsidRPr="00D65379">
        <w:rPr>
          <w:rFonts w:ascii="Times New Roman" w:hAnsi="Times New Roman" w:cs="Times New Roman"/>
          <w:sz w:val="28"/>
          <w:szCs w:val="28"/>
        </w:rPr>
        <w:t xml:space="preserve">едений о том, что </w:t>
      </w:r>
      <w:r w:rsidRPr="00D65379" w:rsidR="004D0F47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>, как должностное лицо, извещен</w:t>
      </w:r>
      <w:r w:rsidRPr="00D65379" w:rsidR="004D0F47">
        <w:rPr>
          <w:rFonts w:ascii="Times New Roman" w:hAnsi="Times New Roman" w:cs="Times New Roman"/>
          <w:sz w:val="28"/>
          <w:szCs w:val="28"/>
        </w:rPr>
        <w:t>а</w:t>
      </w:r>
      <w:r w:rsidRPr="00D65379">
        <w:rPr>
          <w:rFonts w:ascii="Times New Roman" w:hAnsi="Times New Roman" w:cs="Times New Roman"/>
          <w:sz w:val="28"/>
          <w:szCs w:val="28"/>
        </w:rPr>
        <w:t xml:space="preserve"> по месту е</w:t>
      </w:r>
      <w:r w:rsidRPr="00D65379" w:rsidR="004D0F47">
        <w:rPr>
          <w:rFonts w:ascii="Times New Roman" w:hAnsi="Times New Roman" w:cs="Times New Roman"/>
          <w:sz w:val="28"/>
          <w:szCs w:val="28"/>
        </w:rPr>
        <w:t>е</w:t>
      </w:r>
      <w:r w:rsidRPr="00D65379">
        <w:rPr>
          <w:rFonts w:ascii="Times New Roman" w:hAnsi="Times New Roman" w:cs="Times New Roman"/>
          <w:sz w:val="28"/>
          <w:szCs w:val="28"/>
        </w:rPr>
        <w:t xml:space="preserve"> жительства, в материалах дела не имеется.</w:t>
      </w:r>
    </w:p>
    <w:p w:rsidR="004D0F47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В материалах дела также не имеется копии почтового уведомления, согласно которому извещение о составлении протокола об административном пра</w:t>
      </w:r>
      <w:r w:rsidRPr="00D65379">
        <w:rPr>
          <w:rFonts w:ascii="Times New Roman" w:hAnsi="Times New Roman" w:cs="Times New Roman"/>
          <w:sz w:val="28"/>
          <w:szCs w:val="28"/>
        </w:rPr>
        <w:t>вонарушении в отношении директора ООО «ТОРГОВЫЙ ДОМ «КОРУНД» Франчук М.Ф. получено ею по месту ее работы.</w:t>
      </w:r>
    </w:p>
    <w:p w:rsidR="004D0F47" w:rsidRPr="00D65379" w:rsidP="004D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Такое извещение было направлено по месту работы Франчук М.Ф.  по адресу г. Симферополь, ул. Карла Маркса, 3 и получено Шатковой.</w:t>
      </w:r>
    </w:p>
    <w:p w:rsidR="004D0F47" w:rsidRPr="00D65379" w:rsidP="004D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Уведомление о составл</w:t>
      </w:r>
      <w:r w:rsidRPr="00D65379">
        <w:rPr>
          <w:rFonts w:ascii="Times New Roman" w:hAnsi="Times New Roman" w:cs="Times New Roman"/>
          <w:sz w:val="28"/>
          <w:szCs w:val="28"/>
        </w:rPr>
        <w:t>ении протокола об административном правонарушении только по месту работы лица, в отношении которого ведется производство по делу об административном правонарушении, не может рассматриваться в качестве надлежащего извещения, поскольку не позволяет проверить</w:t>
      </w:r>
      <w:r w:rsidRPr="00D65379">
        <w:rPr>
          <w:rFonts w:ascii="Times New Roman" w:hAnsi="Times New Roman" w:cs="Times New Roman"/>
          <w:sz w:val="28"/>
          <w:szCs w:val="28"/>
        </w:rPr>
        <w:t xml:space="preserve"> полномочия лица, получившего такое уведомление, и установить факт его вручения адресату.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Pr="00D65379" w:rsidR="00D65379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надлежащим образом извещен</w:t>
      </w:r>
      <w:r w:rsidRPr="00D65379" w:rsidR="00D65379">
        <w:rPr>
          <w:rFonts w:ascii="Times New Roman" w:hAnsi="Times New Roman" w:cs="Times New Roman"/>
          <w:sz w:val="28"/>
          <w:szCs w:val="28"/>
        </w:rPr>
        <w:t>а</w:t>
      </w:r>
      <w:r w:rsidRPr="00D65379">
        <w:rPr>
          <w:rFonts w:ascii="Times New Roman" w:hAnsi="Times New Roman" w:cs="Times New Roman"/>
          <w:sz w:val="28"/>
          <w:szCs w:val="28"/>
        </w:rPr>
        <w:t xml:space="preserve"> о дате, времени </w:t>
      </w:r>
      <w:r w:rsidRPr="00D65379">
        <w:rPr>
          <w:rFonts w:ascii="Times New Roman" w:hAnsi="Times New Roman" w:cs="Times New Roman"/>
          <w:sz w:val="28"/>
          <w:szCs w:val="28"/>
        </w:rPr>
        <w:t>и месте составления протокола об админис</w:t>
      </w:r>
      <w:r w:rsidRPr="00D65379">
        <w:rPr>
          <w:rFonts w:ascii="Times New Roman" w:hAnsi="Times New Roman" w:cs="Times New Roman"/>
          <w:sz w:val="28"/>
          <w:szCs w:val="28"/>
        </w:rPr>
        <w:t>тративном правонарушении, в материалах дела отсутствуют.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Кроме того, частью 4 ст. 28.2 Кодекса РФ об административных правонарушениях предусмотрено, что физическому лицу или законному представителю юридического лица, в отношении которых возбуждено дело об </w:t>
      </w:r>
      <w:r w:rsidRPr="00D65379">
        <w:rPr>
          <w:rFonts w:ascii="Times New Roman" w:hAnsi="Times New Roman" w:cs="Times New Roman"/>
          <w:sz w:val="28"/>
          <w:szCs w:val="28"/>
        </w:rPr>
        <w:t>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Между те</w:t>
      </w:r>
      <w:r w:rsidRPr="00D65379">
        <w:rPr>
          <w:rFonts w:ascii="Times New Roman" w:hAnsi="Times New Roman" w:cs="Times New Roman"/>
          <w:sz w:val="28"/>
          <w:szCs w:val="28"/>
        </w:rPr>
        <w:t xml:space="preserve">м, в материалах дела отсутствуют сведения о том, что </w:t>
      </w:r>
      <w:r w:rsidRPr="00D65379" w:rsidR="00D65379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в отсутствие которо</w:t>
      </w:r>
      <w:r w:rsidRPr="00D65379" w:rsidR="00D65379">
        <w:rPr>
          <w:rFonts w:ascii="Times New Roman" w:hAnsi="Times New Roman" w:cs="Times New Roman"/>
          <w:sz w:val="28"/>
          <w:szCs w:val="28"/>
        </w:rPr>
        <w:t>й</w:t>
      </w:r>
      <w:r w:rsidRPr="00D65379">
        <w:rPr>
          <w:rFonts w:ascii="Times New Roman" w:hAnsi="Times New Roman" w:cs="Times New Roman"/>
          <w:sz w:val="28"/>
          <w:szCs w:val="28"/>
        </w:rPr>
        <w:t xml:space="preserve"> составлен административный протокол № </w:t>
      </w:r>
      <w:r w:rsidRPr="00D65379" w:rsidR="00D65379">
        <w:rPr>
          <w:rFonts w:ascii="Times New Roman" w:hAnsi="Times New Roman" w:cs="Times New Roman"/>
          <w:sz w:val="28"/>
          <w:szCs w:val="28"/>
        </w:rPr>
        <w:t>135</w:t>
      </w:r>
      <w:r w:rsidRPr="00D65379">
        <w:rPr>
          <w:rFonts w:ascii="Times New Roman" w:hAnsi="Times New Roman" w:cs="Times New Roman"/>
          <w:sz w:val="28"/>
          <w:szCs w:val="28"/>
        </w:rPr>
        <w:t xml:space="preserve"> от </w:t>
      </w:r>
      <w:r w:rsidRPr="00D65379" w:rsidR="00D65379">
        <w:rPr>
          <w:rFonts w:ascii="Times New Roman" w:hAnsi="Times New Roman" w:cs="Times New Roman"/>
          <w:sz w:val="28"/>
          <w:szCs w:val="28"/>
        </w:rPr>
        <w:t>18</w:t>
      </w:r>
      <w:r w:rsidRPr="00D65379">
        <w:rPr>
          <w:rFonts w:ascii="Times New Roman" w:hAnsi="Times New Roman" w:cs="Times New Roman"/>
          <w:sz w:val="28"/>
          <w:szCs w:val="28"/>
        </w:rPr>
        <w:t>.09.2017 г., направлялась копия указанного протокола по месту е</w:t>
      </w:r>
      <w:r w:rsidRPr="00D65379" w:rsidR="00D65379">
        <w:rPr>
          <w:rFonts w:ascii="Times New Roman" w:hAnsi="Times New Roman" w:cs="Times New Roman"/>
          <w:sz w:val="28"/>
          <w:szCs w:val="28"/>
        </w:rPr>
        <w:t>е</w:t>
      </w:r>
      <w:r w:rsidRPr="00D65379">
        <w:rPr>
          <w:rFonts w:ascii="Times New Roman" w:hAnsi="Times New Roman" w:cs="Times New Roman"/>
          <w:sz w:val="28"/>
          <w:szCs w:val="28"/>
        </w:rPr>
        <w:t xml:space="preserve"> жительства.</w:t>
      </w:r>
      <w:r w:rsidRPr="00D65379" w:rsidR="00D65379">
        <w:rPr>
          <w:rFonts w:ascii="Times New Roman" w:hAnsi="Times New Roman" w:cs="Times New Roman"/>
          <w:sz w:val="28"/>
          <w:szCs w:val="28"/>
        </w:rPr>
        <w:t xml:space="preserve"> Копия такого протокола была направлена по месту работы Франчук М.Ф.  по адресу г. Симферополь, ул. Карла Маркса, 3 и получено </w:t>
      </w:r>
      <w:r w:rsidR="004A062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65379" w:rsidR="00D65379">
        <w:rPr>
          <w:rFonts w:ascii="Times New Roman" w:hAnsi="Times New Roman" w:cs="Times New Roman"/>
          <w:sz w:val="28"/>
          <w:szCs w:val="28"/>
        </w:rPr>
        <w:t>, что также не позволяет проверить полномочия лица, получившего копию протокола, и установить факт его вручения адресату.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</w:t>
      </w:r>
      <w:r w:rsidRPr="00D65379">
        <w:rPr>
          <w:rFonts w:ascii="Times New Roman" w:hAnsi="Times New Roman" w:cs="Times New Roman"/>
          <w:sz w:val="28"/>
          <w:szCs w:val="28"/>
        </w:rPr>
        <w:t xml:space="preserve">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меры, направленные на безусловное, доподлинное извещение лица о дате, времени </w:t>
      </w:r>
      <w:r w:rsidRPr="00D65379">
        <w:rPr>
          <w:rFonts w:ascii="Times New Roman" w:hAnsi="Times New Roman" w:cs="Times New Roman"/>
          <w:sz w:val="28"/>
          <w:szCs w:val="28"/>
        </w:rPr>
        <w:t>и месте составления протокола об административном правонарушении.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D65379" w:rsidR="00D65379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не выполнены.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D65379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При таких обстоятельствах вину д</w:t>
      </w:r>
      <w:r w:rsidRPr="00D65379">
        <w:rPr>
          <w:rFonts w:ascii="Times New Roman" w:hAnsi="Times New Roman" w:cs="Times New Roman"/>
          <w:sz w:val="28"/>
          <w:szCs w:val="28"/>
        </w:rPr>
        <w:t>иректор</w:t>
      </w:r>
      <w:r w:rsidRPr="00D65379">
        <w:rPr>
          <w:rFonts w:ascii="Times New Roman" w:hAnsi="Times New Roman" w:cs="Times New Roman"/>
          <w:sz w:val="28"/>
          <w:szCs w:val="28"/>
        </w:rPr>
        <w:t>а ООО</w:t>
      </w:r>
      <w:r w:rsidRPr="00D65379">
        <w:rPr>
          <w:rFonts w:ascii="Times New Roman" w:hAnsi="Times New Roman" w:cs="Times New Roman"/>
          <w:sz w:val="28"/>
          <w:szCs w:val="28"/>
        </w:rPr>
        <w:t xml:space="preserve"> «</w:t>
      </w:r>
      <w:r w:rsidRPr="00D65379" w:rsidR="00D65379">
        <w:rPr>
          <w:rFonts w:ascii="Times New Roman" w:hAnsi="Times New Roman" w:cs="Times New Roman"/>
          <w:sz w:val="28"/>
          <w:szCs w:val="28"/>
        </w:rPr>
        <w:t>ТОРГОВЫЙ ДОМ «КОРУНД</w:t>
      </w:r>
      <w:r w:rsidRPr="00D65379">
        <w:rPr>
          <w:rFonts w:ascii="Times New Roman" w:hAnsi="Times New Roman" w:cs="Times New Roman"/>
          <w:sz w:val="28"/>
          <w:szCs w:val="28"/>
        </w:rPr>
        <w:t xml:space="preserve">» </w:t>
      </w:r>
      <w:r w:rsidRPr="00D65379" w:rsidR="00D65379">
        <w:rPr>
          <w:rFonts w:ascii="Times New Roman" w:hAnsi="Times New Roman" w:cs="Times New Roman"/>
          <w:sz w:val="28"/>
          <w:szCs w:val="28"/>
        </w:rPr>
        <w:t>Франчук М.Ф.</w:t>
      </w:r>
      <w:r w:rsidRPr="00D6537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D6537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6537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023B6C" w:rsidRPr="00D65379" w:rsidP="00023B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</w:t>
      </w:r>
      <w:r w:rsidRPr="00D65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начатое производство подлежит прекращению, в случае отсутствия состава административного правонарушения. </w:t>
      </w:r>
    </w:p>
    <w:p w:rsidR="00023B6C" w:rsidRPr="00D65379" w:rsidP="00023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>руководствуясь ст. 15.33.2, ст.ст.  24.5, 29.9 Кодекса Российской Федерации об административных правонарушениях,  мировой судья, -</w:t>
      </w:r>
    </w:p>
    <w:p w:rsidR="00023B6C" w:rsidRPr="00D65379" w:rsidP="00023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B6C" w:rsidRPr="00D65379" w:rsidP="00023B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23B6C" w:rsidRPr="00D65379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379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15.33.2 Кодекса Российской Федераци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правонарушениях, в отношении </w:t>
      </w:r>
      <w:r w:rsidRPr="00D65379" w:rsidR="00D6537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«ТОРГОВЫЙ ДОМ  «КОРУНД» Франчук Марии Федоровны</w:t>
      </w:r>
      <w:r w:rsidRPr="00D65379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023B6C" w:rsidRPr="00D65379" w:rsidP="00023B6C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D65379">
        <w:rPr>
          <w:rFonts w:ascii="Times New Roman" w:hAnsi="Times New Roman" w:cs="Times New Roman"/>
          <w:sz w:val="28"/>
          <w:szCs w:val="28"/>
        </w:rPr>
        <w:t xml:space="preserve">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</w:t>
      </w:r>
      <w:r w:rsidRPr="00D65379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023B6C" w:rsidRPr="00D65379" w:rsidP="00023B6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6C" w:rsidRPr="00D65379" w:rsidP="00023B6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RPr="00D65379" w:rsidP="00023B6C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653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D65379">
        <w:rPr>
          <w:rFonts w:ascii="Times New Roman" w:hAnsi="Times New Roman" w:cs="Times New Roman"/>
          <w:sz w:val="28"/>
          <w:szCs w:val="28"/>
        </w:rPr>
        <w:tab/>
      </w:r>
      <w:r w:rsidRPr="00D653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653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6537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65379">
        <w:rPr>
          <w:rFonts w:ascii="Times New Roman" w:hAnsi="Times New Roman" w:cs="Times New Roman"/>
          <w:sz w:val="28"/>
          <w:szCs w:val="28"/>
        </w:rPr>
        <w:tab/>
      </w:r>
      <w:r w:rsidRPr="00D65379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D65379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2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23B6C"/>
    <w:rsid w:val="0008090D"/>
    <w:rsid w:val="001110FF"/>
    <w:rsid w:val="00197369"/>
    <w:rsid w:val="001B16FF"/>
    <w:rsid w:val="001C0FDF"/>
    <w:rsid w:val="001E0E5C"/>
    <w:rsid w:val="001F2564"/>
    <w:rsid w:val="0026362C"/>
    <w:rsid w:val="00290FC9"/>
    <w:rsid w:val="00312010"/>
    <w:rsid w:val="003C0826"/>
    <w:rsid w:val="003C25F9"/>
    <w:rsid w:val="003C5F3E"/>
    <w:rsid w:val="004A0628"/>
    <w:rsid w:val="004D0F47"/>
    <w:rsid w:val="005D02DA"/>
    <w:rsid w:val="00635E0E"/>
    <w:rsid w:val="006621EB"/>
    <w:rsid w:val="006D3074"/>
    <w:rsid w:val="006F68EE"/>
    <w:rsid w:val="007542A1"/>
    <w:rsid w:val="008D1283"/>
    <w:rsid w:val="00A17B5E"/>
    <w:rsid w:val="00A2103D"/>
    <w:rsid w:val="00A34FE1"/>
    <w:rsid w:val="00AA280D"/>
    <w:rsid w:val="00AE3982"/>
    <w:rsid w:val="00B13048"/>
    <w:rsid w:val="00B23C83"/>
    <w:rsid w:val="00B56642"/>
    <w:rsid w:val="00B71E8E"/>
    <w:rsid w:val="00BC57C6"/>
    <w:rsid w:val="00BD4847"/>
    <w:rsid w:val="00BE7ADB"/>
    <w:rsid w:val="00BF70F4"/>
    <w:rsid w:val="00C7235E"/>
    <w:rsid w:val="00CD02B6"/>
    <w:rsid w:val="00CF591E"/>
    <w:rsid w:val="00D03149"/>
    <w:rsid w:val="00D13BC0"/>
    <w:rsid w:val="00D1410A"/>
    <w:rsid w:val="00D65379"/>
    <w:rsid w:val="00D763BC"/>
    <w:rsid w:val="00DA257A"/>
    <w:rsid w:val="00DB607F"/>
    <w:rsid w:val="00DC54B7"/>
    <w:rsid w:val="00DD39B1"/>
    <w:rsid w:val="00E16AE7"/>
    <w:rsid w:val="00E412D0"/>
    <w:rsid w:val="00E93080"/>
    <w:rsid w:val="00EF59A3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