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172D" w:rsidP="0076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D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 xml:space="preserve">  Дело №05-00</w:t>
      </w:r>
      <w:r>
        <w:rPr>
          <w:rFonts w:ascii="Times New Roman" w:eastAsia="Times New Roman" w:hAnsi="Times New Roman" w:cs="Times New Roman"/>
          <w:sz w:val="28"/>
          <w:szCs w:val="28"/>
        </w:rPr>
        <w:t>87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>/16/2022</w:t>
      </w:r>
    </w:p>
    <w:p w:rsidR="0076172D" w:rsidRPr="00342DA6" w:rsidP="0076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72D" w:rsidRPr="00342DA6" w:rsidP="0076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D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ПОСТАНОВЛЕНИЕ</w:t>
      </w:r>
    </w:p>
    <w:p w:rsidR="0076172D" w:rsidRPr="00342DA6" w:rsidP="0076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DA6">
        <w:rPr>
          <w:rFonts w:ascii="Times New Roman" w:eastAsia="Times New Roman" w:hAnsi="Times New Roman" w:cs="Times New Roman"/>
          <w:sz w:val="28"/>
          <w:szCs w:val="28"/>
        </w:rPr>
        <w:t xml:space="preserve">05 апреля 2022 года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76172D" w:rsidRPr="00342DA6" w:rsidP="0076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172D" w:rsidRPr="00342DA6" w:rsidP="0076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DA6"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№16 Центрального судебного района 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>Тоскина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 xml:space="preserve"> А.Л.,</w:t>
      </w:r>
    </w:p>
    <w:p w:rsidR="0076172D" w:rsidRPr="00342DA6" w:rsidP="0076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DA6">
        <w:rPr>
          <w:rFonts w:ascii="Times New Roman" w:eastAsia="Times New Roman" w:hAnsi="Times New Roman" w:cs="Times New Roman"/>
          <w:sz w:val="28"/>
          <w:szCs w:val="28"/>
        </w:rPr>
        <w:t>рассмотрев в помещении судебного участка №17 Центрального судебного района города Симферополь, по адресу: г. Симферополь, ул. Крымских Партизан, 3а, дело об административном правонарушении в отношении:</w:t>
      </w:r>
    </w:p>
    <w:p w:rsidR="0076172D" w:rsidRPr="00342DA6" w:rsidP="0076172D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DA6"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«Форма» </w:t>
      </w:r>
      <w:r>
        <w:rPr>
          <w:rFonts w:ascii="Times New Roman" w:eastAsia="Times New Roman" w:hAnsi="Times New Roman" w:cs="Times New Roman"/>
          <w:sz w:val="28"/>
          <w:szCs w:val="28"/>
        </w:rPr>
        <w:t>Невзорова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979C2">
        <w:rPr>
          <w:rFonts w:ascii="Times New Roman" w:eastAsia="Times New Roman" w:hAnsi="Times New Roman" w:cs="Times New Roman"/>
          <w:sz w:val="28"/>
          <w:szCs w:val="28"/>
        </w:rPr>
        <w:t>года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A54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уроженца /изъято/,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Pr="004979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4979C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паспорт /изъято/,</w:t>
      </w:r>
      <w:r w:rsidRPr="004979C2">
        <w:t xml:space="preserve"> </w:t>
      </w:r>
      <w:r w:rsidRPr="004979C2"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979C2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</w:p>
    <w:p w:rsidR="0076172D" w:rsidRPr="00342DA6" w:rsidP="0076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DA6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ч. 1 ст. 15.33.2 Кодекса Российской Федерации об административных правонарушениях,</w:t>
      </w:r>
    </w:p>
    <w:p w:rsidR="0076172D" w:rsidRPr="00342DA6" w:rsidP="0076172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2DA6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76172D" w:rsidRPr="00342DA6" w:rsidP="0076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Невзоров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 xml:space="preserve">, являясь директором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«Форма» 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>(далее 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«Форма»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>, юридическое лицо), 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>,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 xml:space="preserve">года по сроку предоставления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>, фактически сведения в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 xml:space="preserve"> полном объеме 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172D" w:rsidP="0076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DA6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Невзоров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 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 xml:space="preserve">надлежаще,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предоставил ходатайство о рассмотрении дела в своё отсутствие, в котором указал, что вину признаёт в полном объеме, просит назначить минимальное наказание. </w:t>
      </w:r>
    </w:p>
    <w:p w:rsidR="0076172D" w:rsidRPr="00342DA6" w:rsidP="0076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Невзоров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 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 надлежаще извещенн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времени и месте рассмотрения дела об административном правонарушении.</w:t>
      </w:r>
    </w:p>
    <w:p w:rsidR="0076172D" w:rsidRPr="00342DA6" w:rsidP="0076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Невзорова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</w:p>
    <w:p w:rsidR="0076172D" w:rsidRPr="00342DA6" w:rsidP="0076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прихожу к следующему. </w:t>
      </w:r>
    </w:p>
    <w:p w:rsidR="0076172D" w:rsidRPr="00342DA6" w:rsidP="0076172D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76172D" w:rsidRPr="00342DA6" w:rsidP="0076172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п.2.2 ст.11 </w:t>
      </w:r>
      <w:hyperlink r:id="rId4" w:history="1">
        <w:r w:rsidRPr="00342DA6">
          <w:rPr>
            <w:rStyle w:val="Hyperlink"/>
            <w:rFonts w:ascii="Times New Roman" w:hAnsi="Times New Roman" w:eastAsiaTheme="minorEastAsia" w:cs="Times New Roman"/>
            <w:bCs/>
            <w:color w:val="auto"/>
            <w:sz w:val="28"/>
            <w:szCs w:val="28"/>
            <w:u w:val="none"/>
            <w:shd w:val="clear" w:color="auto" w:fill="FFFFFF"/>
            <w:lang w:eastAsia="ru-RU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342DA6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342DA6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342DA6">
        <w:rPr>
          <w:rFonts w:ascii="Times New Roman" w:hAnsi="Times New Roman" w:eastAsiaTheme="minorEastAsia" w:cs="Times New Roman"/>
          <w:color w:val="000000"/>
          <w:sz w:val="28"/>
          <w:szCs w:val="28"/>
          <w:lang w:eastAsia="ru-RU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6172D" w:rsidRPr="00342DA6" w:rsidP="0076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szCs w:val="28"/>
        </w:rPr>
        <w:t>Невзоров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 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правонарушение, выразившееся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Граничный срок предоставления сведений 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Фактически сведения в полном объеме по форме СЗВ-М за отчетный период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72D" w:rsidRPr="00342DA6" w:rsidP="0076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настоящей статьи, образует объективную сторону состава 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76172D" w:rsidRPr="00342DA6" w:rsidP="0076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сведениям из Единого государственного реестра юридических лиц  </w:t>
      </w:r>
      <w:r w:rsidRPr="00AA5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ООО </w:t>
      </w:r>
      <w:r w:rsidRPr="00AA5444">
        <w:rPr>
          <w:rFonts w:ascii="Times New Roman" w:eastAsia="Times New Roman" w:hAnsi="Times New Roman" w:cs="Times New Roman"/>
          <w:sz w:val="28"/>
          <w:szCs w:val="28"/>
        </w:rPr>
        <w:t>«Форма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Невзоров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</w:p>
    <w:p w:rsidR="0076172D" w:rsidRPr="00342DA6" w:rsidP="0076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 </w:t>
      </w:r>
      <w:r>
        <w:rPr>
          <w:rFonts w:ascii="Times New Roman" w:eastAsia="Times New Roman" w:hAnsi="Times New Roman" w:cs="Times New Roman"/>
          <w:sz w:val="28"/>
          <w:szCs w:val="28"/>
        </w:rPr>
        <w:t>Невзоров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 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76172D" w:rsidRPr="00342DA6" w:rsidP="0076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DA6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Невзорова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 </w:t>
      </w:r>
      <w:r w:rsidRPr="00342D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342D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342D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скриншотом  АРМ Приема ПФР, извещение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342D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доставке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342D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342D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</w:t>
      </w:r>
      <w:r w:rsidRPr="00342D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Pr="00342D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342D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выпиской из 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76172D" w:rsidRPr="00342DA6" w:rsidP="0076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Невзоров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 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правонарушение, предусмотренное ч. 1 ст.15.33.2 Кодекса Российской Федерации об административных правонарушениях, а именно: не представил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76172D" w:rsidRPr="00342DA6" w:rsidP="0076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76172D" w:rsidRPr="00342DA6" w:rsidP="0076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eastAsia="Times New Roman" w:hAnsi="Times New Roman" w:cs="Times New Roman"/>
          <w:sz w:val="28"/>
          <w:szCs w:val="28"/>
        </w:rPr>
        <w:t>Невзорова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 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возбуждении производства по делу об административном правонарушении соблюдены. </w:t>
      </w:r>
    </w:p>
    <w:p w:rsidR="0076172D" w:rsidRPr="00342DA6" w:rsidP="0076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обстоятельств, смягчающих или отягчающих административную ответственность.</w:t>
      </w:r>
    </w:p>
    <w:p w:rsidR="0076172D" w:rsidRPr="00342DA6" w:rsidP="0076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76172D" w:rsidRPr="00342DA6" w:rsidP="0076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6172D" w:rsidRPr="00342DA6" w:rsidP="0076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76172D" w:rsidRPr="00342DA6" w:rsidP="0076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имущественного ущерба.</w:t>
      </w:r>
    </w:p>
    <w:p w:rsidR="0076172D" w:rsidRPr="00342DA6" w:rsidP="0076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76172D" w:rsidRPr="00342DA6" w:rsidP="0076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DA6">
        <w:rPr>
          <w:rFonts w:ascii="Times New Roman" w:eastAsia="Times New Roman" w:hAnsi="Times New Roman" w:cs="Times New Roman"/>
          <w:sz w:val="28"/>
          <w:szCs w:val="28"/>
        </w:rPr>
        <w:t>Согласно данным официального сайта Федеральной Налоговой Службы Российской Федерации (</w:t>
      </w:r>
      <w:r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«Форма» 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 xml:space="preserve">на момент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Невзоровым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 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>правонарушения было включено  в реестр субъектов малого предпринимательства (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>микропредприятий</w:t>
      </w:r>
      <w:r w:rsidRPr="00342DA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6172D" w:rsidRPr="00342DA6" w:rsidP="0076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которая ранее к административной ответственности (на момент совершения вмененного правонарушения) не привлекалась (иные данные в материалах дела отсутствуют), отсутствие обстоятельств, смягчающих и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ответственность, то обстоятельство, что допущенные ею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Невзорову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В.Н. 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пределах санкции статьи, по которой квалифицированы его бездействие, с применением ч. 1 ст. 4.1.1 Кодекса Российской Федерации об административных правонарушениях. </w:t>
      </w:r>
    </w:p>
    <w:p w:rsidR="0076172D" w:rsidRPr="00342DA6" w:rsidP="0076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3.4, 4.1, 4.1.1, 29.9, 29.10, 29.11 Кодекса Российской Федерации об административных правонарушениях, мировой судья                                                     </w:t>
      </w:r>
    </w:p>
    <w:p w:rsidR="0076172D" w:rsidRPr="00342DA6" w:rsidP="0076172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76172D" w:rsidRPr="00342DA6" w:rsidP="0076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Невзорова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В.Н.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штрафа в размере 300 (трехсот) рублей.</w:t>
      </w:r>
    </w:p>
    <w:p w:rsidR="0076172D" w:rsidRPr="00342DA6" w:rsidP="0076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предупреждение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72D" w:rsidRPr="00342DA6" w:rsidP="0076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№16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76172D" w:rsidRPr="00342DA6" w:rsidP="0076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76172D" w:rsidP="0076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         </w:t>
      </w:r>
      <w:r w:rsidRPr="00342D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42D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А.Л. </w:t>
      </w:r>
      <w:r w:rsidRPr="00342DA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Тоскина</w:t>
      </w:r>
    </w:p>
    <w:p w:rsidR="0076172D" w:rsidP="0076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72D" w:rsidP="0076172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6172D" w:rsidRPr="00342DA6" w:rsidP="0076172D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A8588A"/>
    <w:sectPr w:rsidSect="00342DA6">
      <w:footerReference w:type="default" r:id="rId5"/>
      <w:pgSz w:w="11906" w:h="16838"/>
      <w:pgMar w:top="1440" w:right="1080" w:bottom="1440" w:left="1080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8B"/>
    <w:rsid w:val="00342DA6"/>
    <w:rsid w:val="004979C2"/>
    <w:rsid w:val="0076172D"/>
    <w:rsid w:val="009F338B"/>
    <w:rsid w:val="00A8588A"/>
    <w:rsid w:val="00AA5444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76172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76172D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1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