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02EA" w:rsidRPr="00EA4582" w:rsidP="00EA4582">
      <w:pPr>
        <w:spacing w:after="0" w:line="240" w:lineRule="auto"/>
        <w:ind w:right="-2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EA4582">
        <w:rPr>
          <w:rFonts w:ascii="Times New Roman" w:hAnsi="Times New Roman" w:cs="Times New Roman"/>
          <w:noProof/>
          <w:sz w:val="28"/>
          <w:szCs w:val="28"/>
        </w:rPr>
        <w:t>Дело №05-0</w:t>
      </w:r>
      <w:r w:rsidR="00A1144C">
        <w:rPr>
          <w:rFonts w:ascii="Times New Roman" w:hAnsi="Times New Roman" w:cs="Times New Roman"/>
          <w:noProof/>
          <w:sz w:val="28"/>
          <w:szCs w:val="28"/>
        </w:rPr>
        <w:t>1</w:t>
      </w:r>
      <w:r w:rsidR="006F56C5">
        <w:rPr>
          <w:rFonts w:ascii="Times New Roman" w:hAnsi="Times New Roman" w:cs="Times New Roman"/>
          <w:noProof/>
          <w:sz w:val="28"/>
          <w:szCs w:val="28"/>
        </w:rPr>
        <w:t>02</w:t>
      </w:r>
      <w:r w:rsidRPr="00EA4582">
        <w:rPr>
          <w:rFonts w:ascii="Times New Roman" w:hAnsi="Times New Roman" w:cs="Times New Roman"/>
          <w:noProof/>
          <w:sz w:val="28"/>
          <w:szCs w:val="28"/>
        </w:rPr>
        <w:t>/16/202</w:t>
      </w:r>
      <w:r w:rsidR="006F56C5">
        <w:rPr>
          <w:rFonts w:ascii="Times New Roman" w:hAnsi="Times New Roman" w:cs="Times New Roman"/>
          <w:noProof/>
          <w:sz w:val="28"/>
          <w:szCs w:val="28"/>
        </w:rPr>
        <w:t>6</w:t>
      </w:r>
      <w:r w:rsidRPr="00EA4582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E702EA" w:rsidRPr="00EA4582" w:rsidP="00EA4582">
      <w:pPr>
        <w:tabs>
          <w:tab w:val="left" w:pos="6975"/>
        </w:tabs>
        <w:spacing w:after="0" w:line="240" w:lineRule="auto"/>
        <w:ind w:right="-2"/>
        <w:rPr>
          <w:rFonts w:ascii="Times New Roman" w:hAnsi="Times New Roman" w:cs="Times New Roman"/>
          <w:bCs/>
          <w:sz w:val="28"/>
          <w:szCs w:val="28"/>
        </w:rPr>
      </w:pPr>
      <w:r w:rsidRPr="00EA4582">
        <w:rPr>
          <w:rFonts w:ascii="Times New Roman" w:hAnsi="Times New Roman" w:cs="Times New Roman"/>
          <w:bCs/>
          <w:sz w:val="28"/>
          <w:szCs w:val="28"/>
        </w:rPr>
        <w:tab/>
      </w:r>
    </w:p>
    <w:p w:rsidR="00E702EA" w:rsidRPr="00EA4582" w:rsidP="00EA4582">
      <w:pPr>
        <w:spacing w:after="0" w:line="240" w:lineRule="auto"/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A4582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</w:p>
    <w:p w:rsidR="00E702EA" w:rsidRPr="00EA4582" w:rsidP="00EA4582">
      <w:pPr>
        <w:spacing w:after="0" w:line="240" w:lineRule="auto"/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702EA" w:rsidRPr="00EA4582" w:rsidP="00EA4582">
      <w:pPr>
        <w:spacing w:after="0" w:line="240" w:lineRule="auto"/>
        <w:ind w:right="-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апреля </w:t>
      </w:r>
      <w:r w:rsidRPr="00EA4582">
        <w:rPr>
          <w:rFonts w:ascii="Times New Roman" w:hAnsi="Times New Roman" w:cs="Times New Roman"/>
          <w:sz w:val="28"/>
          <w:szCs w:val="28"/>
        </w:rPr>
        <w:t>202</w:t>
      </w:r>
      <w:r w:rsidR="006F56C5">
        <w:rPr>
          <w:rFonts w:ascii="Times New Roman" w:hAnsi="Times New Roman" w:cs="Times New Roman"/>
          <w:sz w:val="28"/>
          <w:szCs w:val="28"/>
        </w:rPr>
        <w:t>6</w:t>
      </w:r>
      <w:r w:rsidRPr="00EA4582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гор</w:t>
      </w:r>
      <w:r w:rsidR="005A7442">
        <w:rPr>
          <w:rFonts w:ascii="Times New Roman" w:hAnsi="Times New Roman" w:cs="Times New Roman"/>
          <w:sz w:val="28"/>
          <w:szCs w:val="28"/>
        </w:rPr>
        <w:t>од</w:t>
      </w:r>
      <w:r w:rsidRPr="00EA4582">
        <w:rPr>
          <w:rFonts w:ascii="Times New Roman" w:hAnsi="Times New Roman" w:cs="Times New Roman"/>
          <w:sz w:val="28"/>
          <w:szCs w:val="28"/>
        </w:rPr>
        <w:t xml:space="preserve"> Симферополь</w:t>
      </w:r>
    </w:p>
    <w:p w:rsidR="00E702EA" w:rsidRPr="00EA4582" w:rsidP="00EA4582">
      <w:pPr>
        <w:spacing w:after="0" w:line="240" w:lineRule="auto"/>
        <w:ind w:right="-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702EA" w:rsidRPr="00EA4582" w:rsidP="00EA4582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82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(Центральный район город</w:t>
      </w:r>
      <w:r w:rsidR="006F56C5">
        <w:rPr>
          <w:rFonts w:ascii="Times New Roman" w:hAnsi="Times New Roman" w:cs="Times New Roman"/>
          <w:sz w:val="28"/>
          <w:szCs w:val="28"/>
        </w:rPr>
        <w:t xml:space="preserve">а республиканского значения Симферополь с подчиненной ему территорией) </w:t>
      </w:r>
      <w:r w:rsidRPr="00EA4582">
        <w:rPr>
          <w:rFonts w:ascii="Times New Roman" w:hAnsi="Times New Roman" w:cs="Times New Roman"/>
          <w:sz w:val="28"/>
          <w:szCs w:val="28"/>
        </w:rPr>
        <w:t>Республики Крым Ильгова К.Ю.,</w:t>
      </w:r>
      <w:r w:rsidRPr="00EA45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A4582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Pr="00EA45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EA4582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EA45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EA4582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EA4582">
        <w:rPr>
          <w:rFonts w:ascii="Times New Roman" w:hAnsi="Times New Roman" w:cs="Times New Roman"/>
          <w:sz w:val="28"/>
          <w:szCs w:val="28"/>
        </w:rPr>
        <w:t>административном правонарушении в отношении должностного лица:</w:t>
      </w:r>
    </w:p>
    <w:p w:rsidR="00E702EA" w:rsidRPr="00EA4582" w:rsidP="006F56C5">
      <w:pPr>
        <w:spacing w:after="0" w:line="240" w:lineRule="auto"/>
        <w:ind w:left="2552" w:right="-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6C5">
        <w:rPr>
          <w:rFonts w:ascii="Times New Roman" w:hAnsi="Times New Roman"/>
          <w:sz w:val="28"/>
          <w:szCs w:val="28"/>
        </w:rPr>
        <w:t>заместителя начальника управления науки, среднего профессионального и высшего образования – заведующего отделом среднего профессионального образования Министерства образования, науки и молодежи</w:t>
      </w:r>
      <w:r w:rsidRPr="006F56C5">
        <w:rPr>
          <w:rFonts w:ascii="Times New Roman" w:hAnsi="Times New Roman"/>
          <w:sz w:val="28"/>
          <w:szCs w:val="28"/>
        </w:rPr>
        <w:t xml:space="preserve"> Республики Крым Шестопаловой О</w:t>
      </w:r>
      <w:r w:rsidR="003047E2">
        <w:rPr>
          <w:rFonts w:ascii="Times New Roman" w:hAnsi="Times New Roman"/>
          <w:sz w:val="28"/>
          <w:szCs w:val="28"/>
        </w:rPr>
        <w:t>.</w:t>
      </w:r>
      <w:r w:rsidRPr="006F56C5">
        <w:rPr>
          <w:rFonts w:ascii="Times New Roman" w:hAnsi="Times New Roman"/>
          <w:sz w:val="28"/>
          <w:szCs w:val="28"/>
        </w:rPr>
        <w:t xml:space="preserve"> В</w:t>
      </w:r>
      <w:r w:rsidR="003047E2">
        <w:rPr>
          <w:rFonts w:ascii="Times New Roman" w:hAnsi="Times New Roman"/>
          <w:sz w:val="28"/>
          <w:szCs w:val="28"/>
        </w:rPr>
        <w:t>.</w:t>
      </w:r>
      <w:r w:rsidRPr="006F5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047E2">
        <w:rPr>
          <w:sz w:val="26"/>
          <w:szCs w:val="26"/>
        </w:rPr>
        <w:t>«Данные изъяты»</w:t>
      </w:r>
      <w:r w:rsidR="003047E2">
        <w:rPr>
          <w:sz w:val="26"/>
          <w:szCs w:val="26"/>
        </w:rPr>
        <w:t xml:space="preserve"> </w:t>
      </w:r>
      <w:r w:rsidRPr="006F56C5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рождения, урожен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 </w:t>
      </w:r>
      <w:r w:rsidR="003047E2">
        <w:rPr>
          <w:sz w:val="26"/>
          <w:szCs w:val="26"/>
        </w:rPr>
        <w:t>«Данные изъяты»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паспорт </w:t>
      </w:r>
      <w:r w:rsidRPr="006F5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гражданина</w:t>
      </w:r>
      <w:r w:rsidRPr="00EA4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47E2">
        <w:rPr>
          <w:sz w:val="26"/>
          <w:szCs w:val="26"/>
        </w:rPr>
        <w:t>«Данные изъяты»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з</w:t>
      </w:r>
      <w:r w:rsidRPr="00EA4582">
        <w:rPr>
          <w:rFonts w:ascii="Times New Roman" w:hAnsi="Times New Roman" w:cs="Times New Roman"/>
          <w:color w:val="000000" w:themeColor="text1"/>
          <w:sz w:val="28"/>
          <w:szCs w:val="28"/>
        </w:rPr>
        <w:t>арегистрированно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EA4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проживающе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EA4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="003047E2">
        <w:rPr>
          <w:sz w:val="26"/>
          <w:szCs w:val="26"/>
        </w:rPr>
        <w:t>«Данные изъяты»</w:t>
      </w:r>
      <w:r w:rsidRPr="00EA45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702EA" w:rsidRPr="00EA4582" w:rsidP="00EA4582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82">
        <w:rPr>
          <w:rFonts w:ascii="Times New Roman" w:hAnsi="Times New Roman" w:cs="Times New Roman"/>
          <w:sz w:val="28"/>
          <w:szCs w:val="28"/>
        </w:rPr>
        <w:t>в совершении правонарушени</w:t>
      </w:r>
      <w:r w:rsidR="00437E6E">
        <w:rPr>
          <w:rFonts w:ascii="Times New Roman" w:hAnsi="Times New Roman" w:cs="Times New Roman"/>
          <w:sz w:val="28"/>
          <w:szCs w:val="28"/>
        </w:rPr>
        <w:t>й</w:t>
      </w:r>
      <w:r w:rsidRPr="00EA4582">
        <w:rPr>
          <w:rFonts w:ascii="Times New Roman" w:hAnsi="Times New Roman" w:cs="Times New Roman"/>
          <w:sz w:val="28"/>
          <w:szCs w:val="28"/>
        </w:rPr>
        <w:t>, предусмотренн</w:t>
      </w:r>
      <w:r w:rsidR="00437E6E">
        <w:rPr>
          <w:rFonts w:ascii="Times New Roman" w:hAnsi="Times New Roman" w:cs="Times New Roman"/>
          <w:sz w:val="28"/>
          <w:szCs w:val="28"/>
        </w:rPr>
        <w:t>ых</w:t>
      </w:r>
      <w:r w:rsidRPr="00EA4582">
        <w:rPr>
          <w:rFonts w:ascii="Times New Roman" w:hAnsi="Times New Roman" w:cs="Times New Roman"/>
          <w:sz w:val="28"/>
          <w:szCs w:val="28"/>
        </w:rPr>
        <w:t xml:space="preserve"> ст. 5.59 Кодекса Российской  Федерации об административных правонарушениях,</w:t>
      </w:r>
    </w:p>
    <w:p w:rsidR="00D34D12" w:rsidRPr="00E13AE4" w:rsidP="00EA4582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3AE4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A1144C" w:rsidP="00EA458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Шестопалова О.В., </w:t>
      </w:r>
      <w:r w:rsidRPr="00EA4582" w:rsidR="00D34D12">
        <w:rPr>
          <w:sz w:val="28"/>
          <w:szCs w:val="28"/>
        </w:rPr>
        <w:t xml:space="preserve">являясь </w:t>
      </w:r>
      <w:r w:rsidRPr="006F56C5">
        <w:rPr>
          <w:sz w:val="28"/>
          <w:szCs w:val="28"/>
        </w:rPr>
        <w:t>заместител</w:t>
      </w:r>
      <w:r>
        <w:rPr>
          <w:sz w:val="28"/>
          <w:szCs w:val="28"/>
        </w:rPr>
        <w:t>ем</w:t>
      </w:r>
      <w:r w:rsidRPr="006F56C5">
        <w:rPr>
          <w:sz w:val="28"/>
          <w:szCs w:val="28"/>
        </w:rPr>
        <w:t xml:space="preserve"> начальника управления науки, среднего профессионального и высшего образования – заведующ</w:t>
      </w:r>
      <w:r>
        <w:rPr>
          <w:sz w:val="28"/>
          <w:szCs w:val="28"/>
        </w:rPr>
        <w:t xml:space="preserve">им </w:t>
      </w:r>
      <w:r w:rsidRPr="006F56C5">
        <w:rPr>
          <w:sz w:val="28"/>
          <w:szCs w:val="28"/>
        </w:rPr>
        <w:t>отделом среднего профессионального образования Министерства образования, науки и молодежи Республики Крым</w:t>
      </w:r>
      <w:r w:rsidRPr="00EA4582" w:rsidR="00E702EA">
        <w:rPr>
          <w:sz w:val="28"/>
          <w:szCs w:val="28"/>
        </w:rPr>
        <w:t xml:space="preserve">, </w:t>
      </w:r>
      <w:r w:rsidRPr="00EA4582" w:rsidR="00D34D12">
        <w:rPr>
          <w:sz w:val="28"/>
          <w:szCs w:val="28"/>
        </w:rPr>
        <w:t xml:space="preserve">в нарушение требований </w:t>
      </w:r>
      <w:r>
        <w:rPr>
          <w:sz w:val="28"/>
          <w:szCs w:val="28"/>
        </w:rPr>
        <w:t xml:space="preserve">статей 10, 12 </w:t>
      </w:r>
      <w:r w:rsidRPr="00EA4582" w:rsidR="00D34D12">
        <w:rPr>
          <w:sz w:val="28"/>
          <w:szCs w:val="28"/>
        </w:rPr>
        <w:t xml:space="preserve"> Федерального закона от 02.05.2006 № 59-ФЗ «О порядке рассмотрения обращений граждан Российской Федерации» (далее - </w:t>
      </w:r>
      <w:r w:rsidRPr="00EA4582" w:rsidR="00D34D12">
        <w:rPr>
          <w:color w:val="000000" w:themeColor="text1"/>
          <w:sz w:val="28"/>
          <w:szCs w:val="28"/>
        </w:rPr>
        <w:t>Федеральный закон от 02.05.2006 № 59-ФЗ</w:t>
      </w:r>
      <w:r w:rsidRPr="00EA4582" w:rsidR="00D34D12">
        <w:rPr>
          <w:sz w:val="28"/>
          <w:szCs w:val="28"/>
        </w:rPr>
        <w:t>)</w:t>
      </w:r>
      <w:r w:rsidRPr="00EA4582" w:rsidR="000A03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предоставила в установленный срок ответ на обращение Демидовой И.С., зарегистрированное в </w:t>
      </w:r>
      <w:r w:rsidRPr="006F56C5">
        <w:rPr>
          <w:sz w:val="28"/>
          <w:szCs w:val="28"/>
        </w:rPr>
        <w:t>Министерств</w:t>
      </w:r>
      <w:r>
        <w:rPr>
          <w:sz w:val="28"/>
          <w:szCs w:val="28"/>
        </w:rPr>
        <w:t>е</w:t>
      </w:r>
      <w:r w:rsidRPr="006F56C5">
        <w:rPr>
          <w:sz w:val="28"/>
          <w:szCs w:val="28"/>
        </w:rPr>
        <w:t xml:space="preserve"> образования, </w:t>
      </w:r>
      <w:r w:rsidRPr="006F56C5">
        <w:rPr>
          <w:sz w:val="28"/>
          <w:szCs w:val="28"/>
        </w:rPr>
        <w:t>науки и молодежи Республики Крым</w:t>
      </w:r>
      <w:r>
        <w:rPr>
          <w:sz w:val="28"/>
          <w:szCs w:val="28"/>
        </w:rPr>
        <w:t xml:space="preserve"> (далее – Министерство) 11</w:t>
      </w:r>
      <w:r w:rsidR="00FD6800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FD6800">
        <w:rPr>
          <w:sz w:val="28"/>
          <w:szCs w:val="28"/>
        </w:rPr>
        <w:t>.2025 вх. №Д-8/1</w:t>
      </w:r>
      <w:r>
        <w:rPr>
          <w:sz w:val="28"/>
          <w:szCs w:val="28"/>
        </w:rPr>
        <w:t>866</w:t>
      </w:r>
      <w:r w:rsidR="00FD6800">
        <w:rPr>
          <w:sz w:val="28"/>
          <w:szCs w:val="28"/>
        </w:rPr>
        <w:t>/5</w:t>
      </w:r>
      <w:r>
        <w:rPr>
          <w:sz w:val="28"/>
          <w:szCs w:val="28"/>
        </w:rPr>
        <w:t>.</w:t>
      </w:r>
    </w:p>
    <w:p w:rsidR="00BA0A36" w:rsidP="00BA0A36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0402C">
        <w:rPr>
          <w:sz w:val="28"/>
          <w:szCs w:val="28"/>
        </w:rPr>
        <w:t xml:space="preserve">Шестопалова О.В. </w:t>
      </w:r>
      <w:r w:rsidRPr="0040402C" w:rsidR="00E702EA">
        <w:rPr>
          <w:sz w:val="28"/>
          <w:szCs w:val="28"/>
        </w:rPr>
        <w:t>в судебно</w:t>
      </w:r>
      <w:r w:rsidR="00A1144C">
        <w:rPr>
          <w:sz w:val="28"/>
          <w:szCs w:val="28"/>
        </w:rPr>
        <w:t xml:space="preserve">е </w:t>
      </w:r>
      <w:r w:rsidRPr="0040402C" w:rsidR="00E702EA">
        <w:rPr>
          <w:sz w:val="28"/>
          <w:szCs w:val="28"/>
        </w:rPr>
        <w:t>заседани</w:t>
      </w:r>
      <w:r w:rsidR="00A1144C">
        <w:rPr>
          <w:sz w:val="28"/>
          <w:szCs w:val="28"/>
        </w:rPr>
        <w:t xml:space="preserve">е не явилась, о дате и времени рассмотрения дела об административном правонарушении уведомлена надлежащим образом. Предоставила заявление о рассмотрении дела в свое отсутствие, в котором также указала, что </w:t>
      </w:r>
      <w:r w:rsidRPr="0040402C" w:rsidR="00E702EA">
        <w:rPr>
          <w:sz w:val="28"/>
          <w:szCs w:val="28"/>
        </w:rPr>
        <w:t>вину в совершении административн</w:t>
      </w:r>
      <w:r w:rsidR="00A1144C">
        <w:rPr>
          <w:sz w:val="28"/>
          <w:szCs w:val="28"/>
        </w:rPr>
        <w:t>ого</w:t>
      </w:r>
      <w:r w:rsidRPr="0040402C">
        <w:rPr>
          <w:sz w:val="28"/>
          <w:szCs w:val="28"/>
        </w:rPr>
        <w:t xml:space="preserve"> </w:t>
      </w:r>
      <w:r w:rsidRPr="0040402C" w:rsidR="00E702EA">
        <w:rPr>
          <w:sz w:val="28"/>
          <w:szCs w:val="28"/>
        </w:rPr>
        <w:t>правонарушени</w:t>
      </w:r>
      <w:r w:rsidR="00A1144C">
        <w:rPr>
          <w:sz w:val="28"/>
          <w:szCs w:val="28"/>
        </w:rPr>
        <w:t>я</w:t>
      </w:r>
      <w:r w:rsidRPr="0040402C" w:rsidR="00E702EA">
        <w:rPr>
          <w:sz w:val="28"/>
          <w:szCs w:val="28"/>
        </w:rPr>
        <w:t xml:space="preserve"> </w:t>
      </w:r>
      <w:r w:rsidR="00A1144C">
        <w:rPr>
          <w:sz w:val="28"/>
          <w:szCs w:val="28"/>
        </w:rPr>
        <w:t xml:space="preserve">она </w:t>
      </w:r>
      <w:r w:rsidRPr="0040402C" w:rsidR="00E702EA">
        <w:rPr>
          <w:sz w:val="28"/>
          <w:szCs w:val="28"/>
        </w:rPr>
        <w:t>призна</w:t>
      </w:r>
      <w:r w:rsidR="00A1144C">
        <w:rPr>
          <w:sz w:val="28"/>
          <w:szCs w:val="28"/>
        </w:rPr>
        <w:t>ет</w:t>
      </w:r>
      <w:r w:rsidRPr="0040402C">
        <w:rPr>
          <w:sz w:val="28"/>
          <w:szCs w:val="28"/>
        </w:rPr>
        <w:t xml:space="preserve"> в полном объеме</w:t>
      </w:r>
      <w:r w:rsidR="00A1144C">
        <w:rPr>
          <w:sz w:val="28"/>
          <w:szCs w:val="28"/>
        </w:rPr>
        <w:t>.</w:t>
      </w:r>
    </w:p>
    <w:p w:rsidR="00A1144C" w:rsidRPr="009F7EC0" w:rsidP="00BA0A36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96DBE">
        <w:rPr>
          <w:sz w:val="28"/>
          <w:szCs w:val="28"/>
        </w:rPr>
        <w:t xml:space="preserve">Учитывая, что от </w:t>
      </w:r>
      <w:r w:rsidR="00BA0A36">
        <w:rPr>
          <w:sz w:val="28"/>
          <w:szCs w:val="28"/>
        </w:rPr>
        <w:t xml:space="preserve">Шестопаловой О.В. </w:t>
      </w:r>
      <w:r w:rsidRPr="00496DBE">
        <w:rPr>
          <w:sz w:val="28"/>
          <w:szCs w:val="28"/>
        </w:rPr>
        <w:t>не поступило ходатайства об отложении рассмотрения дела, суд, на основании ч. 2 ст. 25.1 КоАП РФ, считает возможным рассмотреть дело в е</w:t>
      </w:r>
      <w:r w:rsidR="00BA0A36">
        <w:rPr>
          <w:sz w:val="28"/>
          <w:szCs w:val="28"/>
        </w:rPr>
        <w:t>е</w:t>
      </w:r>
      <w:r w:rsidRPr="00496DBE">
        <w:rPr>
          <w:sz w:val="28"/>
          <w:szCs w:val="28"/>
        </w:rPr>
        <w:t xml:space="preserve"> отсутствие.</w:t>
      </w:r>
      <w:r w:rsidRPr="009F7EC0">
        <w:rPr>
          <w:sz w:val="28"/>
          <w:szCs w:val="28"/>
        </w:rPr>
        <w:t xml:space="preserve"> </w:t>
      </w:r>
    </w:p>
    <w:p w:rsidR="00A1144C" w:rsidP="00EA458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34CE4" w:rsidRPr="0040402C" w:rsidP="00EA458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Потерпевшая Демидова И.С. в судебном </w:t>
      </w:r>
      <w:r>
        <w:rPr>
          <w:sz w:val="28"/>
          <w:szCs w:val="28"/>
        </w:rPr>
        <w:t>заседании просила привлечь Шестопалову О.В. к административной ответственности за совершенн</w:t>
      </w:r>
      <w:r w:rsidR="00BA0A36">
        <w:rPr>
          <w:sz w:val="28"/>
          <w:szCs w:val="28"/>
        </w:rPr>
        <w:t>о</w:t>
      </w:r>
      <w:r>
        <w:rPr>
          <w:sz w:val="28"/>
          <w:szCs w:val="28"/>
        </w:rPr>
        <w:t>е правонарушени</w:t>
      </w:r>
      <w:r w:rsidR="00BA0A36">
        <w:rPr>
          <w:sz w:val="28"/>
          <w:szCs w:val="28"/>
        </w:rPr>
        <w:t>е</w:t>
      </w:r>
      <w:r>
        <w:rPr>
          <w:sz w:val="28"/>
          <w:szCs w:val="28"/>
        </w:rPr>
        <w:t>. Подтвердила обстоятельства, изложенные в постановлени</w:t>
      </w:r>
      <w:r w:rsidR="00BA0A36">
        <w:rPr>
          <w:sz w:val="28"/>
          <w:szCs w:val="28"/>
        </w:rPr>
        <w:t>и</w:t>
      </w:r>
      <w:r>
        <w:rPr>
          <w:sz w:val="28"/>
          <w:szCs w:val="28"/>
        </w:rPr>
        <w:t xml:space="preserve"> о возбуждении дела об административном правонарушении. </w:t>
      </w:r>
    </w:p>
    <w:p w:rsidR="00534CE4" w:rsidP="00EA45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BA0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r w:rsidRPr="00534CE4" w:rsidR="005418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</w:t>
      </w:r>
      <w:r w:rsidR="00BA0A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34CE4" w:rsidR="00541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Центрального района города Симферополя Республики </w:t>
      </w:r>
      <w:r w:rsidRPr="00534CE4" w:rsidR="00541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Крым </w:t>
      </w:r>
      <w:r w:rsidR="00BA0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Варич Д.В. </w:t>
      </w:r>
      <w:r w:rsidRPr="00534C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3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BA0A3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3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возбуждении дела об административном правонарушении по ст. 5.59 КоАП РФ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Шестопаловой О.В.</w:t>
      </w:r>
      <w:r w:rsidRPr="00534CE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3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 привлечь данное лицо к административной отв</w:t>
      </w:r>
      <w:r w:rsidRPr="00534CE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A03A6" w:rsidP="000A03A6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34CE4">
        <w:rPr>
          <w:sz w:val="28"/>
          <w:szCs w:val="28"/>
        </w:rPr>
        <w:t xml:space="preserve">Выслушав </w:t>
      </w:r>
      <w:r w:rsidRPr="00534CE4" w:rsidR="0054186F">
        <w:rPr>
          <w:sz w:val="28"/>
          <w:szCs w:val="28"/>
        </w:rPr>
        <w:t>прокурора,</w:t>
      </w:r>
      <w:r w:rsidR="003474B9">
        <w:rPr>
          <w:sz w:val="28"/>
          <w:szCs w:val="28"/>
        </w:rPr>
        <w:t xml:space="preserve"> Демидову И.С.,</w:t>
      </w:r>
      <w:r w:rsidRPr="00534CE4" w:rsidR="0054186F">
        <w:rPr>
          <w:sz w:val="28"/>
          <w:szCs w:val="28"/>
        </w:rPr>
        <w:t xml:space="preserve"> </w:t>
      </w:r>
      <w:r w:rsidRPr="00534CE4">
        <w:rPr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Pr="006F56C5" w:rsidR="003474B9">
        <w:rPr>
          <w:sz w:val="28"/>
          <w:szCs w:val="28"/>
        </w:rPr>
        <w:t>заместител</w:t>
      </w:r>
      <w:r w:rsidR="003474B9">
        <w:rPr>
          <w:sz w:val="28"/>
          <w:szCs w:val="28"/>
        </w:rPr>
        <w:t>ем</w:t>
      </w:r>
      <w:r w:rsidRPr="006F56C5" w:rsidR="003474B9">
        <w:rPr>
          <w:sz w:val="28"/>
          <w:szCs w:val="28"/>
        </w:rPr>
        <w:t xml:space="preserve"> начальника управления науки, среднего профессионального и высшего образования – заведующ</w:t>
      </w:r>
      <w:r w:rsidR="003474B9">
        <w:rPr>
          <w:sz w:val="28"/>
          <w:szCs w:val="28"/>
        </w:rPr>
        <w:t>им</w:t>
      </w:r>
      <w:r w:rsidRPr="006F56C5" w:rsidR="003474B9">
        <w:rPr>
          <w:sz w:val="28"/>
          <w:szCs w:val="28"/>
        </w:rPr>
        <w:t xml:space="preserve"> отделом среднего профессионального образования Министерства образования, науки и молодежи Республики Крым Шестопаловой</w:t>
      </w:r>
      <w:r w:rsidRPr="00534CE4" w:rsidR="0054186F">
        <w:rPr>
          <w:sz w:val="28"/>
          <w:szCs w:val="28"/>
        </w:rPr>
        <w:t xml:space="preserve"> </w:t>
      </w:r>
      <w:r w:rsidR="003474B9">
        <w:rPr>
          <w:sz w:val="28"/>
          <w:szCs w:val="28"/>
        </w:rPr>
        <w:t>О.В.</w:t>
      </w:r>
      <w:r w:rsidRPr="00534CE4" w:rsidR="0054186F">
        <w:rPr>
          <w:sz w:val="28"/>
          <w:szCs w:val="28"/>
        </w:rPr>
        <w:t xml:space="preserve"> с</w:t>
      </w:r>
      <w:r w:rsidRPr="00534CE4">
        <w:rPr>
          <w:sz w:val="28"/>
          <w:szCs w:val="28"/>
        </w:rPr>
        <w:t>овершен</w:t>
      </w:r>
      <w:r w:rsidR="00BA0A36">
        <w:rPr>
          <w:sz w:val="28"/>
          <w:szCs w:val="28"/>
        </w:rPr>
        <w:t>о</w:t>
      </w:r>
      <w:r w:rsidRPr="00534CE4">
        <w:rPr>
          <w:sz w:val="28"/>
          <w:szCs w:val="28"/>
        </w:rPr>
        <w:t xml:space="preserve"> правонарушени</w:t>
      </w:r>
      <w:r w:rsidR="00BA0A36">
        <w:rPr>
          <w:sz w:val="28"/>
          <w:szCs w:val="28"/>
        </w:rPr>
        <w:t>е</w:t>
      </w:r>
      <w:r w:rsidRPr="00534CE4">
        <w:rPr>
          <w:sz w:val="28"/>
          <w:szCs w:val="28"/>
        </w:rPr>
        <w:t>, предусмотренн</w:t>
      </w:r>
      <w:r w:rsidR="00BA0A36">
        <w:rPr>
          <w:sz w:val="28"/>
          <w:szCs w:val="28"/>
        </w:rPr>
        <w:t>о</w:t>
      </w:r>
      <w:r w:rsidRPr="00534CE4">
        <w:rPr>
          <w:sz w:val="28"/>
          <w:szCs w:val="28"/>
        </w:rPr>
        <w:t>е ст. 5.59 КоАП РФ, исходя из следующего.</w:t>
      </w:r>
    </w:p>
    <w:p w:rsidR="000A03A6" w:rsidP="000A03A6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4582">
        <w:rPr>
          <w:sz w:val="28"/>
          <w:szCs w:val="28"/>
        </w:rPr>
        <w:t>В соответствии с частью 1 статьи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</w:t>
      </w:r>
      <w:r w:rsidRPr="00EA4582">
        <w:rPr>
          <w:sz w:val="28"/>
          <w:szCs w:val="28"/>
        </w:rPr>
        <w:t>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90635" w:rsidRPr="00EA4582" w:rsidP="000A03A6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4582">
        <w:rPr>
          <w:sz w:val="28"/>
          <w:szCs w:val="28"/>
        </w:rPr>
        <w:t>В силу статьи 5.59 Кодекса Российской Федерации об административных правонарушениях н</w:t>
      </w:r>
      <w:r w:rsidRPr="00EA4582">
        <w:rPr>
          <w:sz w:val="28"/>
          <w:szCs w:val="28"/>
        </w:rPr>
        <w:t>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</w:t>
      </w:r>
      <w:r w:rsidRPr="00EA4582">
        <w:rPr>
          <w:sz w:val="28"/>
          <w:szCs w:val="28"/>
        </w:rPr>
        <w:t xml:space="preserve">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названного Кодекса, влечет наложение административного штрафа в размере от пяти тысяч до десяти </w:t>
      </w:r>
      <w:r w:rsidRPr="00EA4582">
        <w:rPr>
          <w:sz w:val="28"/>
          <w:szCs w:val="28"/>
        </w:rPr>
        <w:t>тысяч рублей.</w:t>
      </w:r>
    </w:p>
    <w:p w:rsidR="00D34D12" w:rsidRPr="00EA4582" w:rsidP="00EA45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ст. 33 Конституции Российской Федерации, ст. 2 Федерального закона № 59-ФЗ от 02.05.2006 года «О порядке рассмотрения обращений граждан Российской Федерации» граждане имеют право обращаться лично, а также направлять индивидуальные и </w:t>
      </w: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</w:t>
      </w: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осуществление публично значимых функций, и их должностным лицам.</w:t>
      </w:r>
    </w:p>
    <w:p w:rsidR="00D34D12" w:rsidRPr="00EA4582" w:rsidP="00EA45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02 мая 2006 года № 59-ФЗ «О порядке рассмотрения обращений граждан Российской Федерации» установлен порядок рассмотрения обращений граждан государственными органами,</w:t>
      </w: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местного самоуправления и должностными лицами.</w:t>
      </w:r>
    </w:p>
    <w:p w:rsidR="00D34D12" w:rsidRPr="00EA4582" w:rsidP="00EA45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ч. 1 ст. 1 указанного выше Федерального закона настоящим Федеральным законом регулируются правоотношения, связанные с реализацией гражданином Российской Федерации закрепленного за ним Конститу</w:t>
      </w: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цией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D34D12" w:rsidRPr="00EA4582" w:rsidP="00EA45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льный закон от 02 мая 2006 года № 59-ФЗ "О порядке рассмотрения обращений граждан Российской Федерации" в ч. 2 ст. 1 регламентирует, что установленный данным Федеральным законом порядок рассмотрения обращений граждан распространяется на все обращения гражд</w:t>
      </w: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>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A90635" w:rsidRPr="00EA4582" w:rsidP="00EA458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A4582">
        <w:rPr>
          <w:sz w:val="28"/>
          <w:szCs w:val="28"/>
        </w:rPr>
        <w:t>Согласно ч. 3 ст. 8 Федерального закона от 02.05.2006 № 59-ФЗ «О порядке рассмотрения обращений гражд</w:t>
      </w:r>
      <w:r w:rsidRPr="00EA4582">
        <w:rPr>
          <w:sz w:val="28"/>
          <w:szCs w:val="28"/>
        </w:rPr>
        <w:t>ан Российской Федерации»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</w:t>
      </w:r>
      <w:r w:rsidRPr="00EA4582">
        <w:rPr>
          <w:sz w:val="28"/>
          <w:szCs w:val="28"/>
        </w:rPr>
        <w:t>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статьи 11</w:t>
      </w:r>
      <w:r w:rsidRPr="00EA4582">
        <w:rPr>
          <w:sz w:val="28"/>
          <w:szCs w:val="28"/>
        </w:rPr>
        <w:t xml:space="preserve"> настоящего Федерального закона.</w:t>
      </w:r>
    </w:p>
    <w:p w:rsidR="00D34D12" w:rsidP="00EA45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10 Федерального закона от 02.05.2006 № 59-ФЗ «О порядке рассмотрения обращений граждан Российской Федерации» государственный орган, орган местного самоуправления или должностное лицо: 1) обеспечива</w:t>
      </w: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объективное, всестороннее и своевременное рассмотрение обращения, в случае необходимости - с участием гражданина, направившего обращение; 2) запрашивает, в том числе в электронной форме, необходимые для рассмотрения обращения документы и материалы в дру</w:t>
      </w: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>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3) принимает меры, направленные на восстановление или защиту нарушенных прав, свобод и закон</w:t>
      </w: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интересов гражданина; 4) дает письменный ответ по существу поставленных в обращении вопросов, за исключением случаев, указанных в статье 11 настоящего Федерального закона; 5) уведомляет гражданина о направлении его обращения на рассмотрение в другой го</w:t>
      </w: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сударственный орган, орган местного самоуправления или иному должностному лицу в соответствии с их компетенцией.</w:t>
      </w:r>
    </w:p>
    <w:p w:rsidR="00D34D12" w:rsidRPr="00EA4582" w:rsidP="00EA45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3 статьи 5 указанного Федерального закона при рассмотрении обращения государственным органом, органом местного самоуправления и</w:t>
      </w: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должностным лицом гражданин имеет право получать письменный ответ по существу поставленных в обращении вопросов, за </w:t>
      </w: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 случаев, указанных в статье 11 настоящего Федерального закона, а в случае, предусмотренном частью 5.1 статьи 11 настоящего Фе</w:t>
      </w: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</w:t>
      </w: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бращении вопросов.</w:t>
      </w:r>
    </w:p>
    <w:p w:rsidR="00D34D12" w:rsidRPr="00EA4582" w:rsidP="00EA458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A4582">
        <w:rPr>
          <w:sz w:val="28"/>
          <w:szCs w:val="28"/>
        </w:rPr>
        <w:t>Приведенные нормы обязывают государственный орган, орган местного самоуправления или должностное лицо, в чью компетенцию входит решение поставленных в обращении гражданина вопросов, давать письменный ответ по существу поставленных в обра</w:t>
      </w:r>
      <w:r w:rsidRPr="00EA4582">
        <w:rPr>
          <w:sz w:val="28"/>
          <w:szCs w:val="28"/>
        </w:rPr>
        <w:t>щении вопросов</w:t>
      </w:r>
      <w:r w:rsidRPr="00EA4582" w:rsidR="00A90635">
        <w:rPr>
          <w:sz w:val="28"/>
          <w:szCs w:val="28"/>
        </w:rPr>
        <w:t>, а также обеспечить направление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если письменное обращение содержит вопросы, решение которых не входит в компетенцию данных государственного органа, органа местного самоуправления или должностного лица</w:t>
      </w:r>
      <w:r w:rsidRPr="00EA4582">
        <w:rPr>
          <w:sz w:val="28"/>
          <w:szCs w:val="28"/>
        </w:rPr>
        <w:t>.</w:t>
      </w:r>
    </w:p>
    <w:p w:rsidR="00D34D12" w:rsidRPr="00EA4582" w:rsidP="00EA45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10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</w:t>
      </w: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12 указанного </w:t>
      </w: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CC5AA7" w:rsidP="00EA45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2.4 КоА</w:t>
      </w: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>П РФ установлено,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060D3" w:rsidP="001060D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060D3">
        <w:rPr>
          <w:sz w:val="28"/>
          <w:szCs w:val="28"/>
        </w:rPr>
        <w:t>При рассмотрении дела установлено, что в Министерстве зарегистрирован</w:t>
      </w:r>
      <w:r w:rsidR="00222C15">
        <w:rPr>
          <w:sz w:val="28"/>
          <w:szCs w:val="28"/>
        </w:rPr>
        <w:t>о</w:t>
      </w:r>
      <w:r w:rsidRPr="001060D3">
        <w:rPr>
          <w:sz w:val="28"/>
          <w:szCs w:val="28"/>
        </w:rPr>
        <w:t xml:space="preserve"> обращени</w:t>
      </w:r>
      <w:r w:rsidR="00222C15">
        <w:rPr>
          <w:sz w:val="28"/>
          <w:szCs w:val="28"/>
        </w:rPr>
        <w:t>е</w:t>
      </w:r>
      <w:r w:rsidRPr="001060D3">
        <w:rPr>
          <w:sz w:val="28"/>
          <w:szCs w:val="28"/>
        </w:rPr>
        <w:t xml:space="preserve"> Демидовой И.С.</w:t>
      </w:r>
      <w:r w:rsidR="00222C15">
        <w:rPr>
          <w:sz w:val="28"/>
          <w:szCs w:val="28"/>
        </w:rPr>
        <w:t xml:space="preserve"> </w:t>
      </w:r>
      <w:r w:rsidRPr="001060D3">
        <w:rPr>
          <w:sz w:val="28"/>
          <w:szCs w:val="28"/>
        </w:rPr>
        <w:t xml:space="preserve">от </w:t>
      </w:r>
      <w:r w:rsidR="003047E2">
        <w:rPr>
          <w:sz w:val="26"/>
          <w:szCs w:val="26"/>
        </w:rPr>
        <w:t>«Данные изъяты»</w:t>
      </w:r>
      <w:r w:rsidR="00EF4B2A">
        <w:rPr>
          <w:sz w:val="28"/>
          <w:szCs w:val="28"/>
        </w:rPr>
        <w:t>, р</w:t>
      </w:r>
      <w:r>
        <w:rPr>
          <w:sz w:val="28"/>
          <w:szCs w:val="28"/>
        </w:rPr>
        <w:t xml:space="preserve">ассмотрение </w:t>
      </w:r>
      <w:r w:rsidR="00EF4B2A">
        <w:rPr>
          <w:sz w:val="28"/>
          <w:szCs w:val="28"/>
        </w:rPr>
        <w:t>которого</w:t>
      </w:r>
      <w:r>
        <w:rPr>
          <w:sz w:val="28"/>
          <w:szCs w:val="28"/>
        </w:rPr>
        <w:t xml:space="preserve"> и подготовка ответ</w:t>
      </w:r>
      <w:r w:rsidR="007129C0">
        <w:rPr>
          <w:sz w:val="28"/>
          <w:szCs w:val="28"/>
        </w:rPr>
        <w:t>а</w:t>
      </w:r>
      <w:r>
        <w:rPr>
          <w:sz w:val="28"/>
          <w:szCs w:val="28"/>
        </w:rPr>
        <w:t xml:space="preserve"> на </w:t>
      </w:r>
      <w:r w:rsidR="00EF4B2A">
        <w:rPr>
          <w:sz w:val="28"/>
          <w:szCs w:val="28"/>
        </w:rPr>
        <w:t xml:space="preserve">которое </w:t>
      </w:r>
      <w:r>
        <w:rPr>
          <w:sz w:val="28"/>
          <w:szCs w:val="28"/>
        </w:rPr>
        <w:t xml:space="preserve">поручены </w:t>
      </w:r>
      <w:r w:rsidR="00C66236">
        <w:rPr>
          <w:sz w:val="28"/>
          <w:szCs w:val="28"/>
        </w:rPr>
        <w:t xml:space="preserve">должностному лицу - </w:t>
      </w:r>
      <w:r w:rsidRPr="006F56C5">
        <w:rPr>
          <w:sz w:val="28"/>
          <w:szCs w:val="28"/>
        </w:rPr>
        <w:t>заместител</w:t>
      </w:r>
      <w:r>
        <w:rPr>
          <w:sz w:val="28"/>
          <w:szCs w:val="28"/>
        </w:rPr>
        <w:t>ю</w:t>
      </w:r>
      <w:r w:rsidRPr="006F56C5">
        <w:rPr>
          <w:sz w:val="28"/>
          <w:szCs w:val="28"/>
        </w:rPr>
        <w:t xml:space="preserve"> начальника управления науки, средне</w:t>
      </w:r>
      <w:r w:rsidRPr="006F56C5">
        <w:rPr>
          <w:sz w:val="28"/>
          <w:szCs w:val="28"/>
        </w:rPr>
        <w:t>го профессионального и высшего образования – заведующе</w:t>
      </w:r>
      <w:r>
        <w:rPr>
          <w:sz w:val="28"/>
          <w:szCs w:val="28"/>
        </w:rPr>
        <w:t>му</w:t>
      </w:r>
      <w:r w:rsidRPr="006F56C5">
        <w:rPr>
          <w:sz w:val="28"/>
          <w:szCs w:val="28"/>
        </w:rPr>
        <w:t xml:space="preserve"> отделом среднего профессионального образования Министерства образования, науки и молодежи Республики Крым Шестопаловой О</w:t>
      </w:r>
      <w:r>
        <w:rPr>
          <w:sz w:val="28"/>
          <w:szCs w:val="28"/>
        </w:rPr>
        <w:t>.В.</w:t>
      </w:r>
    </w:p>
    <w:p w:rsidR="007129C0" w:rsidP="001060D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истечению установленного законом срока</w:t>
      </w:r>
      <w:r w:rsidR="00392709">
        <w:rPr>
          <w:sz w:val="28"/>
          <w:szCs w:val="28"/>
        </w:rPr>
        <w:t>,</w:t>
      </w:r>
      <w:r>
        <w:rPr>
          <w:sz w:val="28"/>
          <w:szCs w:val="28"/>
        </w:rPr>
        <w:t xml:space="preserve"> ответ на обращение Демидовой И.С</w:t>
      </w:r>
      <w:r>
        <w:rPr>
          <w:sz w:val="28"/>
          <w:szCs w:val="28"/>
        </w:rPr>
        <w:t xml:space="preserve">. </w:t>
      </w:r>
      <w:r w:rsidRPr="001060D3">
        <w:rPr>
          <w:sz w:val="28"/>
          <w:szCs w:val="28"/>
        </w:rPr>
        <w:t xml:space="preserve">от </w:t>
      </w:r>
      <w:r w:rsidR="003047E2">
        <w:rPr>
          <w:sz w:val="26"/>
          <w:szCs w:val="26"/>
        </w:rPr>
        <w:t>«Данные изъяты»</w:t>
      </w:r>
      <w:r w:rsidR="003047E2"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не предоставлен, а предоставлен только 26.01.2026 за подписью </w:t>
      </w:r>
      <w:r w:rsidR="00392709">
        <w:rPr>
          <w:sz w:val="28"/>
          <w:szCs w:val="28"/>
        </w:rPr>
        <w:t>п</w:t>
      </w:r>
      <w:r>
        <w:rPr>
          <w:sz w:val="28"/>
          <w:szCs w:val="28"/>
        </w:rPr>
        <w:t>ервого заместителя министра Львовой С.</w:t>
      </w:r>
    </w:p>
    <w:p w:rsidR="001060D3" w:rsidRPr="00A12432" w:rsidP="00EA4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432">
        <w:rPr>
          <w:rFonts w:ascii="Times New Roman" w:hAnsi="Times New Roman" w:cs="Times New Roman"/>
          <w:sz w:val="28"/>
          <w:szCs w:val="28"/>
        </w:rPr>
        <w:t>Данн</w:t>
      </w:r>
      <w:r w:rsidR="00EF4B2A">
        <w:rPr>
          <w:rFonts w:ascii="Times New Roman" w:hAnsi="Times New Roman" w:cs="Times New Roman"/>
          <w:sz w:val="28"/>
          <w:szCs w:val="28"/>
        </w:rPr>
        <w:t>о</w:t>
      </w:r>
      <w:r w:rsidRPr="00A12432">
        <w:rPr>
          <w:rFonts w:ascii="Times New Roman" w:hAnsi="Times New Roman" w:cs="Times New Roman"/>
          <w:sz w:val="28"/>
          <w:szCs w:val="28"/>
        </w:rPr>
        <w:t>е обстоятельств</w:t>
      </w:r>
      <w:r w:rsidR="00EF4B2A">
        <w:rPr>
          <w:rFonts w:ascii="Times New Roman" w:hAnsi="Times New Roman" w:cs="Times New Roman"/>
          <w:sz w:val="28"/>
          <w:szCs w:val="28"/>
        </w:rPr>
        <w:t>о</w:t>
      </w:r>
      <w:r w:rsidRPr="00A12432">
        <w:rPr>
          <w:rFonts w:ascii="Times New Roman" w:hAnsi="Times New Roman" w:cs="Times New Roman"/>
          <w:sz w:val="28"/>
          <w:szCs w:val="28"/>
        </w:rPr>
        <w:t xml:space="preserve"> послужил</w:t>
      </w:r>
      <w:r w:rsidR="00EF4B2A">
        <w:rPr>
          <w:rFonts w:ascii="Times New Roman" w:hAnsi="Times New Roman" w:cs="Times New Roman"/>
          <w:sz w:val="28"/>
          <w:szCs w:val="28"/>
        </w:rPr>
        <w:t>о</w:t>
      </w:r>
      <w:r w:rsidRPr="00A124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</w:t>
      </w:r>
      <w:r w:rsidR="00EF4B2A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для вынесения </w:t>
      </w:r>
      <w:r w:rsidR="00EF4B2A">
        <w:rPr>
          <w:rFonts w:ascii="Times New Roman" w:hAnsi="Times New Roman" w:cs="Times New Roman"/>
          <w:sz w:val="28"/>
          <w:szCs w:val="28"/>
        </w:rPr>
        <w:t xml:space="preserve">заместителем прокурора Республики Крым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EF4B2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возбуждении дела об административном правонарушении от </w:t>
      </w:r>
      <w:r w:rsidR="00EF4B2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F4B2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.2026. </w:t>
      </w:r>
    </w:p>
    <w:p w:rsidR="00D34D12" w:rsidP="00EA45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Субъектом правонарушения, предусмотренного ст. 5.59 КоАП РФ, являются должностные лица. </w:t>
      </w:r>
    </w:p>
    <w:p w:rsidR="00207720" w:rsidRPr="00EA4582" w:rsidP="00EA45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</w:t>
      </w:r>
      <w:r w:rsidR="00EF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совершения административн</w:t>
      </w:r>
      <w:r w:rsidR="00EF4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</w:t>
      </w:r>
      <w:r w:rsidR="00EF4B2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F4B2A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4B2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F4B2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</w:t>
      </w:r>
      <w:r w:rsidR="00EF4B2A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</w:t>
      </w:r>
      <w:r w:rsidR="00EF4B2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установленным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сроком предоставления ответа на обращение). Место совершения: г. Симферополь, пер. Совнаркомовский, 3. </w:t>
      </w:r>
    </w:p>
    <w:p w:rsidR="00D34D12" w:rsidRPr="00EA4582" w:rsidP="00EA45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2.4 КоАП РФ установлено, что административной ответственности подлежит должностное лицо в случае совершения им административного правонар</w:t>
      </w: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>ушения в связи с неисполнением либо ненадлежащим исполнением своих служебных обязанностей.</w:t>
      </w:r>
    </w:p>
    <w:p w:rsidR="00D34D12" w:rsidRPr="00EA4582" w:rsidP="00EA45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должностным лицом в настоящем Кодексе следует понимать лицо, постоянно, временно или в соответствии со специальными полномочиями осуществляющее функции </w:t>
      </w: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</w:t>
      </w: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функции в государственных органах, органах местного самоуправления, государственных и муниципальных организациях.</w:t>
      </w:r>
    </w:p>
    <w:p w:rsidR="00D34D12" w:rsidRPr="00EA4582" w:rsidP="00EA458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Pr="00EA4582" w:rsidR="00A97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27E7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Шестопалова О.В., являясь должностным лицом,</w:t>
      </w:r>
      <w:r w:rsidR="00942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которого определены должностным регламентом, </w:t>
      </w: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нарушил</w:t>
      </w:r>
      <w:r w:rsidR="004627E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A4582" w:rsidR="00A97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</w:t>
      </w:r>
      <w:r w:rsidR="00462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статей </w:t>
      </w: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627E7">
        <w:rPr>
          <w:rFonts w:ascii="Times New Roman" w:eastAsia="Times New Roman" w:hAnsi="Times New Roman" w:cs="Times New Roman"/>
          <w:sz w:val="28"/>
          <w:szCs w:val="28"/>
          <w:lang w:eastAsia="ru-RU"/>
        </w:rPr>
        <w:t>, 12</w:t>
      </w: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от 02 мая 2006 года № 59-ФЗ «О порядке рассмотрения обращений граждан Российской Федерации».</w:t>
      </w:r>
    </w:p>
    <w:p w:rsidR="00D34D12" w:rsidRPr="00D233C6" w:rsidP="00D233C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233C6">
        <w:rPr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Pr="00D233C6" w:rsidR="004627E7">
        <w:rPr>
          <w:sz w:val="28"/>
          <w:szCs w:val="28"/>
        </w:rPr>
        <w:t>Шестопалова О.В.</w:t>
      </w:r>
      <w:r w:rsidRPr="00D233C6" w:rsidR="00E25727">
        <w:rPr>
          <w:color w:val="000000" w:themeColor="text1"/>
          <w:sz w:val="28"/>
          <w:szCs w:val="28"/>
        </w:rPr>
        <w:t xml:space="preserve"> </w:t>
      </w:r>
      <w:r w:rsidRPr="00D233C6">
        <w:rPr>
          <w:sz w:val="28"/>
          <w:szCs w:val="28"/>
        </w:rPr>
        <w:t>совершил</w:t>
      </w:r>
      <w:r w:rsidRPr="00D233C6" w:rsidR="004627E7">
        <w:rPr>
          <w:sz w:val="28"/>
          <w:szCs w:val="28"/>
        </w:rPr>
        <w:t>а</w:t>
      </w:r>
      <w:r w:rsidRPr="00D233C6" w:rsidR="00A97BDC">
        <w:rPr>
          <w:sz w:val="28"/>
          <w:szCs w:val="28"/>
        </w:rPr>
        <w:t xml:space="preserve"> </w:t>
      </w:r>
      <w:r w:rsidRPr="00D233C6">
        <w:rPr>
          <w:sz w:val="28"/>
          <w:szCs w:val="28"/>
        </w:rPr>
        <w:t xml:space="preserve"> правон</w:t>
      </w:r>
      <w:r w:rsidRPr="00D233C6">
        <w:rPr>
          <w:sz w:val="28"/>
          <w:szCs w:val="28"/>
        </w:rPr>
        <w:t>арушени</w:t>
      </w:r>
      <w:r w:rsidR="00EF4B2A">
        <w:rPr>
          <w:sz w:val="28"/>
          <w:szCs w:val="28"/>
        </w:rPr>
        <w:t>е</w:t>
      </w:r>
      <w:r w:rsidRPr="00D233C6">
        <w:rPr>
          <w:sz w:val="28"/>
          <w:szCs w:val="28"/>
        </w:rPr>
        <w:t>, предусмотренн</w:t>
      </w:r>
      <w:r w:rsidR="00EF4B2A">
        <w:rPr>
          <w:sz w:val="28"/>
          <w:szCs w:val="28"/>
        </w:rPr>
        <w:t>о</w:t>
      </w:r>
      <w:r w:rsidRPr="00D233C6">
        <w:rPr>
          <w:sz w:val="28"/>
          <w:szCs w:val="28"/>
        </w:rPr>
        <w:t>е ст. 5.59 КоАП РФ</w:t>
      </w:r>
      <w:r w:rsidRPr="00D233C6" w:rsidR="00D233C6">
        <w:rPr>
          <w:sz w:val="28"/>
          <w:szCs w:val="28"/>
        </w:rPr>
        <w:t>, а именно -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</w:t>
      </w:r>
      <w:r w:rsidRPr="00D233C6">
        <w:rPr>
          <w:sz w:val="28"/>
          <w:szCs w:val="28"/>
        </w:rPr>
        <w:t>.</w:t>
      </w:r>
    </w:p>
    <w:p w:rsidR="00EF6B9B" w:rsidRPr="00C12F27" w:rsidP="00C12F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82">
        <w:rPr>
          <w:rFonts w:ascii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Шестопаловой ОВ</w:t>
      </w:r>
      <w:r w:rsidRPr="00EA4582" w:rsidR="005D0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A4582">
        <w:rPr>
          <w:rFonts w:ascii="Times New Roman" w:hAnsi="Times New Roman" w:cs="Times New Roman"/>
          <w:sz w:val="28"/>
          <w:szCs w:val="28"/>
        </w:rPr>
        <w:t>при обстоятельствах, изложенных в постановлени</w:t>
      </w:r>
      <w:r w:rsidR="00392709">
        <w:rPr>
          <w:rFonts w:ascii="Times New Roman" w:hAnsi="Times New Roman" w:cs="Times New Roman"/>
          <w:sz w:val="28"/>
          <w:szCs w:val="28"/>
        </w:rPr>
        <w:t>и</w:t>
      </w:r>
      <w:r w:rsidRPr="00EA4582">
        <w:rPr>
          <w:rFonts w:ascii="Times New Roman" w:hAnsi="Times New Roman" w:cs="Times New Roman"/>
          <w:sz w:val="28"/>
          <w:szCs w:val="28"/>
        </w:rPr>
        <w:t xml:space="preserve"> о возбуждении дела об административном</w:t>
      </w:r>
      <w:r w:rsidRPr="00EA4582" w:rsidR="004B0856">
        <w:rPr>
          <w:rFonts w:ascii="Times New Roman" w:hAnsi="Times New Roman" w:cs="Times New Roman"/>
          <w:sz w:val="28"/>
          <w:szCs w:val="28"/>
        </w:rPr>
        <w:t xml:space="preserve"> </w:t>
      </w:r>
      <w:r w:rsidRPr="00EA4582">
        <w:rPr>
          <w:rFonts w:ascii="Times New Roman" w:hAnsi="Times New Roman" w:cs="Times New Roman"/>
          <w:sz w:val="28"/>
          <w:szCs w:val="28"/>
        </w:rPr>
        <w:t>правонарушении,</w:t>
      </w:r>
      <w:r w:rsidRPr="00EA4582" w:rsidR="004B0856">
        <w:rPr>
          <w:rFonts w:ascii="Times New Roman" w:hAnsi="Times New Roman" w:cs="Times New Roman"/>
          <w:sz w:val="28"/>
          <w:szCs w:val="28"/>
        </w:rPr>
        <w:t xml:space="preserve"> </w:t>
      </w:r>
      <w:r w:rsidRPr="00C12F27">
        <w:rPr>
          <w:rFonts w:ascii="Times New Roman" w:hAnsi="Times New Roman" w:cs="Times New Roman"/>
          <w:sz w:val="28"/>
          <w:szCs w:val="28"/>
        </w:rPr>
        <w:t>подтверждается совокупностью исследованных в судебном заседании доказательств, а именно:</w:t>
      </w:r>
      <w:r w:rsidRPr="00C12F27" w:rsidR="00A97B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2F27" w:rsidR="0008175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о возбуждении дела об административном правонарушении от </w:t>
      </w:r>
      <w:r w:rsidR="00392709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C12F27">
        <w:rPr>
          <w:rFonts w:ascii="Times New Roman" w:eastAsia="Times New Roman" w:hAnsi="Times New Roman" w:cs="Times New Roman"/>
          <w:sz w:val="28"/>
          <w:szCs w:val="28"/>
        </w:rPr>
        <w:t>.0</w:t>
      </w:r>
      <w:r w:rsidR="0039270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12F27">
        <w:rPr>
          <w:rFonts w:ascii="Times New Roman" w:eastAsia="Times New Roman" w:hAnsi="Times New Roman" w:cs="Times New Roman"/>
          <w:sz w:val="28"/>
          <w:szCs w:val="28"/>
        </w:rPr>
        <w:t>.2026,</w:t>
      </w:r>
      <w:r w:rsidRPr="00C12F27" w:rsidR="00C12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2F27">
        <w:rPr>
          <w:rFonts w:ascii="Times New Roman" w:hAnsi="Times New Roman" w:cs="Times New Roman"/>
          <w:sz w:val="28"/>
          <w:szCs w:val="28"/>
        </w:rPr>
        <w:t>к</w:t>
      </w:r>
      <w:r w:rsidRPr="00C12F27">
        <w:rPr>
          <w:rFonts w:ascii="Times New Roman" w:eastAsia="Times New Roman" w:hAnsi="Times New Roman" w:cs="Times New Roman"/>
          <w:sz w:val="28"/>
          <w:szCs w:val="28"/>
        </w:rPr>
        <w:t>опи</w:t>
      </w:r>
      <w:r w:rsidR="00392709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C12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2F27">
        <w:rPr>
          <w:rFonts w:ascii="Times New Roman" w:hAnsi="Times New Roman" w:cs="Times New Roman"/>
          <w:sz w:val="28"/>
          <w:szCs w:val="28"/>
        </w:rPr>
        <w:t>обращени</w:t>
      </w:r>
      <w:r w:rsidR="00392709">
        <w:rPr>
          <w:rFonts w:ascii="Times New Roman" w:hAnsi="Times New Roman" w:cs="Times New Roman"/>
          <w:sz w:val="28"/>
          <w:szCs w:val="28"/>
        </w:rPr>
        <w:t>я</w:t>
      </w:r>
      <w:r w:rsidRPr="00C12F27">
        <w:rPr>
          <w:rFonts w:ascii="Times New Roman" w:hAnsi="Times New Roman" w:cs="Times New Roman"/>
          <w:sz w:val="28"/>
          <w:szCs w:val="28"/>
        </w:rPr>
        <w:t xml:space="preserve"> Демидовой И.С. от </w:t>
      </w:r>
      <w:r w:rsidR="003047E2">
        <w:rPr>
          <w:sz w:val="26"/>
          <w:szCs w:val="26"/>
        </w:rPr>
        <w:t>«Данные изъяты»</w:t>
      </w:r>
      <w:r w:rsidRPr="00C12F27">
        <w:rPr>
          <w:rFonts w:ascii="Times New Roman" w:hAnsi="Times New Roman" w:cs="Times New Roman"/>
          <w:sz w:val="28"/>
          <w:szCs w:val="28"/>
        </w:rPr>
        <w:t>,</w:t>
      </w:r>
      <w:r w:rsidR="00D5424B">
        <w:rPr>
          <w:rFonts w:ascii="Times New Roman" w:hAnsi="Times New Roman" w:cs="Times New Roman"/>
          <w:sz w:val="28"/>
          <w:szCs w:val="28"/>
        </w:rPr>
        <w:t xml:space="preserve"> копией ответа Демидовой И.С. от 26.01.2026, копией резолюций к вх.</w:t>
      </w:r>
      <w:r w:rsidR="00D5424B">
        <w:rPr>
          <w:rFonts w:ascii="Times New Roman" w:hAnsi="Times New Roman" w:cs="Times New Roman"/>
          <w:sz w:val="28"/>
          <w:szCs w:val="28"/>
        </w:rPr>
        <w:t xml:space="preserve"> </w:t>
      </w:r>
      <w:r w:rsidR="003047E2">
        <w:rPr>
          <w:sz w:val="26"/>
          <w:szCs w:val="26"/>
        </w:rPr>
        <w:t>«Данные изъяты»</w:t>
      </w:r>
      <w:r w:rsidR="00D5424B">
        <w:rPr>
          <w:rFonts w:ascii="Times New Roman" w:hAnsi="Times New Roman" w:cs="Times New Roman"/>
          <w:sz w:val="28"/>
          <w:szCs w:val="28"/>
        </w:rPr>
        <w:t xml:space="preserve">, </w:t>
      </w:r>
      <w:r w:rsidRPr="00C12F27" w:rsidR="00942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копией приказа от </w:t>
      </w:r>
      <w:r w:rsidR="003047E2">
        <w:rPr>
          <w:sz w:val="26"/>
          <w:szCs w:val="26"/>
        </w:rPr>
        <w:t>«Данные изъяты»</w:t>
      </w:r>
      <w:r w:rsidR="003047E2">
        <w:rPr>
          <w:sz w:val="26"/>
          <w:szCs w:val="26"/>
        </w:rPr>
        <w:t xml:space="preserve"> </w:t>
      </w:r>
      <w:r w:rsidR="003047E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12F27" w:rsidR="00942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назначении Шестопаловой О.В., копией должностного регламента государственного гражданского служащего, замещающего должность заместителя начальника управления</w:t>
      </w:r>
      <w:r w:rsidRPr="00C12F27" w:rsidR="002077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науки, среднего профессионального и высшего образования – заведующего отделом среднего профессионального образования Министерства образования, науки и молодежи Республики Крым </w:t>
      </w:r>
      <w:r w:rsidR="00D5424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12F27" w:rsidR="002077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изменениями к нему, </w:t>
      </w:r>
      <w:r w:rsidRPr="00C12F27" w:rsidR="00C12F27">
        <w:rPr>
          <w:rFonts w:ascii="Times New Roman" w:hAnsi="Times New Roman" w:cs="Times New Roman"/>
          <w:color w:val="000000" w:themeColor="text1"/>
          <w:sz w:val="28"/>
          <w:szCs w:val="28"/>
        </w:rPr>
        <w:t>пояснениями, данными Демидовой И.С. в судебном заседании.</w:t>
      </w:r>
      <w:r w:rsidRPr="00C12F27" w:rsidR="002077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2F27" w:rsidR="00942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C12F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D12" w:rsidRPr="00EA4582" w:rsidP="00EA4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82">
        <w:rPr>
          <w:rFonts w:ascii="Times New Roman" w:hAnsi="Times New Roman" w:cs="Times New Roman"/>
          <w:sz w:val="28"/>
          <w:szCs w:val="28"/>
        </w:rPr>
        <w:t xml:space="preserve">Согласно п.1 п.4.5 КоАП РФ,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D34D12" w:rsidRPr="00EA4582" w:rsidP="00EA45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5424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возбуждении производства по делу об административном </w:t>
      </w: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правонарушении </w:t>
      </w:r>
      <w:r w:rsidR="00D5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вынесено </w:t>
      </w: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лицом, </w:t>
      </w:r>
      <w:r w:rsidR="00D5424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и оформление соответствуют требованиям ст. 28.2 Кодекса Российской Федерации об административных правонарушениях, сведения, необходимые для правильного разрешения дела, в постановлени</w:t>
      </w:r>
      <w:r w:rsidR="00D5424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A4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отражены.</w:t>
      </w:r>
    </w:p>
    <w:p w:rsidR="001D0815" w:rsidP="001D081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582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EA4582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</w:t>
      </w:r>
      <w:r w:rsidRPr="00EA4582">
        <w:rPr>
          <w:rFonts w:ascii="Times New Roman" w:eastAsia="Times New Roman" w:hAnsi="Times New Roman" w:cs="Times New Roman"/>
          <w:sz w:val="28"/>
          <w:szCs w:val="28"/>
        </w:rPr>
        <w:t>нное положение, а также обстоятельства, смягчающие или отягчающие административную ответственность.</w:t>
      </w:r>
    </w:p>
    <w:p w:rsidR="001D0815" w:rsidRPr="00282D7C" w:rsidP="001D081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В соответствии со ст. 4.</w:t>
      </w:r>
      <w:r w:rsidRPr="00282D7C">
        <w:rPr>
          <w:rFonts w:ascii="Times New Roman" w:hAnsi="Times New Roman" w:cs="Times New Roman"/>
          <w:sz w:val="28"/>
          <w:szCs w:val="28"/>
        </w:rPr>
        <w:t>2 КоАП РФ обстоятельств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282D7C">
        <w:rPr>
          <w:rFonts w:ascii="Times New Roman" w:hAnsi="Times New Roman" w:cs="Times New Roman"/>
          <w:sz w:val="28"/>
          <w:szCs w:val="28"/>
        </w:rPr>
        <w:t>, смягчающим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2D7C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является раскаяние лица, совершившего административн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282D7C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>я, признание им вины</w:t>
      </w:r>
      <w:r w:rsidRPr="00282D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4D12" w:rsidP="00EA458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582"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ответственность правонарушителя, судом не усматривается.</w:t>
      </w:r>
    </w:p>
    <w:p w:rsidR="00AD57B1" w:rsidRPr="00EA4582" w:rsidP="001D513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ч. 5 ст. 4.4 КоАП РФ, п</w:t>
      </w:r>
      <w:r w:rsidRPr="00EA4582" w:rsidR="000A03A6">
        <w:rPr>
          <w:rFonts w:ascii="Times New Roman" w:eastAsia="Times New Roman" w:hAnsi="Times New Roman" w:cs="Times New Roman"/>
          <w:sz w:val="28"/>
          <w:szCs w:val="28"/>
        </w:rPr>
        <w:t>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назначить</w:t>
      </w:r>
      <w:r w:rsidRPr="00EA4582" w:rsidR="008E7C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0815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Шестопаловой О.В.</w:t>
      </w:r>
      <w:r w:rsidRPr="00EA4582" w:rsidR="008E7C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4582" w:rsidR="000A03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административное наказание в виде </w:t>
      </w:r>
      <w:r w:rsidRPr="00EA4582" w:rsidR="000A03A6">
        <w:rPr>
          <w:rFonts w:ascii="Times New Roman" w:eastAsia="Times New Roman" w:hAnsi="Times New Roman" w:cs="Times New Roman"/>
          <w:sz w:val="28"/>
          <w:szCs w:val="28"/>
        </w:rPr>
        <w:t>штрафа</w:t>
      </w:r>
      <w:r w:rsidR="001D0815">
        <w:rPr>
          <w:rFonts w:ascii="Times New Roman" w:eastAsia="Times New Roman" w:hAnsi="Times New Roman" w:cs="Times New Roman"/>
          <w:sz w:val="28"/>
          <w:szCs w:val="28"/>
        </w:rPr>
        <w:t xml:space="preserve"> в пределах </w:t>
      </w:r>
      <w:r w:rsidRPr="00EA4582" w:rsidR="000A03A6">
        <w:rPr>
          <w:rFonts w:ascii="Times New Roman" w:hAnsi="Times New Roman" w:cs="Times New Roman"/>
          <w:sz w:val="28"/>
          <w:szCs w:val="28"/>
        </w:rPr>
        <w:t>санкци</w:t>
      </w:r>
      <w:r w:rsidR="001D0815">
        <w:rPr>
          <w:rFonts w:ascii="Times New Roman" w:hAnsi="Times New Roman" w:cs="Times New Roman"/>
          <w:sz w:val="28"/>
          <w:szCs w:val="28"/>
        </w:rPr>
        <w:t>и статьи 5.59 КоАП РФ.</w:t>
      </w:r>
    </w:p>
    <w:p w:rsidR="00AC7E5F" w:rsidRPr="00EA4582" w:rsidP="00EA45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582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EA4582">
        <w:rPr>
          <w:rFonts w:ascii="Times New Roman" w:hAnsi="Times New Roman" w:cs="Times New Roman"/>
          <w:sz w:val="28"/>
          <w:szCs w:val="28"/>
        </w:rPr>
        <w:t>ст</w:t>
      </w:r>
      <w:r w:rsidR="00AB3DE7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EA4582">
        <w:rPr>
          <w:rFonts w:ascii="Times New Roman" w:hAnsi="Times New Roman" w:cs="Times New Roman"/>
          <w:sz w:val="28"/>
          <w:szCs w:val="28"/>
        </w:rPr>
        <w:t>5.59, 29.9, 29.10, 29.11 Кодекса Российской Федерации об административных</w:t>
      </w:r>
      <w:r w:rsidRPr="00EA4582" w:rsidR="00AD57B1">
        <w:rPr>
          <w:rFonts w:ascii="Times New Roman" w:hAnsi="Times New Roman" w:cs="Times New Roman"/>
          <w:sz w:val="28"/>
          <w:szCs w:val="28"/>
        </w:rPr>
        <w:t xml:space="preserve"> правонарушениях, мировой судья</w:t>
      </w:r>
      <w:r w:rsidRPr="00EA4582">
        <w:rPr>
          <w:rFonts w:ascii="Times New Roman" w:hAnsi="Times New Roman" w:cs="Times New Roman"/>
          <w:sz w:val="28"/>
          <w:szCs w:val="28"/>
        </w:rPr>
        <w:t>–</w:t>
      </w:r>
    </w:p>
    <w:p w:rsidR="00D34D12" w:rsidRPr="00E13AE4" w:rsidP="00EA4582">
      <w:pPr>
        <w:pStyle w:val="NoSpacing"/>
        <w:ind w:right="-2" w:firstLine="567"/>
        <w:jc w:val="center"/>
        <w:rPr>
          <w:sz w:val="28"/>
          <w:szCs w:val="28"/>
        </w:rPr>
      </w:pPr>
      <w:r w:rsidRPr="00E13AE4">
        <w:rPr>
          <w:sz w:val="28"/>
          <w:szCs w:val="28"/>
        </w:rPr>
        <w:t>ПОСТАНОВИЛ:</w:t>
      </w:r>
    </w:p>
    <w:p w:rsidR="00E702EA" w:rsidRPr="004F589E" w:rsidP="00EA458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589E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4F589E" w:rsidR="00A12432">
        <w:rPr>
          <w:rFonts w:ascii="Times New Roman" w:hAnsi="Times New Roman"/>
          <w:sz w:val="28"/>
          <w:szCs w:val="28"/>
        </w:rPr>
        <w:t>заместителя начальника управления науки, среднего профессионального и высшего образования – заведующего отделом среднего профессионального образования Министерства образования, науки и молодежи Республики Крым Шестопалову О</w:t>
      </w:r>
      <w:r w:rsidR="003047E2">
        <w:rPr>
          <w:rFonts w:ascii="Times New Roman" w:hAnsi="Times New Roman"/>
          <w:sz w:val="28"/>
          <w:szCs w:val="28"/>
        </w:rPr>
        <w:t>.</w:t>
      </w:r>
      <w:r w:rsidRPr="004F589E" w:rsidR="00A12432">
        <w:rPr>
          <w:rFonts w:ascii="Times New Roman" w:hAnsi="Times New Roman"/>
          <w:sz w:val="28"/>
          <w:szCs w:val="28"/>
        </w:rPr>
        <w:t>В</w:t>
      </w:r>
      <w:r w:rsidR="003047E2">
        <w:rPr>
          <w:rFonts w:ascii="Times New Roman" w:hAnsi="Times New Roman"/>
          <w:sz w:val="28"/>
          <w:szCs w:val="28"/>
        </w:rPr>
        <w:t>.</w:t>
      </w:r>
      <w:r w:rsidRPr="004F589E" w:rsidR="00A12432">
        <w:rPr>
          <w:rFonts w:ascii="Times New Roman" w:hAnsi="Times New Roman"/>
          <w:sz w:val="28"/>
          <w:szCs w:val="28"/>
        </w:rPr>
        <w:t xml:space="preserve"> </w:t>
      </w:r>
      <w:r w:rsidRPr="004F589E">
        <w:rPr>
          <w:rFonts w:ascii="Times New Roman" w:hAnsi="Times New Roman" w:cs="Times New Roman"/>
          <w:sz w:val="28"/>
          <w:szCs w:val="28"/>
        </w:rPr>
        <w:t>виновн</w:t>
      </w:r>
      <w:r w:rsidRPr="004F589E" w:rsidR="00A12432">
        <w:rPr>
          <w:rFonts w:ascii="Times New Roman" w:hAnsi="Times New Roman" w:cs="Times New Roman"/>
          <w:sz w:val="28"/>
          <w:szCs w:val="28"/>
        </w:rPr>
        <w:t>ой</w:t>
      </w:r>
      <w:r w:rsidRPr="004F589E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</w:t>
      </w:r>
      <w:r w:rsidR="00D5424B">
        <w:rPr>
          <w:rFonts w:ascii="Times New Roman" w:hAnsi="Times New Roman" w:cs="Times New Roman"/>
          <w:sz w:val="28"/>
          <w:szCs w:val="28"/>
        </w:rPr>
        <w:t>ого</w:t>
      </w:r>
      <w:r w:rsidRPr="004F589E" w:rsidR="00A12432">
        <w:rPr>
          <w:rFonts w:ascii="Times New Roman" w:hAnsi="Times New Roman" w:cs="Times New Roman"/>
          <w:sz w:val="28"/>
          <w:szCs w:val="28"/>
        </w:rPr>
        <w:t xml:space="preserve"> </w:t>
      </w:r>
      <w:r w:rsidRPr="004F589E">
        <w:rPr>
          <w:rFonts w:ascii="Times New Roman" w:hAnsi="Times New Roman" w:cs="Times New Roman"/>
          <w:sz w:val="28"/>
          <w:szCs w:val="28"/>
        </w:rPr>
        <w:t>правонарушени</w:t>
      </w:r>
      <w:r w:rsidR="00D5424B">
        <w:rPr>
          <w:rFonts w:ascii="Times New Roman" w:hAnsi="Times New Roman" w:cs="Times New Roman"/>
          <w:sz w:val="28"/>
          <w:szCs w:val="28"/>
        </w:rPr>
        <w:t>я</w:t>
      </w:r>
      <w:r w:rsidRPr="004F589E">
        <w:rPr>
          <w:rFonts w:ascii="Times New Roman" w:hAnsi="Times New Roman" w:cs="Times New Roman"/>
          <w:sz w:val="28"/>
          <w:szCs w:val="28"/>
        </w:rPr>
        <w:t xml:space="preserve">, </w:t>
      </w:r>
      <w:r w:rsidRPr="004F589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</w:t>
      </w:r>
      <w:r w:rsidR="00D5424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4F5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5.59 Кодекса Российской Федерации об административных правонарушениях, и назначить е</w:t>
      </w:r>
      <w:r w:rsidRPr="004F589E" w:rsidR="00A1243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4F5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административное наказание в виде административного штрафа в размере 5000 (пят</w:t>
      </w:r>
      <w:r w:rsidRPr="004F589E" w:rsidR="00A1243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F5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тысяч) рублей.  </w:t>
      </w:r>
    </w:p>
    <w:p w:rsidR="004F589E" w:rsidRPr="004F589E" w:rsidP="004F589E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589E">
        <w:rPr>
          <w:rFonts w:ascii="Times New Roman" w:hAnsi="Times New Roman" w:cs="Times New Roman"/>
          <w:sz w:val="28"/>
          <w:szCs w:val="28"/>
        </w:rPr>
        <w:t>Реквизиты для оплаты штрафа: Получатель:  УФК по Республике Крым (Ми</w:t>
      </w:r>
      <w:r w:rsidRPr="004F589E">
        <w:rPr>
          <w:rFonts w:ascii="Times New Roman" w:hAnsi="Times New Roman" w:cs="Times New Roman"/>
          <w:sz w:val="28"/>
          <w:szCs w:val="28"/>
        </w:rPr>
        <w:t>нистерство юстиции Республики Крым, л/с 04752203230 в УФК по Республике Крым, код сводного реестра 35220323, почтовый адрес: Россия, Республика Крым, 295000,  г. Симферополь, ул. Набережная им.60-летия СССР, 28), ИНН: 9102013284, КПП: 910201001, БИК: 04351</w:t>
      </w:r>
      <w:r w:rsidRPr="004F589E">
        <w:rPr>
          <w:rFonts w:ascii="Times New Roman" w:hAnsi="Times New Roman" w:cs="Times New Roman"/>
          <w:sz w:val="28"/>
          <w:szCs w:val="28"/>
        </w:rPr>
        <w:t xml:space="preserve">0001, Банк получателя: ОКЦ №7 ЮГУ Банка России//УФК по Республике Крым г. Симферополь, Единый казначейский счет: 40102810645370000035, Казначейский счет: 03100643350000017500, ОКТМО 35701000, КБК 828 1 16 01053 01 0059 140, УИН </w:t>
      </w:r>
      <w:r w:rsidR="003047E2">
        <w:rPr>
          <w:sz w:val="26"/>
          <w:szCs w:val="26"/>
        </w:rPr>
        <w:t>«Данные изъяты»</w:t>
      </w:r>
      <w:r w:rsidRPr="004F58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589E" w:rsidRPr="004F589E" w:rsidP="004F589E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589E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</w:t>
      </w:r>
      <w:r w:rsidRPr="004F589E">
        <w:rPr>
          <w:rFonts w:ascii="Times New Roman" w:hAnsi="Times New Roman" w:cs="Times New Roman"/>
          <w:sz w:val="28"/>
          <w:szCs w:val="28"/>
        </w:rPr>
        <w:t>предусмотренных статьей 31.5 Кодекса Российской Федерации</w:t>
      </w:r>
      <w:r w:rsidRPr="004F589E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правонарушениях.</w:t>
      </w:r>
    </w:p>
    <w:p w:rsidR="004F589E" w:rsidRPr="004F589E" w:rsidP="004F5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89E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частью 1 статьи 20.25 Кодекса Российской Федерации об административных правонарушениях влечет наложение административного штрафа в двукратном разм</w:t>
      </w:r>
      <w:r w:rsidRPr="004F589E">
        <w:rPr>
          <w:rFonts w:ascii="Times New Roman" w:hAnsi="Times New Roman"/>
          <w:sz w:val="28"/>
          <w:szCs w:val="28"/>
        </w:rPr>
        <w:t>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F589E" w:rsidRPr="004F589E" w:rsidP="004F5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9E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</w:t>
      </w:r>
      <w:r w:rsidRPr="004F589E">
        <w:rPr>
          <w:rFonts w:ascii="Times New Roman" w:hAnsi="Times New Roman" w:cs="Times New Roman"/>
          <w:sz w:val="28"/>
          <w:szCs w:val="28"/>
        </w:rPr>
        <w:t xml:space="preserve">, необходимо направить мировому судье судебного участка №16 Центрального судебного района г. Симферополь (Центральный район города республиканского значения Симферополь с подчиненной ему территорией) Республики Крым (г. Симферополь, ул. Крымских Партизан, </w:t>
      </w:r>
      <w:r w:rsidRPr="004F589E">
        <w:rPr>
          <w:rFonts w:ascii="Times New Roman" w:hAnsi="Times New Roman" w:cs="Times New Roman"/>
          <w:sz w:val="28"/>
          <w:szCs w:val="28"/>
        </w:rPr>
        <w:t>3а).</w:t>
      </w:r>
    </w:p>
    <w:p w:rsidR="00E702EA" w:rsidRPr="004F589E" w:rsidP="00EA4582">
      <w:pPr>
        <w:spacing w:after="0" w:line="240" w:lineRule="auto"/>
        <w:ind w:right="19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89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</w:t>
      </w:r>
      <w:r w:rsidRPr="004F589E" w:rsidR="00A12432">
        <w:rPr>
          <w:rFonts w:ascii="Times New Roman" w:hAnsi="Times New Roman" w:cs="Times New Roman"/>
          <w:sz w:val="28"/>
          <w:szCs w:val="28"/>
        </w:rPr>
        <w:t xml:space="preserve">(Центральный район города республиканского значения Симферополь с подчиненной ему территорией) Республики Крым </w:t>
      </w:r>
      <w:r w:rsidRPr="004F589E">
        <w:rPr>
          <w:rFonts w:ascii="Times New Roman" w:eastAsia="Times New Roman" w:hAnsi="Times New Roman" w:cs="Times New Roman"/>
          <w:sz w:val="28"/>
          <w:szCs w:val="28"/>
        </w:rPr>
        <w:t>в течение 10 дней со дня вручения или получения копии постановления.</w:t>
      </w:r>
    </w:p>
    <w:p w:rsidR="00E702EA" w:rsidRPr="004F589E" w:rsidP="00EA4582">
      <w:pPr>
        <w:pStyle w:val="NoSpacing"/>
        <w:ind w:firstLine="567"/>
        <w:jc w:val="both"/>
        <w:rPr>
          <w:b/>
          <w:sz w:val="28"/>
          <w:szCs w:val="28"/>
        </w:rPr>
      </w:pPr>
      <w:r w:rsidRPr="004F589E">
        <w:rPr>
          <w:b/>
          <w:sz w:val="28"/>
          <w:szCs w:val="28"/>
        </w:rPr>
        <w:t xml:space="preserve">                 </w:t>
      </w:r>
    </w:p>
    <w:p w:rsidR="00E702EA" w:rsidRPr="004F589E" w:rsidP="00EA4582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 w:rsidRPr="004F589E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Pr="004F589E">
        <w:rPr>
          <w:rFonts w:ascii="Times New Roman" w:hAnsi="Times New Roman" w:cs="Times New Roman"/>
          <w:sz w:val="28"/>
          <w:szCs w:val="28"/>
        </w:rPr>
        <w:tab/>
      </w:r>
      <w:r w:rsidRPr="004F589E">
        <w:rPr>
          <w:rFonts w:ascii="Times New Roman" w:hAnsi="Times New Roman" w:cs="Times New Roman"/>
          <w:sz w:val="28"/>
          <w:szCs w:val="28"/>
        </w:rPr>
        <w:tab/>
      </w:r>
      <w:r w:rsidRPr="004F589E">
        <w:rPr>
          <w:rFonts w:ascii="Times New Roman" w:hAnsi="Times New Roman" w:cs="Times New Roman"/>
          <w:sz w:val="28"/>
          <w:szCs w:val="28"/>
        </w:rPr>
        <w:tab/>
        <w:t>К.Ю. Ильгова</w:t>
      </w:r>
    </w:p>
    <w:p w:rsidR="009A70E0" w:rsidP="00EA458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03A6" w:rsidP="00EA458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03A6" w:rsidP="00EA458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4B" w:rsidP="00EA458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4B" w:rsidP="00EA458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4B" w:rsidP="00EA458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4B" w:rsidP="00EA458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4B" w:rsidP="00EA458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4B" w:rsidP="00EA458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4B" w:rsidP="00EA458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4B" w:rsidP="00EA458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4B" w:rsidP="00EA458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4B" w:rsidP="00EA458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4B" w:rsidP="00EA458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5318" w:rsidP="00EA458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8E7C6D">
      <w:headerReference w:type="default" r:id="rId5"/>
      <w:pgSz w:w="11906" w:h="16838"/>
      <w:pgMar w:top="568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26431808"/>
      <w:docPartObj>
        <w:docPartGallery w:val="Page Numbers (Top of Page)"/>
        <w:docPartUnique/>
      </w:docPartObj>
    </w:sdtPr>
    <w:sdtContent>
      <w:p w:rsidR="007E37B8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7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37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0B"/>
    <w:rsid w:val="00005E45"/>
    <w:rsid w:val="0001381B"/>
    <w:rsid w:val="00026930"/>
    <w:rsid w:val="000318AF"/>
    <w:rsid w:val="00056D96"/>
    <w:rsid w:val="00062142"/>
    <w:rsid w:val="0008175F"/>
    <w:rsid w:val="000951AA"/>
    <w:rsid w:val="000A03A6"/>
    <w:rsid w:val="000D3295"/>
    <w:rsid w:val="000D3DE2"/>
    <w:rsid w:val="001060D3"/>
    <w:rsid w:val="00127A00"/>
    <w:rsid w:val="00134336"/>
    <w:rsid w:val="001C5138"/>
    <w:rsid w:val="001D0815"/>
    <w:rsid w:val="001D5135"/>
    <w:rsid w:val="00207720"/>
    <w:rsid w:val="00222C15"/>
    <w:rsid w:val="00270663"/>
    <w:rsid w:val="00282D7C"/>
    <w:rsid w:val="002A32F0"/>
    <w:rsid w:val="002A69A7"/>
    <w:rsid w:val="002B3341"/>
    <w:rsid w:val="002E2739"/>
    <w:rsid w:val="003047E2"/>
    <w:rsid w:val="00314420"/>
    <w:rsid w:val="00315025"/>
    <w:rsid w:val="003474B9"/>
    <w:rsid w:val="00383F58"/>
    <w:rsid w:val="00392709"/>
    <w:rsid w:val="003B12D3"/>
    <w:rsid w:val="003B7F9F"/>
    <w:rsid w:val="003E3F97"/>
    <w:rsid w:val="0040402C"/>
    <w:rsid w:val="004170C9"/>
    <w:rsid w:val="00437E6E"/>
    <w:rsid w:val="004627E7"/>
    <w:rsid w:val="00465318"/>
    <w:rsid w:val="00475344"/>
    <w:rsid w:val="00477599"/>
    <w:rsid w:val="00496DBE"/>
    <w:rsid w:val="004A4EDE"/>
    <w:rsid w:val="004B0856"/>
    <w:rsid w:val="004B3EE3"/>
    <w:rsid w:val="004B70CE"/>
    <w:rsid w:val="004D1889"/>
    <w:rsid w:val="004F589E"/>
    <w:rsid w:val="00534CE4"/>
    <w:rsid w:val="0054186F"/>
    <w:rsid w:val="00555F20"/>
    <w:rsid w:val="005A7442"/>
    <w:rsid w:val="005D07A8"/>
    <w:rsid w:val="00612A75"/>
    <w:rsid w:val="0061616A"/>
    <w:rsid w:val="006863FF"/>
    <w:rsid w:val="006B57BE"/>
    <w:rsid w:val="006F4020"/>
    <w:rsid w:val="006F56C5"/>
    <w:rsid w:val="007129C0"/>
    <w:rsid w:val="0074052D"/>
    <w:rsid w:val="007441C7"/>
    <w:rsid w:val="007678B0"/>
    <w:rsid w:val="007B2818"/>
    <w:rsid w:val="007E37B8"/>
    <w:rsid w:val="007E70D2"/>
    <w:rsid w:val="00804368"/>
    <w:rsid w:val="0084221E"/>
    <w:rsid w:val="008A6B3B"/>
    <w:rsid w:val="008D1569"/>
    <w:rsid w:val="008E7C6D"/>
    <w:rsid w:val="008F642F"/>
    <w:rsid w:val="00927CCB"/>
    <w:rsid w:val="00942909"/>
    <w:rsid w:val="00946FFC"/>
    <w:rsid w:val="00966BCF"/>
    <w:rsid w:val="009A70E0"/>
    <w:rsid w:val="009F1192"/>
    <w:rsid w:val="009F7EC0"/>
    <w:rsid w:val="00A1144C"/>
    <w:rsid w:val="00A12432"/>
    <w:rsid w:val="00A336F5"/>
    <w:rsid w:val="00A63E76"/>
    <w:rsid w:val="00A90635"/>
    <w:rsid w:val="00A97BDC"/>
    <w:rsid w:val="00AA272F"/>
    <w:rsid w:val="00AB3DE7"/>
    <w:rsid w:val="00AC5F33"/>
    <w:rsid w:val="00AC7E5F"/>
    <w:rsid w:val="00AD57B1"/>
    <w:rsid w:val="00BA0A36"/>
    <w:rsid w:val="00BA22A8"/>
    <w:rsid w:val="00BA48C1"/>
    <w:rsid w:val="00C12F27"/>
    <w:rsid w:val="00C30935"/>
    <w:rsid w:val="00C37241"/>
    <w:rsid w:val="00C45FBC"/>
    <w:rsid w:val="00C66236"/>
    <w:rsid w:val="00CA1C57"/>
    <w:rsid w:val="00CC5AA7"/>
    <w:rsid w:val="00CE3141"/>
    <w:rsid w:val="00CF35E2"/>
    <w:rsid w:val="00D233C1"/>
    <w:rsid w:val="00D233C6"/>
    <w:rsid w:val="00D34D12"/>
    <w:rsid w:val="00D5424B"/>
    <w:rsid w:val="00D95B60"/>
    <w:rsid w:val="00D97DBA"/>
    <w:rsid w:val="00DE1A9C"/>
    <w:rsid w:val="00E05307"/>
    <w:rsid w:val="00E13AE4"/>
    <w:rsid w:val="00E25727"/>
    <w:rsid w:val="00E325E9"/>
    <w:rsid w:val="00E5423C"/>
    <w:rsid w:val="00E67FE0"/>
    <w:rsid w:val="00E702EA"/>
    <w:rsid w:val="00E85936"/>
    <w:rsid w:val="00EA4582"/>
    <w:rsid w:val="00EE0F0B"/>
    <w:rsid w:val="00EF4B2A"/>
    <w:rsid w:val="00EF6B9B"/>
    <w:rsid w:val="00F2204B"/>
    <w:rsid w:val="00F3471C"/>
    <w:rsid w:val="00F43AB3"/>
    <w:rsid w:val="00F669F9"/>
    <w:rsid w:val="00F90E49"/>
    <w:rsid w:val="00FD397A"/>
    <w:rsid w:val="00FD68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34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D34D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uiPriority w:val="99"/>
    <w:rsid w:val="00D34D12"/>
  </w:style>
  <w:style w:type="paragraph" w:customStyle="1" w:styleId="p2">
    <w:name w:val="p2"/>
    <w:basedOn w:val="Normal"/>
    <w:rsid w:val="00D3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D34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34D12"/>
  </w:style>
  <w:style w:type="paragraph" w:styleId="ListParagraph">
    <w:name w:val="List Paragraph"/>
    <w:basedOn w:val="Normal"/>
    <w:uiPriority w:val="34"/>
    <w:qFormat/>
    <w:rsid w:val="00927CC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0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F589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A1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A1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4C69F-0F4F-4424-B192-0387072D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