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2051" w:rsidRPr="008F7F98" w:rsidP="00192051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F7F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№05-0</w:t>
      </w:r>
      <w:r w:rsidR="00A9370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106</w:t>
      </w:r>
      <w:r w:rsidRPr="008F7F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/16/2020</w:t>
      </w:r>
    </w:p>
    <w:p w:rsidR="00192051" w:rsidRPr="008F7F98" w:rsidP="0019205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192051" w:rsidRPr="008F7F98" w:rsidP="0019205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F7F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192051" w:rsidRPr="008F7F98" w:rsidP="0019205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Pr="008F7F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января 2020 года   </w:t>
      </w:r>
      <w:r w:rsidRPr="008F7F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г. Симферополь</w:t>
      </w:r>
    </w:p>
    <w:p w:rsidR="00192051" w:rsidRPr="008F7F98" w:rsidP="00192051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051" w:rsidRPr="00A93707" w:rsidP="00192051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F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№16 Центрального судебного района города Симферополь </w:t>
      </w:r>
      <w:r w:rsidRPr="00166F35">
        <w:rPr>
          <w:rFonts w:ascii="Times New Roman" w:hAnsi="Times New Roman" w:cs="Times New Roman"/>
          <w:sz w:val="28"/>
          <w:szCs w:val="28"/>
        </w:rPr>
        <w:t xml:space="preserve">(Центральный район городского округа Симферополь) Республики Крым </w:t>
      </w:r>
      <w:r w:rsidRPr="00166F35">
        <w:rPr>
          <w:rFonts w:ascii="Times New Roman" w:hAnsi="Times New Roman" w:cs="Times New Roman"/>
          <w:sz w:val="28"/>
          <w:szCs w:val="28"/>
        </w:rPr>
        <w:t>Чепиль</w:t>
      </w:r>
      <w:r w:rsidRPr="00166F35">
        <w:rPr>
          <w:rFonts w:ascii="Times New Roman" w:hAnsi="Times New Roman" w:cs="Times New Roman"/>
          <w:sz w:val="28"/>
          <w:szCs w:val="28"/>
        </w:rPr>
        <w:t xml:space="preserve"> О.А.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</w:t>
      </w:r>
      <w:r w:rsidRPr="00166F3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166F35"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Симферополь, по адресу</w:t>
      </w:r>
      <w:r w:rsidRPr="00A93707">
        <w:rPr>
          <w:rFonts w:ascii="Times New Roman" w:hAnsi="Times New Roman" w:cs="Times New Roman"/>
          <w:sz w:val="28"/>
          <w:szCs w:val="28"/>
        </w:rPr>
        <w:t xml:space="preserve">: </w:t>
      </w:r>
      <w:r w:rsidRPr="00A937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A9370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A9370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92051" w:rsidRPr="00A93707" w:rsidP="00192051">
      <w:pPr>
        <w:spacing w:after="0" w:line="240" w:lineRule="auto"/>
        <w:ind w:left="3408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192051" w:rsidRPr="00166F35" w:rsidP="00192051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707">
        <w:rPr>
          <w:rFonts w:ascii="Times New Roman" w:hAnsi="Times New Roman" w:cs="Times New Roman"/>
          <w:sz w:val="28"/>
          <w:szCs w:val="28"/>
        </w:rPr>
        <w:t>главного бухгалтера Общества с ограниченной ответственностью «КОНТИНЕНТ» Савицкой Инги Анатольевны</w:t>
      </w:r>
      <w:r w:rsidRPr="00A93707">
        <w:rPr>
          <w:rFonts w:ascii="Times New Roman" w:hAnsi="Times New Roman" w:cs="Times New Roman"/>
          <w:sz w:val="28"/>
          <w:szCs w:val="28"/>
        </w:rPr>
        <w:t xml:space="preserve">, </w:t>
      </w:r>
      <w:r w:rsidR="004A6EA9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A93707">
        <w:rPr>
          <w:rFonts w:ascii="Times New Roman" w:hAnsi="Times New Roman" w:cs="Times New Roman"/>
          <w:sz w:val="28"/>
          <w:szCs w:val="28"/>
        </w:rPr>
        <w:t>года рождения, урожен</w:t>
      </w:r>
      <w:r>
        <w:rPr>
          <w:rFonts w:ascii="Times New Roman" w:hAnsi="Times New Roman" w:cs="Times New Roman"/>
          <w:sz w:val="28"/>
          <w:szCs w:val="28"/>
        </w:rPr>
        <w:t xml:space="preserve">ки </w:t>
      </w:r>
      <w:r w:rsidR="004A6EA9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93707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A93707">
        <w:rPr>
          <w:rFonts w:ascii="Times New Roman" w:hAnsi="Times New Roman" w:cs="Times New Roman"/>
          <w:sz w:val="28"/>
          <w:szCs w:val="28"/>
        </w:rPr>
        <w:t xml:space="preserve"> </w:t>
      </w:r>
      <w:r w:rsidR="004A6EA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93707">
        <w:rPr>
          <w:rFonts w:ascii="Times New Roman" w:hAnsi="Times New Roman" w:cs="Times New Roman"/>
          <w:sz w:val="28"/>
          <w:szCs w:val="28"/>
        </w:rPr>
        <w:t>, проживающе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66F35">
        <w:rPr>
          <w:rFonts w:ascii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EA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192051" w:rsidRPr="00166F35" w:rsidP="00192051">
      <w:pPr>
        <w:spacing w:after="0" w:line="240" w:lineRule="auto"/>
        <w:ind w:left="3408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051" w:rsidRPr="00166F35" w:rsidP="0019205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66F35">
        <w:rPr>
          <w:rFonts w:ascii="Times New Roman" w:eastAsia="Times New Roman" w:hAnsi="Times New Roman" w:cs="Times New Roman"/>
          <w:sz w:val="28"/>
          <w:szCs w:val="28"/>
        </w:rPr>
        <w:t>по ст.15.5 КоАП РФ,</w:t>
      </w:r>
    </w:p>
    <w:p w:rsidR="00192051" w:rsidRPr="00166F35" w:rsidP="00192051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2051" w:rsidRPr="00166F35" w:rsidP="00192051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6F35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93707" w:rsidRPr="00DA4DA1" w:rsidP="00A9370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Савицкая И.А.</w:t>
      </w:r>
      <w:r w:rsidRPr="00DA4DA1">
        <w:rPr>
          <w:rFonts w:ascii="Times New Roman" w:hAnsi="Times New Roman" w:cs="Times New Roman"/>
          <w:sz w:val="28"/>
          <w:szCs w:val="28"/>
        </w:rPr>
        <w:t xml:space="preserve">, являясь </w:t>
      </w:r>
      <w:r w:rsidRPr="00C4422F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C4422F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442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A93707">
        <w:rPr>
          <w:rFonts w:ascii="Times New Roman" w:hAnsi="Times New Roman" w:cs="Times New Roman"/>
          <w:sz w:val="28"/>
          <w:szCs w:val="28"/>
        </w:rPr>
        <w:t xml:space="preserve"> «КОНТИНЕНТ»</w:t>
      </w:r>
      <w:r w:rsidRPr="00DA4DA1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4A6EA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,   нарушив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 пп.4 п.1 ст.23, п. 3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363.1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представила в ИФНС России по г. Симферополю, в установленный законодательством о налогах и сборах срок,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налоговую декларацию по транспортному налогу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</w:t>
      </w:r>
      <w:r>
        <w:rPr>
          <w:rFonts w:ascii="Times New Roman" w:eastAsia="Times New Roman" w:hAnsi="Times New Roman" w:cs="Times New Roman"/>
          <w:sz w:val="28"/>
          <w:szCs w:val="28"/>
        </w:rPr>
        <w:t>1152004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93707" w:rsidRPr="00DA4DA1" w:rsidP="00A9370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Савицкая И.А. </w:t>
      </w:r>
      <w:r w:rsidRPr="00DA4DA1">
        <w:rPr>
          <w:rFonts w:ascii="Times New Roman" w:hAnsi="Times New Roman" w:cs="Times New Roman"/>
          <w:sz w:val="28"/>
          <w:szCs w:val="28"/>
        </w:rPr>
        <w:t xml:space="preserve">в судебное заседание не явилась, </w:t>
      </w:r>
      <w:r w:rsidRPr="00DA4D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месте и времени слушания дела извещена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надлежащим образом, подала заявление о рассмотрении дела в её отсутствие, в котором также указывает, что вину признает, просит назначить минимальное наказание.</w:t>
      </w:r>
    </w:p>
    <w:p w:rsidR="00A93707" w:rsidRPr="00DA4DA1" w:rsidP="00A9370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>Мировой судья считает возможным рассмотреть административный материал в отсутствие лица, в отношении которого возбуждено административное дело, на основании ч. 2 ст.25.1 КоАП РФ.</w:t>
      </w:r>
    </w:p>
    <w:p w:rsidR="00A93707" w:rsidRPr="00DA4DA1" w:rsidP="00A93707">
      <w:pPr>
        <w:pStyle w:val="Style18"/>
        <w:widowControl/>
        <w:spacing w:line="240" w:lineRule="auto"/>
        <w:ind w:right="17" w:firstLine="567"/>
        <w:contextualSpacing/>
        <w:rPr>
          <w:sz w:val="28"/>
          <w:szCs w:val="28"/>
        </w:rPr>
      </w:pPr>
      <w:r w:rsidRPr="00DA4DA1">
        <w:rPr>
          <w:rFonts w:eastAsiaTheme="minorHAnsi"/>
          <w:sz w:val="28"/>
          <w:szCs w:val="28"/>
          <w:lang w:eastAsia="en-US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A93707" w:rsidRPr="00DA4DA1" w:rsidP="00A9370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DA4DA1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сбора.</w:t>
      </w:r>
    </w:p>
    <w:p w:rsidR="00A93707" w:rsidP="00A937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DA4DA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4" w:history="1">
        <w:r w:rsidRPr="00DA4DA1"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 xml:space="preserve">п. </w:t>
        </w:r>
        <w:r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3 ст. 363.1</w:t>
        </w:r>
      </w:hyperlink>
      <w:r w:rsidRPr="00DA4DA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налоговые декларации по транспортному налогу представляются налогоплательщиками - организациями не позднее 1 февраля, следующего за истекшим налоговым периодом. </w:t>
      </w:r>
      <w:r w:rsidRPr="00DA4DA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этом в силу </w:t>
      </w:r>
      <w:hyperlink r:id="rId5" w:history="1">
        <w:r>
          <w:rPr>
            <w:rStyle w:val="Hyperlink"/>
            <w:rFonts w:ascii="Times New Roman" w:hAnsi="Times New Roman" w:eastAsiaTheme="minorHAnsi" w:cs="Times New Roman"/>
            <w:color w:val="auto"/>
            <w:sz w:val="28"/>
            <w:szCs w:val="28"/>
            <w:u w:val="none"/>
            <w:lang w:eastAsia="en-US"/>
          </w:rPr>
          <w:t>360</w:t>
        </w:r>
      </w:hyperlink>
      <w:r w:rsidRPr="00DA4DA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налоговым периодом признается календарный год. </w:t>
      </w:r>
      <w:r w:rsidRPr="00DA4DA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A93707" w:rsidP="00A937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93707" w:rsidRPr="005362E2" w:rsidP="00A93707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2E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</w:t>
      </w:r>
      <w:r w:rsidRPr="005362E2">
        <w:rPr>
          <w:rFonts w:ascii="Times New Roman" w:eastAsia="Times New Roman" w:hAnsi="Times New Roman" w:cs="Times New Roman"/>
          <w:sz w:val="28"/>
          <w:szCs w:val="28"/>
          <w:u w:val="single"/>
        </w:rPr>
        <w:t>другие работники организаций</w:t>
      </w:r>
      <w:r w:rsidRPr="005362E2">
        <w:rPr>
          <w:rFonts w:ascii="Times New Roman" w:eastAsia="Times New Roman" w:hAnsi="Times New Roman" w:cs="Times New Roman"/>
          <w:sz w:val="28"/>
          <w:szCs w:val="28"/>
        </w:rPr>
        <w:t xml:space="preserve"> несут административную ответственность как должностные лица.</w:t>
      </w:r>
    </w:p>
    <w:p w:rsidR="00A93707" w:rsidRPr="005362E2" w:rsidP="00A93707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62E2"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21.11.1996 № 129-ФЗ «О бухгалтерском учете», в соответствии с которыми руководитель несет ответственность за надлежащую организацию бухгалтерского учета, а главный бухгалтер (бухгалтер при отсутствии</w:t>
      </w:r>
      <w:r w:rsidRPr="005362E2">
        <w:rPr>
          <w:rFonts w:ascii="Times New Roman" w:eastAsia="Times New Roman" w:hAnsi="Times New Roman" w:cs="Times New Roman"/>
          <w:sz w:val="28"/>
          <w:szCs w:val="28"/>
        </w:rPr>
        <w:t xml:space="preserve">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от 24.10.2006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93707" w:rsidP="00A93707">
      <w:pPr>
        <w:tabs>
          <w:tab w:val="left" w:pos="567"/>
        </w:tabs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первичная налоговая декларация по транспортному налогу за 2018 год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(форма по КНД </w:t>
      </w:r>
      <w:r>
        <w:rPr>
          <w:rFonts w:ascii="Times New Roman" w:eastAsia="Times New Roman" w:hAnsi="Times New Roman" w:cs="Times New Roman"/>
          <w:sz w:val="28"/>
          <w:szCs w:val="28"/>
        </w:rPr>
        <w:t>1152004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) подан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A93707">
        <w:rPr>
          <w:rFonts w:ascii="Times New Roman" w:hAnsi="Times New Roman" w:cs="Times New Roman"/>
          <w:sz w:val="28"/>
          <w:szCs w:val="28"/>
        </w:rPr>
        <w:t xml:space="preserve"> «КОНТИНЕНТ»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17.10.2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019 г. (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вх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eastAsia="Times New Roman" w:hAnsi="Times New Roman" w:cs="Times New Roman"/>
          <w:sz w:val="28"/>
          <w:szCs w:val="28"/>
        </w:rPr>
        <w:t>868745625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), предельный 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01.02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.2019 г., т.е. документ был представлен с нарушением срока, установленного п. 7 ст. 431 Налогового кодекса Российской Федерации.</w:t>
      </w:r>
    </w:p>
    <w:p w:rsidR="00A93707" w:rsidRPr="00DA4DA1" w:rsidP="00A9370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93707" w:rsidRPr="00DA4DA1" w:rsidP="00A9370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Pr="00C4422F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4422F">
        <w:rPr>
          <w:rFonts w:ascii="Times New Roman" w:hAnsi="Times New Roman" w:cs="Times New Roman"/>
          <w:sz w:val="28"/>
          <w:szCs w:val="28"/>
        </w:rPr>
        <w:t xml:space="preserve"> бухгалтер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A93707">
        <w:rPr>
          <w:rFonts w:ascii="Times New Roman" w:hAnsi="Times New Roman" w:cs="Times New Roman"/>
          <w:sz w:val="28"/>
          <w:szCs w:val="28"/>
        </w:rPr>
        <w:t xml:space="preserve"> «КОНТИНЕНТ»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ст.15.5 КоАП РФ, а именно: нарушение установленных законодательством о налогах и сборах сроков предоставления налоговой декларации (расчета по страховым взносам) в налоговый орган по месту учёта</w:t>
      </w:r>
    </w:p>
    <w:p w:rsidR="00A93707" w:rsidRPr="00DA4DA1" w:rsidP="00A9370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Савицкой И.А.</w:t>
      </w:r>
      <w:r w:rsidRPr="00DA4DA1"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в совершении инкриминированного правонарушения подтверждается исследованными в судебном заседании документами, а именно: протоколом № 910219</w:t>
      </w:r>
      <w:r>
        <w:rPr>
          <w:rFonts w:ascii="Times New Roman" w:eastAsia="Times New Roman" w:hAnsi="Times New Roman" w:cs="Times New Roman"/>
          <w:sz w:val="28"/>
          <w:szCs w:val="28"/>
        </w:rPr>
        <w:t>35116034400002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17.12.2019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г. (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. 1-3),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налоговой декларацией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5-6),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актом налоговой проверки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3476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01.11.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2019 г. (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7-8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квитанцией о приеме (л.д.9), копией приказа о приеме работника на работу № 8-к от 16.06.2016 г. (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.д</w:t>
      </w:r>
      <w:r>
        <w:rPr>
          <w:rFonts w:ascii="Times New Roman" w:eastAsia="Times New Roman" w:hAnsi="Times New Roman" w:cs="Times New Roman"/>
          <w:sz w:val="28"/>
          <w:szCs w:val="28"/>
        </w:rPr>
        <w:t>. 11), должностной инструкцией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12-14),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ЕГРЮЛ. </w:t>
      </w:r>
    </w:p>
    <w:p w:rsidR="00A93707" w:rsidRPr="00DA4DA1" w:rsidP="00A9370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A93707" w:rsidRPr="00DA4DA1" w:rsidP="00A9370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sz w:val="28"/>
          <w:szCs w:val="28"/>
        </w:rPr>
        <w:t>главного 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A93707">
        <w:rPr>
          <w:rFonts w:ascii="Times New Roman" w:hAnsi="Times New Roman" w:cs="Times New Roman"/>
          <w:sz w:val="28"/>
          <w:szCs w:val="28"/>
        </w:rPr>
        <w:t xml:space="preserve"> «КОНТИНЕНТ»</w:t>
      </w:r>
      <w:r>
        <w:rPr>
          <w:rFonts w:ascii="Times New Roman" w:hAnsi="Times New Roman" w:cs="Times New Roman"/>
          <w:sz w:val="28"/>
          <w:szCs w:val="28"/>
        </w:rPr>
        <w:t xml:space="preserve"> Савицкой И.А. 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A93707" w:rsidRPr="00DA4DA1" w:rsidP="00A9370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93707" w:rsidRPr="00DA4DA1" w:rsidP="00A93707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DA1">
        <w:rPr>
          <w:rFonts w:ascii="Times New Roman" w:eastAsia="Calibri" w:hAnsi="Times New Roman" w:cs="Times New Roman"/>
          <w:sz w:val="28"/>
          <w:szCs w:val="28"/>
          <w:lang w:eastAsia="en-US"/>
        </w:rPr>
        <w:t>Обстоятельств, смягчающих и отягчающих ответственность правонарушителя, – судом не усматривается.</w:t>
      </w:r>
    </w:p>
    <w:p w:rsidR="00A93707" w:rsidRPr="00DA4DA1" w:rsidP="00A93707">
      <w:pPr>
        <w:spacing w:after="0" w:line="240" w:lineRule="auto"/>
        <w:ind w:right="19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4D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в отношении которого не имеется данных о привлечении к административной ответственности за аналогичное правонарушение ранее,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главному бухгалтеру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A93707">
        <w:rPr>
          <w:rFonts w:ascii="Times New Roman" w:hAnsi="Times New Roman" w:cs="Times New Roman"/>
          <w:sz w:val="28"/>
          <w:szCs w:val="28"/>
        </w:rPr>
        <w:t xml:space="preserve"> «КОНТИНЕНТ»</w:t>
      </w:r>
      <w:r>
        <w:rPr>
          <w:rFonts w:ascii="Times New Roman" w:hAnsi="Times New Roman" w:cs="Times New Roman"/>
          <w:sz w:val="28"/>
          <w:szCs w:val="28"/>
        </w:rPr>
        <w:t xml:space="preserve"> Савицкой И.А. </w:t>
      </w:r>
      <w:r w:rsidRPr="00DA4DA1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 в виде предупреждения.</w:t>
      </w:r>
    </w:p>
    <w:p w:rsidR="00A93707" w:rsidP="00A9370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 15.5, </w:t>
      </w:r>
      <w:r w:rsidRPr="00DA4DA1">
        <w:rPr>
          <w:rFonts w:ascii="Times New Roman" w:hAnsi="Times New Roman" w:cs="Times New Roman"/>
          <w:sz w:val="28"/>
          <w:szCs w:val="28"/>
        </w:rPr>
        <w:t>ст.ст</w:t>
      </w:r>
      <w:r w:rsidRPr="00DA4DA1">
        <w:rPr>
          <w:rFonts w:ascii="Times New Roman" w:hAnsi="Times New Roman" w:cs="Times New Roman"/>
          <w:sz w:val="28"/>
          <w:szCs w:val="28"/>
        </w:rPr>
        <w:t>. 29.9-29.11 Кодекса Российской Федерации об административных правонарушениях, мировой судья,-</w:t>
      </w:r>
    </w:p>
    <w:p w:rsidR="00A93707" w:rsidRPr="00DA4DA1" w:rsidP="00A93707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3707" w:rsidRPr="00DA4DA1" w:rsidP="00A93707">
      <w:pPr>
        <w:spacing w:after="0" w:line="240" w:lineRule="auto"/>
        <w:ind w:left="-284" w:right="1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DA1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A93707" w:rsidRPr="00DA4DA1" w:rsidP="00A93707">
      <w:pPr>
        <w:spacing w:after="0" w:line="240" w:lineRule="auto"/>
        <w:ind w:right="19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DA1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C4422F">
        <w:rPr>
          <w:rFonts w:ascii="Times New Roman" w:hAnsi="Times New Roman" w:cs="Times New Roman"/>
          <w:sz w:val="28"/>
          <w:szCs w:val="28"/>
        </w:rPr>
        <w:t xml:space="preserve">главного бухгалтера </w:t>
      </w:r>
      <w:r w:rsidRPr="00A93707">
        <w:rPr>
          <w:rFonts w:ascii="Times New Roman" w:hAnsi="Times New Roman" w:cs="Times New Roman"/>
          <w:sz w:val="28"/>
          <w:szCs w:val="28"/>
        </w:rPr>
        <w:t>Общества с ограниченной отве</w:t>
      </w:r>
      <w:r>
        <w:rPr>
          <w:rFonts w:ascii="Times New Roman" w:hAnsi="Times New Roman" w:cs="Times New Roman"/>
          <w:sz w:val="28"/>
          <w:szCs w:val="28"/>
        </w:rPr>
        <w:t>тственностью «КОНТИНЕНТ» Савицкую</w:t>
      </w:r>
      <w:r w:rsidRPr="00A93707">
        <w:rPr>
          <w:rFonts w:ascii="Times New Roman" w:hAnsi="Times New Roman" w:cs="Times New Roman"/>
          <w:sz w:val="28"/>
          <w:szCs w:val="28"/>
        </w:rPr>
        <w:t xml:space="preserve"> Инг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93707">
        <w:rPr>
          <w:rFonts w:ascii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A4DA1">
        <w:rPr>
          <w:rFonts w:ascii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A4DA1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A4DA1">
        <w:rPr>
          <w:rFonts w:ascii="Times New Roman" w:hAnsi="Times New Roman" w:cs="Times New Roman"/>
          <w:sz w:val="28"/>
          <w:szCs w:val="28"/>
        </w:rPr>
        <w:t xml:space="preserve"> </w:t>
      </w:r>
      <w:r w:rsidRPr="00DA4DA1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административное наказание в виде предупреждения</w:t>
      </w:r>
      <w:r w:rsidRPr="00DA4D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3707" w:rsidRPr="00DA4DA1" w:rsidP="00A93707">
      <w:pPr>
        <w:pStyle w:val="NoSpacing"/>
        <w:ind w:right="19" w:firstLine="567"/>
        <w:jc w:val="both"/>
        <w:rPr>
          <w:rFonts w:ascii="Times New Roman" w:hAnsi="Times New Roman"/>
          <w:sz w:val="28"/>
          <w:szCs w:val="28"/>
        </w:rPr>
      </w:pPr>
      <w:r w:rsidRPr="00DA4DA1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93707" w:rsidRPr="00DA4DA1" w:rsidP="00A9370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3707" w:rsidRPr="00DA4DA1" w:rsidP="00A93707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DA4DA1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Pr="00DA4DA1">
        <w:rPr>
          <w:rFonts w:ascii="Times New Roman" w:hAnsi="Times New Roman" w:cs="Times New Roman"/>
          <w:sz w:val="28"/>
          <w:szCs w:val="28"/>
        </w:rPr>
        <w:tab/>
      </w:r>
      <w:r w:rsidRPr="00DA4DA1">
        <w:rPr>
          <w:rFonts w:ascii="Times New Roman" w:hAnsi="Times New Roman" w:cs="Times New Roman"/>
          <w:sz w:val="28"/>
          <w:szCs w:val="28"/>
        </w:rPr>
        <w:tab/>
      </w:r>
      <w:r w:rsidRPr="00DA4DA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A4DA1">
        <w:rPr>
          <w:rFonts w:ascii="Times New Roman" w:hAnsi="Times New Roman" w:cs="Times New Roman"/>
          <w:sz w:val="28"/>
          <w:szCs w:val="28"/>
        </w:rPr>
        <w:t xml:space="preserve">               О.А. </w:t>
      </w:r>
      <w:r w:rsidRPr="00DA4DA1">
        <w:rPr>
          <w:rFonts w:ascii="Times New Roman" w:hAnsi="Times New Roman" w:cs="Times New Roman"/>
          <w:sz w:val="28"/>
          <w:szCs w:val="28"/>
        </w:rPr>
        <w:t>Чепиль</w:t>
      </w:r>
    </w:p>
    <w:p w:rsidR="00A93707" w:rsidP="00A93707"/>
    <w:p w:rsidR="00A93707" w:rsidP="00A93707"/>
    <w:p w:rsidR="009E6D91" w:rsidP="00A93707">
      <w:pPr>
        <w:spacing w:after="0" w:line="240" w:lineRule="auto"/>
        <w:ind w:right="19" w:firstLine="567"/>
        <w:jc w:val="both"/>
      </w:pPr>
    </w:p>
    <w:sectPr w:rsidSect="00BD660C">
      <w:headerReference w:type="default" r:id="rId6"/>
      <w:pgSz w:w="11906" w:h="16838"/>
      <w:pgMar w:top="1440" w:right="1440" w:bottom="1440" w:left="1800" w:header="27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EA9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DD"/>
    <w:rsid w:val="00166F35"/>
    <w:rsid w:val="00192051"/>
    <w:rsid w:val="004A6EA9"/>
    <w:rsid w:val="005362E2"/>
    <w:rsid w:val="008F7F98"/>
    <w:rsid w:val="009D73EF"/>
    <w:rsid w:val="009E6D91"/>
    <w:rsid w:val="00A93707"/>
    <w:rsid w:val="00C005DD"/>
    <w:rsid w:val="00C4422F"/>
    <w:rsid w:val="00D11676"/>
    <w:rsid w:val="00DA4DA1"/>
    <w:rsid w:val="00F37A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05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051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92051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192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92051"/>
    <w:rPr>
      <w:rFonts w:eastAsiaTheme="minorEastAsia"/>
      <w:lang w:eastAsia="ru-RU"/>
    </w:rPr>
  </w:style>
  <w:style w:type="paragraph" w:customStyle="1" w:styleId="Style18">
    <w:name w:val="Style18"/>
    <w:basedOn w:val="Normal"/>
    <w:uiPriority w:val="99"/>
    <w:rsid w:val="00A93707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A3AD2C3116A2154A7E4D2D054B3BDB3E6FF2298647A45B41C2A823DD5AC516778C52EED4168OCa0R" TargetMode="External" /><Relationship Id="rId5" Type="http://schemas.openxmlformats.org/officeDocument/2006/relationships/hyperlink" Target="consultantplus://offline/ref=1A3AD2C3116A2154A7E4D2D054B3BDB3E6FF2298647A45B41C2A823DD5AC516778C52EEF416DC1BCO0a7R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