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AAD" w:rsidRPr="00A46DE0" w:rsidP="002F7AA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2F7AAD" w:rsidRPr="00A46DE0" w:rsidP="002F7AA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7AAD" w:rsidRPr="00A46DE0" w:rsidP="002F7AA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апреля 2022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</w:t>
      </w:r>
      <w:r w:rsidRPr="00A46DE0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6DE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46DE0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46DE0">
        <w:rPr>
          <w:rFonts w:ascii="Times New Roman" w:hAnsi="Times New Roman" w:cs="Times New Roman"/>
          <w:sz w:val="28"/>
          <w:szCs w:val="28"/>
        </w:rPr>
        <w:t>Тоскина</w:t>
      </w:r>
      <w:r w:rsidRPr="00A46DE0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46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A46DE0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Симферополь, по адресу: </w:t>
      </w:r>
      <w:r w:rsidRPr="00A46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46DE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F7AAD" w:rsidP="002F7AAD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33AD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86C33">
        <w:rPr>
          <w:rFonts w:ascii="Times New Roman" w:hAnsi="Times New Roman" w:cs="Times New Roman"/>
          <w:sz w:val="28"/>
          <w:szCs w:val="28"/>
        </w:rPr>
        <w:t xml:space="preserve"> «ДЕМ-ИНВЕСТИНТЕР» Комаровой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F86C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уроженки                               /изъято/, гражданки /изъято/, паспорт серия /изъято/, </w:t>
      </w:r>
      <w:r w:rsidRPr="00E75C0B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5C0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A46D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F7AAD" w:rsidRPr="00A46DE0" w:rsidP="002F7AA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</w:t>
      </w:r>
      <w:r w:rsidRPr="00F86C33">
        <w:rPr>
          <w:rFonts w:ascii="Times New Roman" w:hAnsi="Times New Roman" w:cs="Times New Roman"/>
          <w:sz w:val="28"/>
          <w:szCs w:val="28"/>
        </w:rPr>
        <w:t xml:space="preserve"> «ДЕМ-ИНВЕСТИНТЕР» 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86C33">
        <w:rPr>
          <w:rFonts w:ascii="Times New Roman" w:hAnsi="Times New Roman" w:cs="Times New Roman"/>
          <w:sz w:val="28"/>
          <w:szCs w:val="28"/>
        </w:rPr>
        <w:t xml:space="preserve"> «ДЕМ-ИНВЕСТИНТЕР»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>, юридическое лицо),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1151001) по сроку предоставления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7AAD" w:rsidRPr="00E233AD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>не яви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не направил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7AAD" w:rsidRPr="00E233AD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2F7AAD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граничный день срока предоставления декларации по налогу на добавленную стоимость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первичная налоговая декларация по налогу на добавленную стоимость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подана в ИФНС России по г. Симферополю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F7AAD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86C33">
        <w:rPr>
          <w:rFonts w:ascii="Times New Roman" w:hAnsi="Times New Roman" w:cs="Times New Roman"/>
          <w:sz w:val="28"/>
          <w:szCs w:val="28"/>
        </w:rPr>
        <w:t xml:space="preserve"> «ДЕМ-ИНВЕСТИНТЕР»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A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</w:p>
    <w:p w:rsidR="002F7AAD" w:rsidRPr="00B330C9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0C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30C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30C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F7AAD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0C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вмененного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правонарушения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3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3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копией налоговой декларации в электронном виде,</w:t>
      </w:r>
      <w:r w:rsidRPr="00403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декларации,</w:t>
      </w:r>
      <w:r w:rsidRPr="00403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вмененного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86C33">
        <w:rPr>
          <w:rFonts w:ascii="Times New Roman" w:hAnsi="Times New Roman" w:cs="Times New Roman"/>
          <w:sz w:val="28"/>
          <w:szCs w:val="28"/>
        </w:rPr>
        <w:t>Комаро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F7AAD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2F7AAD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ответственность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 момент совершения вмененного административного правонарушения)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подвергнуть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F7AAD" w:rsidRPr="00A46DE0" w:rsidP="002F7AA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3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F7AAD" w:rsidRPr="00A46DE0" w:rsidP="002F7A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7AAD" w:rsidP="002F7AAD">
      <w:pPr>
        <w:jc w:val="center"/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</w:t>
      </w:r>
      <w:r w:rsidRPr="00B30D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ab/>
      </w:r>
      <w:r w:rsidRPr="00A46DE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А.Л.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2F7AAD" w:rsidP="002F7AAD"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152"/>
    <w:sectPr w:rsidSect="00DC5D0D">
      <w:footerReference w:type="default" r:id="rId4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D5"/>
    <w:rsid w:val="000B59AE"/>
    <w:rsid w:val="002058EE"/>
    <w:rsid w:val="002F7AAD"/>
    <w:rsid w:val="004035D1"/>
    <w:rsid w:val="004E50D5"/>
    <w:rsid w:val="00863152"/>
    <w:rsid w:val="00A46DE0"/>
    <w:rsid w:val="00B30D38"/>
    <w:rsid w:val="00B330C9"/>
    <w:rsid w:val="00E233AD"/>
    <w:rsid w:val="00E75C0B"/>
    <w:rsid w:val="00F86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A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F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F7A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