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466A" w:rsidRPr="00DC432B" w:rsidP="0099466A">
      <w:pPr>
        <w:spacing w:after="0" w:line="240" w:lineRule="auto"/>
        <w:ind w:right="-2" w:firstLine="567"/>
        <w:jc w:val="right"/>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Дело №05-0</w:t>
      </w:r>
      <w:r>
        <w:rPr>
          <w:rFonts w:ascii="Times New Roman" w:eastAsia="Times New Roman" w:hAnsi="Times New Roman" w:cs="Times New Roman"/>
          <w:b/>
          <w:color w:val="000000"/>
          <w:sz w:val="28"/>
        </w:rPr>
        <w:t>126</w:t>
      </w:r>
      <w:r w:rsidRPr="00DC432B">
        <w:rPr>
          <w:rFonts w:ascii="Times New Roman" w:eastAsia="Times New Roman" w:hAnsi="Times New Roman" w:cs="Times New Roman"/>
          <w:b/>
          <w:color w:val="000000"/>
          <w:sz w:val="28"/>
        </w:rPr>
        <w:t>/16/202</w:t>
      </w:r>
      <w:r>
        <w:rPr>
          <w:rFonts w:ascii="Times New Roman" w:eastAsia="Times New Roman" w:hAnsi="Times New Roman" w:cs="Times New Roman"/>
          <w:b/>
          <w:color w:val="000000"/>
          <w:sz w:val="28"/>
        </w:rPr>
        <w:t>2</w:t>
      </w:r>
    </w:p>
    <w:p w:rsidR="0099466A" w:rsidRPr="00DC432B" w:rsidP="0099466A">
      <w:pPr>
        <w:spacing w:after="0" w:line="240" w:lineRule="auto"/>
        <w:ind w:right="-2" w:firstLine="567"/>
        <w:jc w:val="right"/>
        <w:rPr>
          <w:rFonts w:ascii="Times New Roman" w:eastAsia="Times New Roman" w:hAnsi="Times New Roman" w:cs="Times New Roman"/>
          <w:b/>
          <w:color w:val="000000"/>
          <w:sz w:val="28"/>
        </w:rPr>
      </w:pPr>
    </w:p>
    <w:p w:rsidR="0099466A" w:rsidRPr="00DC432B" w:rsidP="0099466A">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 xml:space="preserve">ПОСТАНОВЛЕНИЕ </w:t>
      </w:r>
    </w:p>
    <w:p w:rsidR="0099466A" w:rsidRPr="00DC432B" w:rsidP="0099466A">
      <w:pPr>
        <w:spacing w:after="0" w:line="240" w:lineRule="auto"/>
        <w:ind w:right="-2" w:firstLine="567"/>
        <w:jc w:val="center"/>
        <w:rPr>
          <w:rFonts w:ascii="Times New Roman" w:eastAsia="Times New Roman" w:hAnsi="Times New Roman" w:cs="Times New Roman"/>
          <w:b/>
          <w:color w:val="000000"/>
          <w:sz w:val="28"/>
        </w:rPr>
      </w:pPr>
    </w:p>
    <w:p w:rsidR="0099466A" w:rsidRPr="00DC432B" w:rsidP="0099466A">
      <w:pPr>
        <w:spacing w:after="0" w:line="240" w:lineRule="auto"/>
        <w:ind w:left="-567"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27 апреля 2022</w:t>
      </w:r>
      <w:r w:rsidRPr="00DC432B">
        <w:rPr>
          <w:rFonts w:ascii="Times New Roman" w:eastAsia="Times New Roman" w:hAnsi="Times New Roman" w:cs="Times New Roman"/>
          <w:color w:val="000000"/>
          <w:sz w:val="28"/>
        </w:rPr>
        <w:t xml:space="preserve"> года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гор. Симферополь</w:t>
      </w:r>
    </w:p>
    <w:p w:rsidR="0099466A" w:rsidRPr="00DC432B" w:rsidP="0099466A">
      <w:pPr>
        <w:spacing w:after="0" w:line="240" w:lineRule="auto"/>
        <w:ind w:left="-567" w:right="-2" w:firstLine="567"/>
        <w:jc w:val="both"/>
        <w:rPr>
          <w:rFonts w:ascii="Times New Roman" w:eastAsia="Times New Roman" w:hAnsi="Times New Roman" w:cs="Times New Roman"/>
          <w:color w:val="000000"/>
          <w:sz w:val="28"/>
        </w:rPr>
      </w:pPr>
    </w:p>
    <w:p w:rsidR="0099466A" w:rsidRPr="00DC432B" w:rsidP="0099466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C432B">
        <w:rPr>
          <w:rFonts w:ascii="Times New Roman" w:eastAsia="Times New Roman" w:hAnsi="Times New Roman" w:cs="Times New Roman"/>
          <w:color w:val="000000"/>
          <w:sz w:val="28"/>
        </w:rPr>
        <w:t>Чепиль</w:t>
      </w:r>
      <w:r w:rsidRPr="00DC432B">
        <w:rPr>
          <w:rFonts w:ascii="Times New Roman" w:eastAsia="Times New Roman" w:hAnsi="Times New Roman" w:cs="Times New Roman"/>
          <w:color w:val="000000"/>
          <w:sz w:val="28"/>
        </w:rPr>
        <w:t xml:space="preserve"> О.А.,</w:t>
      </w:r>
      <w:r w:rsidRPr="00DC432B">
        <w:rPr>
          <w:rFonts w:ascii="Times New Roman" w:eastAsia="Times New Roman" w:hAnsi="Times New Roman" w:cs="Times New Roman"/>
          <w:b/>
          <w:i/>
          <w:color w:val="000000"/>
          <w:sz w:val="28"/>
        </w:rPr>
        <w:t xml:space="preserve"> </w:t>
      </w:r>
      <w:r w:rsidRPr="00DC432B">
        <w:rPr>
          <w:rFonts w:ascii="Times New Roman" w:eastAsia="Times New Roman" w:hAnsi="Times New Roman" w:cs="Times New Roman"/>
          <w:color w:val="000000"/>
          <w:sz w:val="28"/>
        </w:rPr>
        <w:t>рассмотрев в помещении мировых судей Центрального судебного района города Симферополь, по адресу: г. Симферополь, ул. Крымских Партизан, 3а, дело об административном правонарушении в отношении:</w:t>
      </w:r>
    </w:p>
    <w:p w:rsidR="0099466A" w:rsidRPr="00DC432B" w:rsidP="0099466A">
      <w:pPr>
        <w:spacing w:after="0" w:line="240" w:lineRule="auto"/>
        <w:ind w:left="3402" w:right="-2"/>
        <w:jc w:val="both"/>
        <w:rPr>
          <w:rFonts w:ascii="Times New Roman" w:eastAsia="Times New Roman" w:hAnsi="Times New Roman" w:cs="Times New Roman"/>
          <w:color w:val="000000"/>
          <w:sz w:val="28"/>
        </w:rPr>
      </w:pPr>
    </w:p>
    <w:p w:rsidR="0099466A" w:rsidP="0099466A">
      <w:pPr>
        <w:spacing w:after="0" w:line="240" w:lineRule="auto"/>
        <w:ind w:left="3402"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Ермакова </w:t>
      </w:r>
      <w:r>
        <w:rPr>
          <w:rFonts w:ascii="Times New Roman" w:eastAsia="Times New Roman" w:hAnsi="Times New Roman" w:cs="Times New Roman"/>
          <w:color w:val="000000" w:themeColor="text1"/>
          <w:sz w:val="28"/>
          <w:szCs w:val="28"/>
        </w:rPr>
        <w:t>В.А.</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/изъято/ года рождения, уроженца </w:t>
      </w:r>
      <w:r>
        <w:rPr>
          <w:rFonts w:ascii="Times New Roman" w:eastAsia="Times New Roman" w:hAnsi="Times New Roman" w:cs="Times New Roman"/>
          <w:color w:val="000000" w:themeColor="text1"/>
          <w:sz w:val="28"/>
          <w:szCs w:val="28"/>
        </w:rPr>
        <w:t>/изъято/,</w:t>
      </w:r>
      <w:r w:rsidRPr="008045D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гражданина /изъято/, паспорт /изъято/, </w:t>
      </w:r>
      <w:r>
        <w:rPr>
          <w:rFonts w:ascii="Times New Roman" w:eastAsia="Times New Roman" w:hAnsi="Times New Roman" w:cs="Times New Roman"/>
          <w:color w:val="000000" w:themeColor="text1"/>
          <w:sz w:val="28"/>
          <w:szCs w:val="28"/>
        </w:rPr>
        <w:t>выдан</w:t>
      </w:r>
      <w:r>
        <w:rPr>
          <w:rFonts w:ascii="Times New Roman" w:eastAsia="Times New Roman" w:hAnsi="Times New Roman" w:cs="Times New Roman"/>
          <w:color w:val="000000" w:themeColor="text1"/>
          <w:sz w:val="28"/>
          <w:szCs w:val="28"/>
        </w:rPr>
        <w:t xml:space="preserve"> /изъято/</w:t>
      </w:r>
      <w:r w:rsidRPr="00C27CAC">
        <w:rPr>
          <w:rFonts w:ascii="Times New Roman" w:eastAsia="Times New Roman" w:hAnsi="Times New Roman" w:cs="Times New Roman"/>
          <w:color w:val="000000" w:themeColor="text1"/>
          <w:sz w:val="28"/>
          <w:szCs w:val="28"/>
        </w:rPr>
        <w:t>, зарегистрированного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и проживающего</w:t>
      </w:r>
      <w:r w:rsidRPr="00C27CAC">
        <w:rPr>
          <w:rFonts w:ascii="Times New Roman" w:eastAsia="Times New Roman" w:hAnsi="Times New Roman" w:cs="Times New Roman"/>
          <w:color w:val="000000" w:themeColor="text1"/>
          <w:sz w:val="28"/>
          <w:szCs w:val="28"/>
        </w:rPr>
        <w:t xml:space="preserve"> по адресу:</w:t>
      </w:r>
      <w:r>
        <w:rPr>
          <w:rFonts w:ascii="Times New Roman" w:eastAsia="Times New Roman" w:hAnsi="Times New Roman" w:cs="Times New Roman"/>
          <w:color w:val="000000" w:themeColor="text1"/>
          <w:sz w:val="28"/>
          <w:szCs w:val="28"/>
        </w:rPr>
        <w:t xml:space="preserve"> </w:t>
      </w:r>
      <w:r w:rsidRPr="00C27CA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/изъято/</w:t>
      </w:r>
    </w:p>
    <w:p w:rsidR="0099466A" w:rsidRPr="00DC432B" w:rsidP="0099466A">
      <w:pPr>
        <w:spacing w:after="0" w:line="240" w:lineRule="auto"/>
        <w:ind w:left="3402" w:right="-2"/>
        <w:jc w:val="both"/>
        <w:rPr>
          <w:rFonts w:ascii="Times New Roman" w:eastAsia="Times New Roman" w:hAnsi="Times New Roman" w:cs="Times New Roman"/>
          <w:color w:val="000000"/>
          <w:sz w:val="28"/>
        </w:rPr>
      </w:pPr>
    </w:p>
    <w:p w:rsidR="0099466A" w:rsidRPr="00DC432B" w:rsidP="0099466A">
      <w:pPr>
        <w:spacing w:after="0" w:line="240" w:lineRule="auto"/>
        <w:ind w:right="-2"/>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по ч.2 ст.17.3 КоАП РФ,</w:t>
      </w:r>
    </w:p>
    <w:p w:rsidR="0099466A" w:rsidRPr="00DC432B" w:rsidP="0099466A">
      <w:pPr>
        <w:spacing w:after="0" w:line="240" w:lineRule="auto"/>
        <w:ind w:right="-2" w:firstLine="567"/>
        <w:jc w:val="both"/>
        <w:rPr>
          <w:rFonts w:ascii="Times New Roman" w:eastAsia="Times New Roman" w:hAnsi="Times New Roman" w:cs="Times New Roman"/>
          <w:color w:val="000000"/>
          <w:sz w:val="28"/>
        </w:rPr>
      </w:pPr>
    </w:p>
    <w:p w:rsidR="0099466A" w:rsidRPr="00DC432B" w:rsidP="0099466A">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УСТАНОВИЛ:</w:t>
      </w:r>
    </w:p>
    <w:p w:rsidR="0099466A" w:rsidRPr="00AD4FBF" w:rsidP="0099466A">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szCs w:val="28"/>
        </w:rPr>
        <w:t>Ермаков  В.А.</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color w:val="000000"/>
          <w:sz w:val="28"/>
        </w:rPr>
        <w:t xml:space="preserve">года около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sz w:val="28"/>
        </w:rPr>
        <w:t>прибыл</w:t>
      </w:r>
      <w:r w:rsidRPr="00DC432B">
        <w:rPr>
          <w:rFonts w:ascii="Times New Roman" w:eastAsia="Times New Roman" w:hAnsi="Times New Roman" w:cs="Times New Roman"/>
          <w:color w:val="000000"/>
          <w:sz w:val="28"/>
        </w:rPr>
        <w:t xml:space="preserve"> в </w:t>
      </w:r>
      <w:r w:rsidRPr="00DC432B">
        <w:rPr>
          <w:rFonts w:ascii="Times New Roman" w:eastAsia="Times New Roman" w:hAnsi="Times New Roman" w:cs="Times New Roman"/>
          <w:sz w:val="28"/>
        </w:rPr>
        <w:t xml:space="preserve"> здани</w:t>
      </w:r>
      <w:r>
        <w:rPr>
          <w:rFonts w:ascii="Times New Roman" w:eastAsia="Times New Roman" w:hAnsi="Times New Roman" w:cs="Times New Roman"/>
          <w:sz w:val="28"/>
        </w:rPr>
        <w:t>е</w:t>
      </w:r>
      <w:r w:rsidRPr="00DC432B">
        <w:rPr>
          <w:rFonts w:ascii="Times New Roman" w:eastAsia="Times New Roman" w:hAnsi="Times New Roman" w:cs="Times New Roman"/>
          <w:sz w:val="28"/>
        </w:rPr>
        <w:t xml:space="preserve"> Центрального районного суда г. Симферополя Республики Крым по адресу:</w:t>
      </w:r>
      <w:r w:rsidRPr="0099466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на судебное заседание в состоянии алкогольного опьянения, а именно имел следующие признаки: запах алкоголя изо рта, шаткая походка, невнятная речь, красные покровы кожи.</w:t>
      </w:r>
      <w:r w:rsidRPr="008045D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При этом Ермаков  В.А. громко возмущался, ругался, своим поведением и действиями мешал работе суда</w:t>
      </w:r>
      <w:r>
        <w:rPr>
          <w:rFonts w:ascii="Times New Roman" w:eastAsia="Times New Roman" w:hAnsi="Times New Roman" w:cs="Times New Roman"/>
          <w:sz w:val="28"/>
        </w:rPr>
        <w:t xml:space="preserve">. </w:t>
      </w:r>
      <w:r w:rsidRPr="003A766B">
        <w:rPr>
          <w:rFonts w:ascii="Times New Roman" w:eastAsia="Times New Roman" w:hAnsi="Times New Roman" w:cs="Times New Roman"/>
          <w:sz w:val="28"/>
        </w:rPr>
        <w:t>На неоднократные законные требования судебного пристава по ОУПДС</w:t>
      </w:r>
      <w:r>
        <w:rPr>
          <w:rFonts w:ascii="Times New Roman" w:eastAsia="Times New Roman" w:hAnsi="Times New Roman" w:cs="Times New Roman"/>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о прекращении действий</w:t>
      </w:r>
      <w:r w:rsidRPr="00DC432B">
        <w:rPr>
          <w:rFonts w:ascii="Times New Roman" w:eastAsia="Times New Roman" w:hAnsi="Times New Roman" w:cs="Times New Roman"/>
          <w:sz w:val="28"/>
        </w:rPr>
        <w:t>, нарушающих установленные в суде правила не прореагировал,</w:t>
      </w:r>
      <w:r>
        <w:rPr>
          <w:rFonts w:ascii="Times New Roman" w:eastAsia="Times New Roman" w:hAnsi="Times New Roman" w:cs="Times New Roman"/>
          <w:sz w:val="28"/>
        </w:rPr>
        <w:t xml:space="preserve"> продолжал </w:t>
      </w:r>
      <w:r>
        <w:rPr>
          <w:rFonts w:ascii="Times New Roman" w:eastAsia="Times New Roman" w:hAnsi="Times New Roman" w:cs="Times New Roman"/>
          <w:color w:val="000000" w:themeColor="text1"/>
          <w:sz w:val="28"/>
          <w:szCs w:val="28"/>
        </w:rPr>
        <w:t>громко возмущаться, ругаться</w:t>
      </w:r>
      <w:r>
        <w:rPr>
          <w:rFonts w:ascii="Times New Roman" w:eastAsia="Times New Roman" w:hAnsi="Times New Roman" w:cs="Times New Roman"/>
          <w:sz w:val="28"/>
        </w:rPr>
        <w:t>, нарушая установленный порядок деятельности судов,</w:t>
      </w:r>
      <w:r w:rsidRPr="00DC432B">
        <w:rPr>
          <w:rFonts w:ascii="Times New Roman" w:eastAsia="Times New Roman" w:hAnsi="Times New Roman" w:cs="Times New Roman"/>
          <w:sz w:val="28"/>
        </w:rPr>
        <w:t xml:space="preserve"> тем самым совершил административное п</w:t>
      </w:r>
      <w:r>
        <w:rPr>
          <w:rFonts w:ascii="Times New Roman" w:eastAsia="Times New Roman" w:hAnsi="Times New Roman" w:cs="Times New Roman"/>
          <w:sz w:val="28"/>
        </w:rPr>
        <w:t xml:space="preserve">равонарушение, предусмотренное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 xml:space="preserve"> </w:t>
      </w:r>
    </w:p>
    <w:p w:rsidR="0099466A" w:rsidRPr="00DC432B" w:rsidP="0099466A">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 </w:t>
      </w:r>
      <w:hyperlink r:id="rId5" w:history="1">
        <w:r w:rsidRPr="00C27CAC">
          <w:rPr>
            <w:rFonts w:ascii="Times New Roman" w:eastAsia="Times New Roman" w:hAnsi="Times New Roman" w:cs="Times New Roman"/>
            <w:sz w:val="28"/>
          </w:rPr>
          <w:t>ч. 2 ст. 25.1</w:t>
        </w:r>
      </w:hyperlink>
      <w:r w:rsidRPr="00C27CAC">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9466A" w:rsidRPr="001E33B4" w:rsidP="0099466A">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судебное  </w:t>
      </w:r>
      <w:r w:rsidRPr="00E954B9">
        <w:rPr>
          <w:rFonts w:ascii="Times New Roman" w:eastAsia="Times New Roman" w:hAnsi="Times New Roman" w:cs="Times New Roman"/>
          <w:sz w:val="28"/>
        </w:rPr>
        <w:t xml:space="preserve">заседание </w:t>
      </w:r>
      <w:r>
        <w:rPr>
          <w:rFonts w:ascii="Times New Roman" w:eastAsia="Times New Roman" w:hAnsi="Times New Roman" w:cs="Times New Roman"/>
          <w:color w:val="000000" w:themeColor="text1"/>
          <w:sz w:val="28"/>
          <w:szCs w:val="28"/>
        </w:rPr>
        <w:t>Ермаков  В.А.</w:t>
      </w:r>
      <w:r w:rsidRPr="00E954B9">
        <w:rPr>
          <w:rFonts w:ascii="Times New Roman" w:eastAsia="Times New Roman" w:hAnsi="Times New Roman" w:cs="Times New Roman"/>
          <w:sz w:val="28"/>
        </w:rPr>
        <w:t xml:space="preserve"> не</w:t>
      </w:r>
      <w:r w:rsidRPr="00DC432B">
        <w:rPr>
          <w:rFonts w:ascii="Times New Roman" w:eastAsia="Times New Roman" w:hAnsi="Times New Roman" w:cs="Times New Roman"/>
          <w:sz w:val="28"/>
        </w:rPr>
        <w:t xml:space="preserve"> явился, о месте и времени слушания дела извещался надлежащим образом, посредством заказной корреспонденции. По месту регистрации и фактического проживания почтовы</w:t>
      </w:r>
      <w:r>
        <w:rPr>
          <w:rFonts w:ascii="Times New Roman" w:eastAsia="Times New Roman" w:hAnsi="Times New Roman" w:cs="Times New Roman"/>
          <w:sz w:val="28"/>
        </w:rPr>
        <w:t>й</w:t>
      </w:r>
      <w:r w:rsidRPr="00DC432B">
        <w:rPr>
          <w:rFonts w:ascii="Times New Roman" w:eastAsia="Times New Roman" w:hAnsi="Times New Roman" w:cs="Times New Roman"/>
          <w:sz w:val="28"/>
        </w:rPr>
        <w:t xml:space="preserve"> конверт с извещением о времени и месте рассмотрения </w:t>
      </w:r>
      <w:r w:rsidRPr="000753C9">
        <w:rPr>
          <w:rFonts w:ascii="Times New Roman" w:eastAsia="Times New Roman" w:hAnsi="Times New Roman" w:cs="Times New Roman"/>
          <w:sz w:val="28"/>
        </w:rPr>
        <w:t xml:space="preserve">дела возвращен в адрес мирового судьи с отметкой почтовой организации «истек срок хранения». </w:t>
      </w:r>
      <w:r w:rsidRPr="001E33B4">
        <w:rPr>
          <w:rFonts w:ascii="Times New Roman" w:eastAsia="Times New Roman" w:hAnsi="Times New Roman" w:cs="Times New Roman"/>
          <w:sz w:val="28"/>
        </w:rPr>
        <w:t xml:space="preserve">  </w:t>
      </w:r>
    </w:p>
    <w:p w:rsidR="0099466A" w:rsidRPr="00DC432B" w:rsidP="0099466A">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Согласно разъяснению, содержащемуся в п. 6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w:t>
      </w:r>
      <w:r w:rsidRPr="00DC432B">
        <w:rPr>
          <w:rFonts w:ascii="Times New Roman" w:eastAsia="Times New Roman" w:hAnsi="Times New Roman" w:cs="Times New Roman"/>
          <w:sz w:val="28"/>
        </w:rPr>
        <w:t>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DC432B">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99466A" w:rsidRPr="00DC432B" w:rsidP="0099466A">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Учитывая изложенное, следует признать, что </w:t>
      </w:r>
      <w:r>
        <w:rPr>
          <w:rFonts w:ascii="Times New Roman" w:eastAsia="Times New Roman" w:hAnsi="Times New Roman" w:cs="Times New Roman"/>
          <w:color w:val="000000" w:themeColor="text1"/>
          <w:sz w:val="28"/>
          <w:szCs w:val="28"/>
        </w:rPr>
        <w:t xml:space="preserve">Ермаков В.А. </w:t>
      </w:r>
      <w:r w:rsidRPr="00DC432B">
        <w:rPr>
          <w:rFonts w:ascii="Times New Roman" w:eastAsia="Times New Roman" w:hAnsi="Times New Roman" w:cs="Times New Roman"/>
          <w:sz w:val="28"/>
        </w:rPr>
        <w:t>считается извещенным о времени и месте рассмотрения дела, в связи с чем, суд счёл возможным рассмотрение дела в отсутствие данного лица.</w:t>
      </w:r>
    </w:p>
    <w:p w:rsidR="0099466A" w:rsidRPr="000753C9" w:rsidP="0099466A">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Оценив доказательства, имеющиеся в деле об административном правонарушении, суд приходит к выводу, что </w:t>
      </w:r>
      <w:r>
        <w:rPr>
          <w:rFonts w:ascii="Times New Roman" w:eastAsia="Times New Roman" w:hAnsi="Times New Roman" w:cs="Times New Roman"/>
          <w:color w:val="000000" w:themeColor="text1"/>
          <w:sz w:val="28"/>
          <w:szCs w:val="28"/>
        </w:rPr>
        <w:t xml:space="preserve">Ермаков В.А. </w:t>
      </w:r>
      <w:r w:rsidRPr="00DC432B">
        <w:rPr>
          <w:rFonts w:ascii="Times New Roman" w:eastAsia="Times New Roman" w:hAnsi="Times New Roman" w:cs="Times New Roman"/>
          <w:sz w:val="28"/>
        </w:rPr>
        <w:t xml:space="preserve">совершил 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w:t>
      </w:r>
      <w:r w:rsidRPr="000753C9">
        <w:rPr>
          <w:rFonts w:ascii="Times New Roman" w:eastAsia="Times New Roman" w:hAnsi="Times New Roman" w:cs="Times New Roman"/>
          <w:sz w:val="28"/>
        </w:rPr>
        <w:t>нарушающих установленные в суде Правила.</w:t>
      </w:r>
    </w:p>
    <w:p w:rsidR="0099466A" w:rsidRPr="000753C9" w:rsidP="0099466A">
      <w:pPr>
        <w:spacing w:after="0" w:line="240" w:lineRule="auto"/>
        <w:ind w:right="-2" w:firstLine="540"/>
        <w:jc w:val="both"/>
        <w:rPr>
          <w:rFonts w:ascii="Times New Roman" w:eastAsia="Times New Roman" w:hAnsi="Times New Roman" w:cs="Times New Roman"/>
          <w:sz w:val="28"/>
        </w:rPr>
      </w:pPr>
      <w:hyperlink r:id="rId6" w:history="1">
        <w:r w:rsidRPr="000753C9">
          <w:rPr>
            <w:rFonts w:ascii="Times New Roman" w:eastAsia="Times New Roman" w:hAnsi="Times New Roman" w:cs="Times New Roman"/>
            <w:sz w:val="28"/>
          </w:rPr>
          <w:t>Частью 2 статьи 17.3</w:t>
        </w:r>
      </w:hyperlink>
      <w:r w:rsidRPr="000753C9">
        <w:rPr>
          <w:rFonts w:ascii="Times New Roman" w:eastAsia="Times New Roman" w:hAnsi="Times New Roman" w:cs="Times New Roman"/>
          <w:sz w:val="28"/>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99466A" w:rsidRPr="000753C9" w:rsidP="0099466A">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В соответствии с </w:t>
      </w:r>
      <w:hyperlink r:id="rId7" w:history="1">
        <w:r w:rsidRPr="000753C9">
          <w:rPr>
            <w:rFonts w:ascii="Times New Roman" w:eastAsia="Times New Roman" w:hAnsi="Times New Roman" w:cs="Times New Roman"/>
            <w:sz w:val="28"/>
          </w:rPr>
          <w:t>абзацем 2 ст. 1</w:t>
        </w:r>
      </w:hyperlink>
      <w:r w:rsidRPr="000753C9">
        <w:rPr>
          <w:rFonts w:ascii="Times New Roman" w:eastAsia="Times New Roman" w:hAnsi="Times New Roman" w:cs="Times New Roman"/>
          <w:sz w:val="28"/>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99466A" w:rsidRPr="000753C9" w:rsidP="0099466A">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8" w:history="1">
        <w:r w:rsidRPr="000753C9">
          <w:rPr>
            <w:rFonts w:ascii="Times New Roman" w:eastAsia="Times New Roman" w:hAnsi="Times New Roman" w:cs="Times New Roman"/>
            <w:sz w:val="28"/>
          </w:rPr>
          <w:t>статье 11</w:t>
        </w:r>
      </w:hyperlink>
      <w:r w:rsidRPr="000753C9">
        <w:rPr>
          <w:rFonts w:ascii="Times New Roman" w:eastAsia="Times New Roman" w:hAnsi="Times New Roman" w:cs="Times New Roman"/>
          <w:sz w:val="28"/>
        </w:rPr>
        <w:t xml:space="preserve"> Федерального закона от 21 июля 1997 г. № 118-ФЗ «О судебных приставах».</w:t>
      </w:r>
    </w:p>
    <w:p w:rsidR="0099466A" w:rsidRPr="00DC432B" w:rsidP="0099466A">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Так, в силу </w:t>
      </w:r>
      <w:hyperlink r:id="rId9" w:history="1">
        <w:r w:rsidRPr="000753C9">
          <w:rPr>
            <w:rFonts w:ascii="Times New Roman" w:eastAsia="Times New Roman" w:hAnsi="Times New Roman" w:cs="Times New Roman"/>
            <w:sz w:val="28"/>
          </w:rPr>
          <w:t>части 1 статьи 11</w:t>
        </w:r>
      </w:hyperlink>
      <w:r w:rsidRPr="000753C9">
        <w:rPr>
          <w:rFonts w:ascii="Times New Roman" w:eastAsia="Times New Roman" w:hAnsi="Times New Roman" w:cs="Times New Roman"/>
          <w:sz w:val="28"/>
        </w:rPr>
        <w:t xml:space="preserve"> указанного Федерального закона судебный пристав по обеспечению установленного поря</w:t>
      </w:r>
      <w:r w:rsidRPr="00DC432B">
        <w:rPr>
          <w:rFonts w:ascii="Times New Roman" w:eastAsia="Times New Roman" w:hAnsi="Times New Roman" w:cs="Times New Roman"/>
          <w:sz w:val="28"/>
        </w:rPr>
        <w:t>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sidRPr="00DC432B">
        <w:rPr>
          <w:rFonts w:ascii="Times New Roman" w:eastAsia="Times New Roman" w:hAnsi="Times New Roman" w:cs="Times New Roman"/>
          <w:sz w:val="28"/>
        </w:rPr>
        <w:t xml:space="preserve">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99466A" w:rsidRPr="000753C9" w:rsidP="0099466A">
      <w:pPr>
        <w:spacing w:after="0" w:line="240" w:lineRule="auto"/>
        <w:ind w:right="-2" w:firstLine="540"/>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со статьей 14 данного Федерального закона законные </w:t>
      </w:r>
      <w:r w:rsidRPr="000753C9">
        <w:rPr>
          <w:rFonts w:ascii="Times New Roman" w:eastAsia="Times New Roman" w:hAnsi="Times New Roman" w:cs="Times New Roman"/>
          <w:sz w:val="28"/>
        </w:rPr>
        <w:t xml:space="preserve">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10" w:history="1">
        <w:r w:rsidRPr="000753C9">
          <w:rPr>
            <w:rFonts w:ascii="Times New Roman" w:eastAsia="Times New Roman" w:hAnsi="Times New Roman" w:cs="Times New Roman"/>
            <w:sz w:val="28"/>
          </w:rPr>
          <w:t>(часть 1)</w:t>
        </w:r>
      </w:hyperlink>
      <w:r w:rsidRPr="000753C9">
        <w:rPr>
          <w:rFonts w:ascii="Times New Roman" w:eastAsia="Times New Roman" w:hAnsi="Times New Roman" w:cs="Times New Roman"/>
          <w:sz w:val="28"/>
        </w:rPr>
        <w:t>.</w:t>
      </w:r>
    </w:p>
    <w:p w:rsidR="0099466A" w:rsidRPr="000753C9" w:rsidP="0099466A">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11" w:history="1">
        <w:r w:rsidRPr="000753C9">
          <w:rPr>
            <w:rFonts w:ascii="Times New Roman" w:eastAsia="Times New Roman" w:hAnsi="Times New Roman" w:cs="Times New Roman"/>
            <w:sz w:val="28"/>
          </w:rPr>
          <w:t>(часть 4)</w:t>
        </w:r>
      </w:hyperlink>
      <w:r w:rsidRPr="000753C9">
        <w:rPr>
          <w:rFonts w:ascii="Times New Roman" w:eastAsia="Times New Roman" w:hAnsi="Times New Roman" w:cs="Times New Roman"/>
          <w:sz w:val="28"/>
        </w:rPr>
        <w:t>.</w:t>
      </w:r>
    </w:p>
    <w:p w:rsidR="0099466A" w:rsidRPr="00DC432B" w:rsidP="0099466A">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sz w:val="28"/>
        </w:rPr>
        <w:t>Общие правила поведения посетителей в здании (помещениях) суда определяются правилами</w:t>
      </w:r>
      <w:r w:rsidRPr="00DC432B">
        <w:rPr>
          <w:rFonts w:ascii="Times New Roman" w:eastAsia="Times New Roman" w:hAnsi="Times New Roman" w:cs="Times New Roman"/>
          <w:color w:val="000000"/>
          <w:sz w:val="28"/>
        </w:rPr>
        <w:t>,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99466A" w:rsidRPr="00DC432B" w:rsidP="0099466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99466A" w:rsidRPr="00DC432B" w:rsidP="0099466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99466A" w:rsidRPr="00DC432B" w:rsidP="0099466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99466A" w:rsidRPr="00DC432B" w:rsidP="0099466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99466A" w:rsidRPr="00DC432B" w:rsidP="0099466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99466A" w:rsidP="0099466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w:t>
      </w:r>
      <w:r w:rsidRPr="000753C9">
        <w:rPr>
          <w:rFonts w:ascii="Times New Roman" w:eastAsia="Times New Roman" w:hAnsi="Times New Roman" w:cs="Times New Roman"/>
          <w:color w:val="000000"/>
          <w:sz w:val="28"/>
        </w:rPr>
        <w:t>Российской Федерации.</w:t>
      </w:r>
    </w:p>
    <w:p w:rsidR="0099466A" w:rsidP="0099466A">
      <w:pPr>
        <w:spacing w:after="0" w:line="240" w:lineRule="auto"/>
        <w:ind w:right="-2" w:firstLine="567"/>
        <w:jc w:val="both"/>
        <w:rPr>
          <w:rFonts w:ascii="Times New Roman" w:eastAsia="Times New Roman" w:hAnsi="Times New Roman" w:cs="Times New Roman"/>
          <w:sz w:val="28"/>
        </w:rPr>
      </w:pPr>
      <w:r w:rsidRPr="000753C9">
        <w:rPr>
          <w:rFonts w:ascii="Times New Roman" w:eastAsia="Times New Roman" w:hAnsi="Times New Roman" w:cs="Times New Roman"/>
          <w:color w:val="000000"/>
          <w:sz w:val="28"/>
          <w:shd w:val="clear" w:color="auto" w:fill="FFFFFF"/>
        </w:rPr>
        <w:t>При рассмотрении дела установлено,</w:t>
      </w:r>
      <w:r>
        <w:rPr>
          <w:rFonts w:ascii="Times New Roman" w:eastAsia="Times New Roman" w:hAnsi="Times New Roman" w:cs="Times New Roman"/>
          <w:color w:val="000000"/>
          <w:sz w:val="28"/>
          <w:shd w:val="clear" w:color="auto" w:fill="FFFFFF"/>
        </w:rPr>
        <w:t xml:space="preserve"> что</w:t>
      </w:r>
      <w:r w:rsidRPr="000753C9">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color w:val="000000"/>
          <w:sz w:val="28"/>
        </w:rPr>
        <w:t xml:space="preserve">года около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 xml:space="preserve">Ермаков  В.А. </w:t>
      </w:r>
      <w:r>
        <w:rPr>
          <w:rFonts w:ascii="Times New Roman" w:eastAsia="Times New Roman" w:hAnsi="Times New Roman" w:cs="Times New Roman"/>
          <w:color w:val="000000"/>
          <w:sz w:val="28"/>
        </w:rPr>
        <w:t>прибыл</w:t>
      </w:r>
      <w:r w:rsidRPr="00DC432B">
        <w:rPr>
          <w:rFonts w:ascii="Times New Roman" w:eastAsia="Times New Roman" w:hAnsi="Times New Roman" w:cs="Times New Roman"/>
          <w:color w:val="000000"/>
          <w:sz w:val="28"/>
        </w:rPr>
        <w:t xml:space="preserve"> в</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sz w:val="28"/>
        </w:rPr>
        <w:t>здани</w:t>
      </w:r>
      <w:r>
        <w:rPr>
          <w:rFonts w:ascii="Times New Roman" w:eastAsia="Times New Roman" w:hAnsi="Times New Roman" w:cs="Times New Roman"/>
          <w:sz w:val="28"/>
        </w:rPr>
        <w:t>е</w:t>
      </w:r>
      <w:r w:rsidRPr="00DC432B">
        <w:rPr>
          <w:rFonts w:ascii="Times New Roman" w:eastAsia="Times New Roman" w:hAnsi="Times New Roman" w:cs="Times New Roman"/>
          <w:sz w:val="28"/>
        </w:rPr>
        <w:t xml:space="preserve"> Центрального районного суда г. Симферополя Республики Крым по адресу:</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sz w:val="28"/>
        </w:rPr>
        <w:t>на судебное заседание в состоянии алкогольного опьянения, а именно имел следующие признаки: запах алкоголя изо рта, шаткая походка, невнятная речь, красные покровы кожи.</w:t>
      </w:r>
      <w:r w:rsidRPr="008045D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При этом Ермаков  В.А. громко возмущался, ругался, своим поведением и действиями мешал работе суда</w:t>
      </w:r>
      <w:r>
        <w:rPr>
          <w:rFonts w:ascii="Times New Roman" w:eastAsia="Times New Roman" w:hAnsi="Times New Roman" w:cs="Times New Roman"/>
          <w:sz w:val="28"/>
        </w:rPr>
        <w:t xml:space="preserve">. </w:t>
      </w:r>
    </w:p>
    <w:p w:rsidR="0099466A" w:rsidRPr="00E954B9" w:rsidP="0099466A">
      <w:pPr>
        <w:spacing w:after="0" w:line="240" w:lineRule="auto"/>
        <w:ind w:right="-2" w:firstLine="567"/>
        <w:jc w:val="both"/>
        <w:rPr>
          <w:rFonts w:ascii="Times New Roman" w:eastAsia="Times New Roman" w:hAnsi="Times New Roman" w:cs="Times New Roman"/>
          <w:sz w:val="28"/>
        </w:rPr>
      </w:pPr>
      <w:r w:rsidRPr="003A766B">
        <w:rPr>
          <w:rFonts w:ascii="Times New Roman" w:eastAsia="Times New Roman" w:hAnsi="Times New Roman" w:cs="Times New Roman"/>
          <w:sz w:val="28"/>
        </w:rPr>
        <w:t>На неоднократные законные требования судебного пристава по ОУПДС</w:t>
      </w:r>
      <w:r>
        <w:rPr>
          <w:rFonts w:ascii="Times New Roman" w:eastAsia="Times New Roman" w:hAnsi="Times New Roman" w:cs="Times New Roman"/>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rPr>
        <w:t>о прекращении действий</w:t>
      </w:r>
      <w:r w:rsidRPr="00DC432B">
        <w:rPr>
          <w:rFonts w:ascii="Times New Roman" w:eastAsia="Times New Roman" w:hAnsi="Times New Roman" w:cs="Times New Roman"/>
          <w:sz w:val="28"/>
        </w:rPr>
        <w:t xml:space="preserve">, нарушающих установленные в суде правила </w:t>
      </w:r>
      <w:r w:rsidRPr="00DC432B">
        <w:rPr>
          <w:rFonts w:ascii="Times New Roman" w:eastAsia="Times New Roman" w:hAnsi="Times New Roman" w:cs="Times New Roman"/>
          <w:sz w:val="28"/>
        </w:rPr>
        <w:t>не прореагировал,</w:t>
      </w:r>
      <w:r>
        <w:rPr>
          <w:rFonts w:ascii="Times New Roman" w:eastAsia="Times New Roman" w:hAnsi="Times New Roman" w:cs="Times New Roman"/>
          <w:sz w:val="28"/>
        </w:rPr>
        <w:t xml:space="preserve"> продолжал </w:t>
      </w:r>
      <w:r>
        <w:rPr>
          <w:rFonts w:ascii="Times New Roman" w:eastAsia="Times New Roman" w:hAnsi="Times New Roman" w:cs="Times New Roman"/>
          <w:color w:val="000000" w:themeColor="text1"/>
          <w:sz w:val="28"/>
          <w:szCs w:val="28"/>
        </w:rPr>
        <w:t>громко возмущаться, ругаться</w:t>
      </w:r>
      <w:r>
        <w:rPr>
          <w:rFonts w:ascii="Times New Roman" w:eastAsia="Times New Roman" w:hAnsi="Times New Roman" w:cs="Times New Roman"/>
          <w:sz w:val="28"/>
        </w:rPr>
        <w:t xml:space="preserve">, нарушая установленный порядок деятельности судов, </w:t>
      </w:r>
      <w:r w:rsidRPr="00DC432B">
        <w:rPr>
          <w:rFonts w:ascii="Times New Roman" w:eastAsia="Times New Roman" w:hAnsi="Times New Roman" w:cs="Times New Roman"/>
          <w:sz w:val="28"/>
        </w:rPr>
        <w:t>тем самым совершил административное п</w:t>
      </w:r>
      <w:r>
        <w:rPr>
          <w:rFonts w:ascii="Times New Roman" w:eastAsia="Times New Roman" w:hAnsi="Times New Roman" w:cs="Times New Roman"/>
          <w:sz w:val="28"/>
        </w:rPr>
        <w:t xml:space="preserve">равонарушение, предусмотренное </w:t>
      </w:r>
      <w:r w:rsidRPr="00DC432B">
        <w:rPr>
          <w:rFonts w:ascii="Times New Roman" w:eastAsia="Times New Roman" w:hAnsi="Times New Roman" w:cs="Times New Roman"/>
          <w:sz w:val="28"/>
        </w:rPr>
        <w:t>ч.2 ст. 17.3 КоАП РФ.</w:t>
      </w:r>
    </w:p>
    <w:p w:rsidR="0099466A" w:rsidRPr="00DC432B" w:rsidP="0099466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Факт совершения административного правонарушения и виновность </w:t>
      </w:r>
      <w:r>
        <w:rPr>
          <w:rFonts w:ascii="Times New Roman" w:eastAsia="Times New Roman" w:hAnsi="Times New Roman" w:cs="Times New Roman"/>
          <w:color w:val="000000"/>
          <w:sz w:val="28"/>
          <w:shd w:val="clear" w:color="auto" w:fill="FFFFFF"/>
        </w:rPr>
        <w:t>/изъято/</w:t>
      </w:r>
      <w:r>
        <w:rPr>
          <w:rFonts w:ascii="Times New Roman" w:eastAsia="Times New Roman" w:hAnsi="Times New Roman" w:cs="Times New Roman"/>
          <w:color w:val="000000"/>
          <w:sz w:val="28"/>
          <w:shd w:val="clear" w:color="auto" w:fill="FFFFFF"/>
        </w:rPr>
        <w:t xml:space="preserve"> </w:t>
      </w:r>
      <w:r w:rsidRPr="00DC432B">
        <w:rPr>
          <w:rFonts w:ascii="Times New Roman" w:eastAsia="Times New Roman" w:hAnsi="Times New Roman" w:cs="Times New Roman"/>
          <w:sz w:val="28"/>
        </w:rPr>
        <w:t>подтверждается совокупностью</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представленных по делу доказательств, исследованных в судебном заседании, а именно: </w:t>
      </w:r>
      <w:r w:rsidRPr="00DC432B">
        <w:rPr>
          <w:rFonts w:ascii="Times New Roman" w:eastAsia="Times New Roman" w:hAnsi="Times New Roman" w:cs="Times New Roman"/>
          <w:color w:val="000000"/>
          <w:sz w:val="28"/>
        </w:rPr>
        <w:t>протоколом</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color w:val="000000"/>
          <w:sz w:val="28"/>
        </w:rPr>
        <w:t xml:space="preserve">об административном правонарушении </w:t>
      </w:r>
      <w:r w:rsidRPr="00DC432B">
        <w:rPr>
          <w:rFonts w:ascii="Times New Roman" w:eastAsia="Times New Roman" w:hAnsi="Times New Roman" w:cs="Times New Roman"/>
          <w:color w:val="000000"/>
          <w:sz w:val="28"/>
        </w:rPr>
        <w:t>от</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color w:val="000000"/>
          <w:sz w:val="28"/>
        </w:rPr>
        <w:t xml:space="preserve">г. (л.д.1); письменными объяснениями свидетелей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/изъято/</w:t>
      </w:r>
      <w:r w:rsidRPr="00DC432B">
        <w:rPr>
          <w:rFonts w:ascii="Times New Roman" w:eastAsia="Times New Roman" w:hAnsi="Times New Roman" w:cs="Times New Roman"/>
          <w:color w:val="000000"/>
          <w:sz w:val="28"/>
        </w:rPr>
        <w:t>, предупрежденных об ответственности за дачу заведомо ложных показаний ст. 17.9 Кодекса Российской Федерации об административных правонарушениях,</w:t>
      </w:r>
      <w:r>
        <w:rPr>
          <w:rFonts w:ascii="Times New Roman" w:eastAsia="Times New Roman" w:hAnsi="Times New Roman" w:cs="Times New Roman"/>
          <w:color w:val="000000"/>
          <w:sz w:val="28"/>
        </w:rPr>
        <w:t xml:space="preserve"> копией списка дел назначенных </w:t>
      </w:r>
      <w:r>
        <w:rPr>
          <w:rFonts w:ascii="Times New Roman" w:eastAsia="Times New Roman" w:hAnsi="Times New Roman" w:cs="Times New Roman"/>
          <w:color w:val="000000"/>
          <w:sz w:val="28"/>
        </w:rPr>
        <w:t>на</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/изъято/</w:t>
      </w:r>
      <w:r>
        <w:rPr>
          <w:rFonts w:ascii="Times New Roman" w:eastAsia="Times New Roman" w:hAnsi="Times New Roman" w:cs="Times New Roman"/>
          <w:color w:val="000000"/>
          <w:sz w:val="28"/>
        </w:rPr>
        <w:t xml:space="preserve">г., </w:t>
      </w:r>
      <w:r w:rsidRPr="00DC432B">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копией</w:t>
      </w:r>
      <w:r w:rsidRPr="00DC432B">
        <w:rPr>
          <w:rFonts w:ascii="Times New Roman" w:eastAsia="Times New Roman" w:hAnsi="Times New Roman" w:cs="Times New Roman"/>
          <w:color w:val="000000"/>
          <w:sz w:val="28"/>
        </w:rPr>
        <w:t xml:space="preserve"> правил пребывания граждан в судах Республики Крым, утвержденными председателем Центрального районного суда  г. Симферополя Республики Крым.</w:t>
      </w:r>
    </w:p>
    <w:p w:rsidR="0099466A" w:rsidRPr="00DC432B" w:rsidP="0099466A">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99466A" w:rsidRPr="00DC432B" w:rsidP="0099466A">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99466A" w:rsidRPr="00DC432B" w:rsidP="0099466A">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Процессуальных нарушений и обстоятельств, исключающих производство по делу, не установлено.</w:t>
      </w:r>
    </w:p>
    <w:p w:rsidR="0099466A" w:rsidRPr="00DC432B" w:rsidP="0099466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w:t>
      </w:r>
      <w:r>
        <w:rPr>
          <w:rFonts w:ascii="Times New Roman" w:eastAsia="Times New Roman" w:hAnsi="Times New Roman" w:cs="Times New Roman"/>
          <w:color w:val="000000" w:themeColor="text1"/>
          <w:sz w:val="28"/>
          <w:szCs w:val="28"/>
        </w:rPr>
        <w:t>Ермаков  В.А</w:t>
      </w:r>
      <w:r w:rsidRPr="008045D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color w:val="000000"/>
          <w:sz w:val="28"/>
        </w:rPr>
        <w:t xml:space="preserve">в протоколе не указал, возражений не заявлял. </w:t>
      </w:r>
    </w:p>
    <w:p w:rsidR="0099466A" w:rsidRPr="00DC432B" w:rsidP="0099466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99466A" w:rsidRPr="00DC432B" w:rsidP="0099466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Обстоятельств, смягчающих и отягчающих ответственность правонарушителя, – судом не усматривается.</w:t>
      </w:r>
    </w:p>
    <w:p w:rsidR="0099466A" w:rsidRPr="00DC432B" w:rsidP="0099466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rFonts w:ascii="Times New Roman" w:eastAsia="Times New Roman" w:hAnsi="Times New Roman" w:cs="Times New Roman"/>
          <w:color w:val="000000" w:themeColor="text1"/>
          <w:sz w:val="28"/>
          <w:szCs w:val="28"/>
        </w:rPr>
        <w:t>Ермакова  В.А</w:t>
      </w:r>
      <w:r w:rsidRPr="008045D4">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DC432B">
        <w:rPr>
          <w:rFonts w:ascii="Times New Roman" w:eastAsia="Times New Roman" w:hAnsi="Times New Roman" w:cs="Times New Roman"/>
          <w:color w:val="000000"/>
          <w:sz w:val="28"/>
        </w:rPr>
        <w:t>административному наказанию в виде штрафа, однако в минимально предусмотренном санкцией данной части статьи размере.</w:t>
      </w:r>
    </w:p>
    <w:p w:rsidR="0099466A" w:rsidRPr="00DC432B" w:rsidP="0099466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На основании изложенного, руководствуясь ч.2 ст.17.3, </w:t>
      </w:r>
      <w:r w:rsidRPr="00DC432B">
        <w:rPr>
          <w:rFonts w:ascii="Times New Roman" w:eastAsia="Times New Roman" w:hAnsi="Times New Roman" w:cs="Times New Roman"/>
          <w:color w:val="000000"/>
          <w:sz w:val="28"/>
        </w:rPr>
        <w:t>ст.ст</w:t>
      </w:r>
      <w:r w:rsidRPr="00DC432B">
        <w:rPr>
          <w:rFonts w:ascii="Times New Roman" w:eastAsia="Times New Roman" w:hAnsi="Times New Roman" w:cs="Times New Roman"/>
          <w:color w:val="000000"/>
          <w:sz w:val="28"/>
        </w:rPr>
        <w:t>. 4.1, 26.11, 29.9, 29.10 Кодекса Российской Федерации об административных правонарушениях, мировой судья –</w:t>
      </w:r>
    </w:p>
    <w:p w:rsidR="0099466A" w:rsidRPr="00DC432B" w:rsidP="0099466A">
      <w:pPr>
        <w:spacing w:after="0" w:line="240" w:lineRule="auto"/>
        <w:ind w:right="-2" w:firstLine="567"/>
        <w:jc w:val="both"/>
        <w:rPr>
          <w:rFonts w:ascii="Times New Roman" w:eastAsia="Times New Roman" w:hAnsi="Times New Roman" w:cs="Times New Roman"/>
          <w:color w:val="000000"/>
          <w:sz w:val="28"/>
        </w:rPr>
      </w:pPr>
    </w:p>
    <w:p w:rsidR="0099466A" w:rsidRPr="00DC432B" w:rsidP="0099466A">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ПОСТАНОВИЛ:</w:t>
      </w:r>
    </w:p>
    <w:p w:rsidR="0099466A" w:rsidRPr="00DC432B" w:rsidP="0099466A">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rPr>
        <w:t xml:space="preserve">Признать </w:t>
      </w:r>
      <w:r>
        <w:rPr>
          <w:rFonts w:ascii="Times New Roman" w:eastAsia="Times New Roman" w:hAnsi="Times New Roman" w:cs="Times New Roman"/>
          <w:color w:val="000000" w:themeColor="text1"/>
          <w:sz w:val="28"/>
          <w:szCs w:val="28"/>
        </w:rPr>
        <w:t xml:space="preserve">Ермакова </w:t>
      </w:r>
      <w:r>
        <w:rPr>
          <w:rFonts w:ascii="Times New Roman" w:eastAsia="Times New Roman" w:hAnsi="Times New Roman" w:cs="Times New Roman"/>
          <w:color w:val="000000" w:themeColor="text1"/>
          <w:sz w:val="28"/>
          <w:szCs w:val="28"/>
        </w:rPr>
        <w:t>В.А.</w:t>
      </w:r>
      <w:r w:rsidRPr="00DC432B">
        <w:rPr>
          <w:rFonts w:ascii="Times New Roman" w:eastAsia="Times New Roman" w:hAnsi="Times New Roman" w:cs="Times New Roman"/>
          <w:color w:val="000000"/>
          <w:sz w:val="28"/>
        </w:rPr>
        <w:t xml:space="preserve"> виновным в совершении административного правонарушения, предусмотренного ч.2 ст.17.3</w:t>
      </w:r>
      <w:r w:rsidRPr="00DC432B">
        <w:rPr>
          <w:rFonts w:ascii="Times New Roman" w:eastAsia="Times New Roman" w:hAnsi="Times New Roman" w:cs="Times New Roman"/>
          <w:i/>
          <w:color w:val="000000"/>
          <w:sz w:val="28"/>
        </w:rPr>
        <w:t xml:space="preserve"> </w:t>
      </w:r>
      <w:r w:rsidRPr="00DC432B">
        <w:rPr>
          <w:rFonts w:ascii="Times New Roman" w:eastAsia="Times New Roman" w:hAnsi="Times New Roman" w:cs="Times New Roman"/>
          <w:color w:val="000000"/>
          <w:sz w:val="28"/>
        </w:rPr>
        <w:t xml:space="preserve">Кодекса Российской Федерации об административных правонарушениях, и </w:t>
      </w:r>
      <w:r w:rsidRPr="00DC432B">
        <w:rPr>
          <w:rFonts w:ascii="Times New Roman" w:eastAsia="Times New Roman" w:hAnsi="Times New Roman" w:cs="Times New Roman"/>
          <w:color w:val="000000"/>
          <w:sz w:val="28"/>
        </w:rPr>
        <w:t xml:space="preserve">назначить </w:t>
      </w:r>
      <w:r w:rsidRPr="00794D6B">
        <w:rPr>
          <w:rFonts w:ascii="Times New Roman" w:eastAsia="Times New Roman" w:hAnsi="Times New Roman" w:cs="Times New Roman"/>
          <w:color w:val="000000"/>
          <w:sz w:val="28"/>
        </w:rPr>
        <w:t>ему административное наказание в виде</w:t>
      </w:r>
      <w:r w:rsidRPr="00794D6B">
        <w:rPr>
          <w:rFonts w:ascii="Times New Roman" w:eastAsia="Times New Roman" w:hAnsi="Times New Roman" w:cs="Times New Roman"/>
          <w:i/>
          <w:color w:val="000000"/>
          <w:sz w:val="28"/>
          <w:shd w:val="clear" w:color="auto" w:fill="FFFFFF"/>
        </w:rPr>
        <w:t xml:space="preserve"> </w:t>
      </w:r>
      <w:r w:rsidRPr="00794D6B">
        <w:rPr>
          <w:rFonts w:ascii="Times New Roman" w:eastAsia="Times New Roman" w:hAnsi="Times New Roman" w:cs="Times New Roman"/>
          <w:color w:val="000000"/>
          <w:sz w:val="28"/>
          <w:shd w:val="clear" w:color="auto" w:fill="FFFFFF"/>
        </w:rPr>
        <w:t xml:space="preserve">административного штрафа в размере </w:t>
      </w:r>
      <w:r>
        <w:rPr>
          <w:rFonts w:ascii="Times New Roman" w:eastAsia="Times New Roman" w:hAnsi="Times New Roman" w:cs="Times New Roman"/>
          <w:color w:val="000000"/>
          <w:sz w:val="28"/>
          <w:shd w:val="clear" w:color="auto" w:fill="FFFFFF"/>
        </w:rPr>
        <w:t>/изъято</w:t>
      </w:r>
      <w:r>
        <w:rPr>
          <w:rFonts w:ascii="Times New Roman" w:eastAsia="Times New Roman" w:hAnsi="Times New Roman" w:cs="Times New Roman"/>
          <w:color w:val="000000"/>
          <w:sz w:val="28"/>
          <w:shd w:val="clear" w:color="auto" w:fill="FFFFFF"/>
        </w:rPr>
        <w:t>/</w:t>
      </w:r>
      <w:r w:rsidRPr="00794D6B">
        <w:rPr>
          <w:rFonts w:ascii="Times New Roman" w:eastAsia="Times New Roman" w:hAnsi="Times New Roman" w:cs="Times New Roman"/>
          <w:color w:val="000000"/>
          <w:sz w:val="28"/>
          <w:shd w:val="clear" w:color="auto" w:fill="FFFFFF"/>
        </w:rPr>
        <w:t>.</w:t>
      </w:r>
      <w:r w:rsidRPr="00DC432B">
        <w:rPr>
          <w:rFonts w:ascii="Times New Roman" w:eastAsia="Times New Roman" w:hAnsi="Times New Roman" w:cs="Times New Roman"/>
          <w:color w:val="000000"/>
          <w:sz w:val="28"/>
          <w:shd w:val="clear" w:color="auto" w:fill="FFFFFF"/>
        </w:rPr>
        <w:t xml:space="preserve"> </w:t>
      </w:r>
    </w:p>
    <w:p w:rsidR="0099466A" w:rsidRPr="001E33B4" w:rsidP="0099466A">
      <w:pPr>
        <w:spacing w:after="0" w:line="240" w:lineRule="auto"/>
        <w:ind w:right="-35"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Реквизиты для уплаты штрафа: </w:t>
      </w:r>
      <w:r>
        <w:rPr>
          <w:rStyle w:val="s4"/>
          <w:rFonts w:ascii="Times New Roman" w:hAnsi="Times New Roman" w:cs="Times New Roman"/>
          <w:sz w:val="28"/>
          <w:szCs w:val="28"/>
        </w:rPr>
        <w:t xml:space="preserve">почтовый адрес: </w:t>
      </w:r>
      <w:r>
        <w:rPr>
          <w:rStyle w:val="s4"/>
          <w:rFonts w:ascii="Times New Roman" w:hAnsi="Times New Roman" w:cs="Times New Roman"/>
          <w:sz w:val="28"/>
          <w:szCs w:val="28"/>
        </w:rPr>
        <w:t>Россия, Республика Крым, 29500, г. Симферополь, ул. Набережная им.60-летия СССР, 28, ОГРН 1149102019164, получатель:</w:t>
      </w:r>
      <w:r>
        <w:rPr>
          <w:rStyle w:val="s4"/>
          <w:rFonts w:ascii="Times New Roman" w:hAnsi="Times New Roman" w:cs="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w:t>
      </w:r>
      <w:r w:rsidRPr="00794D6B">
        <w:rPr>
          <w:rStyle w:val="s4"/>
          <w:rFonts w:ascii="Times New Roman" w:hAnsi="Times New Roman" w:cs="Times New Roman"/>
          <w:sz w:val="28"/>
          <w:szCs w:val="28"/>
        </w:rPr>
        <w:t>КБК 828 116 01173 01 0003 140</w:t>
      </w:r>
      <w:r>
        <w:rPr>
          <w:rStyle w:val="s4"/>
          <w:rFonts w:ascii="Times New Roman" w:hAnsi="Times New Roman" w:cs="Times New Roman"/>
          <w:sz w:val="28"/>
          <w:szCs w:val="28"/>
        </w:rPr>
        <w:t xml:space="preserve">, УИН </w:t>
      </w:r>
      <w:r w:rsidRPr="00794D6B">
        <w:rPr>
          <w:rStyle w:val="s4"/>
          <w:rFonts w:ascii="Times New Roman" w:hAnsi="Times New Roman" w:cs="Times New Roman"/>
          <w:sz w:val="28"/>
          <w:szCs w:val="28"/>
        </w:rPr>
        <w:t>0410760300165001262217153</w:t>
      </w:r>
      <w:r>
        <w:rPr>
          <w:rStyle w:val="s4"/>
          <w:rFonts w:ascii="Times New Roman" w:hAnsi="Times New Roman" w:cs="Times New Roman"/>
          <w:sz w:val="28"/>
          <w:szCs w:val="28"/>
        </w:rPr>
        <w:t>.</w:t>
      </w:r>
    </w:p>
    <w:p w:rsidR="0099466A" w:rsidRPr="00DC432B" w:rsidP="0099466A">
      <w:pPr>
        <w:spacing w:after="0" w:line="240" w:lineRule="auto"/>
        <w:ind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99466A" w:rsidRPr="00DC432B" w:rsidP="0099466A">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99466A" w:rsidRPr="00DC432B" w:rsidP="0099466A">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9466A" w:rsidP="0099466A">
      <w:pPr>
        <w:spacing w:after="0" w:line="240" w:lineRule="auto"/>
        <w:ind w:right="-2" w:firstLine="567"/>
        <w:jc w:val="both"/>
        <w:rPr>
          <w:rFonts w:ascii="Times New Roman" w:eastAsia="Times New Roman" w:hAnsi="Times New Roman" w:cs="Times New Roman"/>
          <w:b/>
          <w:color w:val="000000"/>
          <w:sz w:val="28"/>
        </w:rPr>
      </w:pPr>
      <w:r w:rsidRPr="00DC432B">
        <w:rPr>
          <w:rFonts w:ascii="Times New Roman" w:eastAsia="Times New Roman" w:hAnsi="Times New Roman" w:cs="Times New Roman"/>
          <w:color w:val="000000"/>
          <w:sz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C432B">
        <w:rPr>
          <w:rFonts w:ascii="Times New Roman" w:eastAsia="Times New Roman" w:hAnsi="Times New Roman" w:cs="Times New Roman"/>
          <w:b/>
          <w:color w:val="000000"/>
          <w:sz w:val="28"/>
        </w:rPr>
        <w:t xml:space="preserve">    </w:t>
      </w:r>
    </w:p>
    <w:p w:rsidR="0099466A" w:rsidRPr="00794D6B" w:rsidP="0099466A">
      <w:pPr>
        <w:spacing w:after="0" w:line="240" w:lineRule="auto"/>
        <w:ind w:right="-2" w:firstLine="567"/>
        <w:jc w:val="both"/>
        <w:rPr>
          <w:rFonts w:ascii="Times New Roman" w:eastAsia="Times New Roman" w:hAnsi="Times New Roman" w:cs="Times New Roman"/>
          <w:b/>
          <w:color w:val="000000"/>
          <w:sz w:val="28"/>
        </w:rPr>
      </w:pPr>
    </w:p>
    <w:p w:rsidR="0099466A" w:rsidRPr="001E33B4" w:rsidP="0099466A">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7F082D" w:rsidP="0099466A">
      <w:pPr>
        <w:spacing w:after="0" w:line="240" w:lineRule="auto"/>
        <w:ind w:right="-142" w:firstLine="567"/>
        <w:jc w:val="both"/>
      </w:pPr>
      <w:r>
        <w:rPr>
          <w:rFonts w:ascii="Times New Roman" w:hAnsi="Times New Roman" w:cs="Times New Roman"/>
          <w:i/>
          <w:sz w:val="24"/>
          <w:szCs w:val="24"/>
        </w:rPr>
        <w:t xml:space="preserve"> </w:t>
      </w:r>
      <w:r>
        <w:rPr>
          <w:rFonts w:ascii="Times New Roman" w:eastAsia="Times New Roman" w:hAnsi="Times New Roman" w:cs="Times New Roman"/>
          <w:color w:val="000000"/>
          <w:sz w:val="24"/>
          <w:szCs w:val="24"/>
        </w:rPr>
        <w:t xml:space="preserve"> </w:t>
      </w:r>
    </w:p>
    <w:sectPr w:rsidSect="00BA6811">
      <w:pgSz w:w="11906" w:h="16838"/>
      <w:pgMar w:top="709"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03"/>
    <w:rsid w:val="000753C9"/>
    <w:rsid w:val="001E33B4"/>
    <w:rsid w:val="003A766B"/>
    <w:rsid w:val="00794D6B"/>
    <w:rsid w:val="007F082D"/>
    <w:rsid w:val="008045D4"/>
    <w:rsid w:val="0099466A"/>
    <w:rsid w:val="00AD4FBF"/>
    <w:rsid w:val="00C27CAC"/>
    <w:rsid w:val="00DC432B"/>
    <w:rsid w:val="00E954B9"/>
    <w:rsid w:val="00F342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6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994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BC32BCB6842C9EFF8070F408153CC3813FA2A724615BC78E1E92EBCA75C92F9B0504ED8763709C55C177913D97F71491F7026FE04CD0A8CH0y6L" TargetMode="External" /><Relationship Id="rId11" Type="http://schemas.openxmlformats.org/officeDocument/2006/relationships/hyperlink" Target="consultantplus://offline/ref=0BC32BCB6842C9EFF8070F408153CC3813FA2A724615BC78E1E92EBCA75C92F9B0504ED8763709C55F177913D97F71491F7026FE04CD0A8CH0y6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CB06A6D7DD065669410765D58D2C4D55951BD65B1E5B60ED0B2DCC5D96DF89E436E14A3F97368D10B6CC2DE3999806961AAAEABEDAF2359S4yCL" TargetMode="External" /><Relationship Id="rId6" Type="http://schemas.openxmlformats.org/officeDocument/2006/relationships/hyperlink" Target="consultantplus://offline/ref=07656795BBB82EEDF5E4B9F6988343FAB1AF9FE7E5571843FB76354915FB4C254E946E4E7921D5E7BA2F143AD98062CB0B993E142AC51BA4J4w1L" TargetMode="External" /><Relationship Id="rId7" Type="http://schemas.openxmlformats.org/officeDocument/2006/relationships/hyperlink" Target="consultantplus://offline/ref=07656795BBB82EEDF5E4B9F6988343FAB1AD9EE7E3531843FB76354915FB4C254E946E48792980B2FB714D6998CB6EC910853F15J3wCL" TargetMode="External" /><Relationship Id="rId8" Type="http://schemas.openxmlformats.org/officeDocument/2006/relationships/hyperlink" Target="consultantplus://offline/ref=0BC32BCB6842C9EFF8070F408153CC3813FA2A724615BC78E1E92EBCA75C92F9B0504ED8763708C25D177913D97F71491F7026FE04CD0A8CH0y6L" TargetMode="External" /><Relationship Id="rId9" Type="http://schemas.openxmlformats.org/officeDocument/2006/relationships/hyperlink" Target="consultantplus://offline/ref=0BC32BCB6842C9EFF8070F408153CC3813FA2A724615BC78E1E92EBCA75C92F9B0504ED8763708C25E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0482B-DCF2-4498-A001-1BF00497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