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2B04F1">
        <w:rPr>
          <w:rFonts w:ascii="Times New Roman" w:eastAsia="Times New Roman" w:hAnsi="Times New Roman" w:cs="Times New Roman"/>
          <w:sz w:val="27"/>
          <w:szCs w:val="27"/>
        </w:rPr>
        <w:t>013</w:t>
      </w:r>
      <w:r w:rsidR="00A75C67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</w:t>
      </w:r>
      <w:r w:rsidR="00E6742A">
        <w:rPr>
          <w:rFonts w:ascii="Times New Roman" w:eastAsia="Times New Roman" w:hAnsi="Times New Roman" w:cs="Times New Roman"/>
          <w:sz w:val="27"/>
          <w:szCs w:val="27"/>
        </w:rPr>
        <w:t>16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29</w:t>
      </w:r>
      <w:r w:rsidR="00EF5709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апреля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6742A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RPr="00E6742A" w:rsidP="00E6742A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E6742A">
        <w:rPr>
          <w:rFonts w:ascii="Times New Roman" w:hAnsi="Times New Roman" w:cs="Times New Roman"/>
          <w:sz w:val="27"/>
          <w:szCs w:val="27"/>
        </w:rPr>
        <w:t>Исполняющий обязанности мирового судьи судебного участка №16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мировой судья судебного участка №17</w:t>
      </w:r>
      <w:r w:rsidRPr="00E6742A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</w:t>
      </w:r>
      <w:r w:rsidRPr="00E6742A">
        <w:rPr>
          <w:rFonts w:ascii="Times New Roman" w:hAnsi="Times New Roman" w:eastAsiaTheme="minorEastAsia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014B58">
        <w:rPr>
          <w:rFonts w:ascii="Times New Roman" w:hAnsi="Times New Roman" w:cs="Times New Roman"/>
          <w:sz w:val="27"/>
          <w:szCs w:val="27"/>
        </w:rPr>
        <w:t>КФХ</w:t>
      </w:r>
      <w:r w:rsidR="002B04F1">
        <w:rPr>
          <w:rFonts w:ascii="Times New Roman" w:hAnsi="Times New Roman" w:cs="Times New Roman"/>
          <w:sz w:val="27"/>
          <w:szCs w:val="27"/>
        </w:rPr>
        <w:t xml:space="preserve"> «СКАЛА»</w:t>
      </w:r>
      <w:r w:rsidR="00981FC4">
        <w:rPr>
          <w:rFonts w:ascii="Times New Roman" w:hAnsi="Times New Roman" w:cs="Times New Roman"/>
          <w:sz w:val="27"/>
          <w:szCs w:val="27"/>
        </w:rPr>
        <w:t xml:space="preserve"> </w:t>
      </w:r>
      <w:r w:rsidR="002B04F1">
        <w:rPr>
          <w:rFonts w:ascii="Times New Roman" w:hAnsi="Times New Roman" w:cs="Times New Roman"/>
          <w:sz w:val="27"/>
          <w:szCs w:val="27"/>
        </w:rPr>
        <w:t>Бондарчука В</w:t>
      </w:r>
      <w:r w:rsidR="00014B58">
        <w:rPr>
          <w:rFonts w:ascii="Times New Roman" w:hAnsi="Times New Roman" w:cs="Times New Roman"/>
          <w:sz w:val="27"/>
          <w:szCs w:val="27"/>
        </w:rPr>
        <w:t>.</w:t>
      </w:r>
      <w:r w:rsidR="002B04F1">
        <w:rPr>
          <w:rFonts w:ascii="Times New Roman" w:hAnsi="Times New Roman" w:cs="Times New Roman"/>
          <w:sz w:val="27"/>
          <w:szCs w:val="27"/>
        </w:rPr>
        <w:t xml:space="preserve"> Л</w:t>
      </w:r>
      <w:r w:rsidR="00014B58">
        <w:rPr>
          <w:rFonts w:ascii="Times New Roman" w:hAnsi="Times New Roman" w:cs="Times New Roman"/>
          <w:sz w:val="27"/>
          <w:szCs w:val="27"/>
        </w:rPr>
        <w:t>.</w:t>
      </w:r>
      <w:r w:rsidR="005D4B3E">
        <w:rPr>
          <w:rFonts w:ascii="Times New Roman" w:hAnsi="Times New Roman" w:cs="Times New Roman"/>
          <w:sz w:val="27"/>
          <w:szCs w:val="27"/>
        </w:rPr>
        <w:t xml:space="preserve">, </w:t>
      </w:r>
      <w:r w:rsidR="00014B58">
        <w:rPr>
          <w:sz w:val="27"/>
          <w:szCs w:val="27"/>
          <w:lang w:eastAsia="ru-RU"/>
        </w:rPr>
        <w:t>«Данные изъяты»</w:t>
      </w:r>
      <w:r w:rsidR="00AB493F">
        <w:rPr>
          <w:rFonts w:ascii="Times New Roman" w:hAnsi="Times New Roman" w:cs="Times New Roman"/>
          <w:sz w:val="27"/>
          <w:szCs w:val="27"/>
        </w:rPr>
        <w:t>,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Бондарчук В.Л.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="00014B58">
        <w:rPr>
          <w:rFonts w:ascii="Times New Roman" w:hAnsi="Times New Roman" w:cs="Times New Roman"/>
          <w:sz w:val="27"/>
          <w:szCs w:val="27"/>
        </w:rPr>
        <w:t>КФХ</w:t>
      </w:r>
      <w:r>
        <w:rPr>
          <w:rFonts w:ascii="Times New Roman" w:hAnsi="Times New Roman" w:cs="Times New Roman"/>
          <w:sz w:val="27"/>
          <w:szCs w:val="27"/>
        </w:rPr>
        <w:t xml:space="preserve"> «СКАЛА»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>зарегистрированног</w:t>
      </w:r>
      <w:r w:rsidR="00E6742A">
        <w:rPr>
          <w:rFonts w:ascii="Times New Roman" w:hAnsi="Times New Roman" w:cs="Times New Roman"/>
          <w:sz w:val="27"/>
          <w:szCs w:val="27"/>
        </w:rPr>
        <w:t xml:space="preserve">о по адресу: </w:t>
      </w:r>
      <w:r w:rsidR="00E6742A">
        <w:rPr>
          <w:rFonts w:ascii="Times New Roman" w:hAnsi="Times New Roman" w:cs="Times New Roman"/>
          <w:sz w:val="27"/>
          <w:szCs w:val="27"/>
        </w:rPr>
        <w:t>г</w:t>
      </w:r>
      <w:r w:rsidR="00014B58">
        <w:rPr>
          <w:sz w:val="27"/>
          <w:szCs w:val="27"/>
          <w:lang w:eastAsia="ru-RU"/>
        </w:rPr>
        <w:t>«Д</w:t>
      </w:r>
      <w:r w:rsidR="00014B58">
        <w:rPr>
          <w:sz w:val="27"/>
          <w:szCs w:val="27"/>
          <w:lang w:eastAsia="ru-RU"/>
        </w:rPr>
        <w:t>анные</w:t>
      </w:r>
      <w:r w:rsidR="00014B58">
        <w:rPr>
          <w:sz w:val="27"/>
          <w:szCs w:val="27"/>
          <w:lang w:eastAsia="ru-RU"/>
        </w:rPr>
        <w:t xml:space="preserve"> изъяты»</w:t>
      </w:r>
      <w:r w:rsidRPr="00F56819">
        <w:rPr>
          <w:rFonts w:ascii="Times New Roman" w:hAnsi="Times New Roman" w:cs="Times New Roman"/>
          <w:sz w:val="27"/>
          <w:szCs w:val="27"/>
        </w:rPr>
        <w:t>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</w:t>
      </w:r>
      <w:r w:rsidRPr="00F56819">
        <w:rPr>
          <w:rFonts w:ascii="Times New Roman" w:hAnsi="Times New Roman" w:cs="Times New Roman"/>
          <w:sz w:val="27"/>
          <w:szCs w:val="27"/>
        </w:rPr>
        <w:t xml:space="preserve">чаев на производстве и профессиональных заболеваний (ЕФС-1)»)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Pr="00F56819">
        <w:rPr>
          <w:rFonts w:ascii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13</w:t>
      </w:r>
      <w:r w:rsidR="008E588B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11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1C3752">
        <w:rPr>
          <w:rFonts w:ascii="Times New Roman" w:hAnsi="Times New Roman" w:cs="Times New Roman"/>
          <w:sz w:val="27"/>
          <w:szCs w:val="27"/>
        </w:rPr>
        <w:t>Бондарчук В.Л.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явился, о месте и времени рассмотрения дела </w:t>
      </w:r>
      <w:r w:rsidRPr="00F56819">
        <w:rPr>
          <w:rFonts w:ascii="Times New Roman" w:hAnsi="Times New Roman" w:cs="Times New Roman"/>
          <w:sz w:val="27"/>
          <w:szCs w:val="27"/>
        </w:rPr>
        <w:t>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Исследовав материалы д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</w:t>
      </w:r>
      <w:r w:rsidRPr="00F56819">
        <w:rPr>
          <w:rFonts w:ascii="Times New Roman" w:hAnsi="Times New Roman" w:cs="Times New Roman"/>
          <w:sz w:val="27"/>
          <w:szCs w:val="27"/>
        </w:rPr>
        <w:t>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</w:t>
      </w:r>
      <w:r w:rsidRPr="00F56819">
        <w:rPr>
          <w:rFonts w:ascii="Times New Roman" w:hAnsi="Times New Roman" w:cs="Times New Roman"/>
          <w:sz w:val="27"/>
          <w:szCs w:val="27"/>
        </w:rPr>
        <w:t>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Страхователи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r w:rsidRPr="00F56819">
        <w:rPr>
          <w:rFonts w:ascii="Times New Roman" w:hAnsi="Times New Roman" w:cs="Times New Roman"/>
          <w:sz w:val="27"/>
          <w:szCs w:val="27"/>
        </w:rPr>
        <w:t>формы сведений, предусмотренной статьей 8 Федер</w:t>
      </w:r>
      <w:r w:rsidRPr="00F56819">
        <w:rPr>
          <w:rFonts w:ascii="Times New Roman" w:hAnsi="Times New Roman" w:cs="Times New Roman"/>
          <w:sz w:val="27"/>
          <w:szCs w:val="27"/>
        </w:rPr>
        <w:t>ального закона от 01.04.1996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="001C3752">
        <w:rPr>
          <w:rFonts w:ascii="Times New Roman" w:hAnsi="Times New Roman" w:cs="Times New Roman"/>
          <w:sz w:val="27"/>
          <w:szCs w:val="27"/>
        </w:rPr>
        <w:t>Бондарчук В.Л.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</w:t>
      </w:r>
      <w:r w:rsidRPr="00F56819">
        <w:rPr>
          <w:rFonts w:ascii="Times New Roman" w:hAnsi="Times New Roman" w:cs="Times New Roman"/>
          <w:sz w:val="27"/>
          <w:szCs w:val="27"/>
        </w:rPr>
        <w:t>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EF5709">
        <w:rPr>
          <w:rFonts w:ascii="Times New Roman" w:hAnsi="Times New Roman" w:cs="Times New Roman"/>
          <w:sz w:val="27"/>
          <w:szCs w:val="27"/>
        </w:rPr>
        <w:t>9 месяцев</w:t>
      </w:r>
      <w:r w:rsidR="0017308D">
        <w:rPr>
          <w:rFonts w:ascii="Times New Roman" w:hAnsi="Times New Roman" w:cs="Times New Roman"/>
          <w:sz w:val="27"/>
          <w:szCs w:val="27"/>
        </w:rPr>
        <w:t xml:space="preserve"> 2025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года по срок</w:t>
      </w:r>
      <w:r w:rsidRPr="00F56819">
        <w:rPr>
          <w:rFonts w:ascii="Times New Roman" w:hAnsi="Times New Roman" w:cs="Times New Roman"/>
          <w:sz w:val="27"/>
          <w:szCs w:val="27"/>
        </w:rPr>
        <w:t>у пред</w:t>
      </w:r>
      <w:r w:rsidR="00841B03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17308D">
        <w:rPr>
          <w:rFonts w:ascii="Times New Roman" w:hAnsi="Times New Roman" w:cs="Times New Roman"/>
          <w:sz w:val="27"/>
          <w:szCs w:val="27"/>
        </w:rPr>
        <w:t>27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  <w:r w:rsidR="00EF5709">
        <w:rPr>
          <w:rFonts w:ascii="Times New Roman" w:hAnsi="Times New Roman" w:cs="Times New Roman"/>
          <w:sz w:val="27"/>
          <w:szCs w:val="27"/>
        </w:rPr>
        <w:t>10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1C3752">
        <w:rPr>
          <w:rFonts w:ascii="Times New Roman" w:hAnsi="Times New Roman" w:cs="Times New Roman"/>
          <w:sz w:val="27"/>
          <w:szCs w:val="27"/>
        </w:rPr>
        <w:t>13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1C3752">
        <w:rPr>
          <w:rFonts w:ascii="Times New Roman" w:hAnsi="Times New Roman" w:cs="Times New Roman"/>
          <w:sz w:val="27"/>
          <w:szCs w:val="27"/>
        </w:rPr>
        <w:t>11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</w:t>
      </w:r>
      <w:r w:rsidRPr="00F56819">
        <w:rPr>
          <w:rFonts w:ascii="Times New Roman" w:hAnsi="Times New Roman" w:cs="Times New Roman"/>
          <w:sz w:val="27"/>
          <w:szCs w:val="27"/>
        </w:rPr>
        <w:t>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</w:t>
      </w:r>
      <w:r w:rsidRPr="00F56819">
        <w:rPr>
          <w:rFonts w:ascii="Times New Roman" w:hAnsi="Times New Roman" w:cs="Times New Roman"/>
          <w:sz w:val="27"/>
          <w:szCs w:val="27"/>
        </w:rPr>
        <w:t>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1C3752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сведениям из ЕГРЮЛ руководителем юридического лица я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вляется </w:t>
      </w:r>
      <w:r>
        <w:rPr>
          <w:rFonts w:ascii="Times New Roman" w:hAnsi="Times New Roman" w:cs="Times New Roman"/>
          <w:sz w:val="27"/>
          <w:szCs w:val="27"/>
        </w:rPr>
        <w:t>Бондарчук В.Л.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="001C3752">
        <w:rPr>
          <w:rFonts w:ascii="Times New Roman" w:hAnsi="Times New Roman" w:cs="Times New Roman"/>
          <w:sz w:val="27"/>
          <w:szCs w:val="27"/>
        </w:rPr>
        <w:t>Бондарчук В.Л.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="00F86E00">
        <w:rPr>
          <w:rFonts w:ascii="Times New Roman" w:hAnsi="Times New Roman" w:cs="Times New Roman"/>
          <w:sz w:val="27"/>
          <w:szCs w:val="27"/>
        </w:rPr>
        <w:t>Бондарчука В.Л.</w:t>
      </w:r>
      <w:r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</w:t>
      </w:r>
      <w:r w:rsidRPr="00F56819">
        <w:rPr>
          <w:rFonts w:ascii="Times New Roman" w:hAnsi="Times New Roman" w:cs="Times New Roman"/>
          <w:sz w:val="27"/>
          <w:szCs w:val="27"/>
        </w:rPr>
        <w:t xml:space="preserve">шении </w:t>
      </w:r>
      <w:r w:rsidR="00014B58">
        <w:rPr>
          <w:sz w:val="27"/>
          <w:szCs w:val="27"/>
          <w:lang w:eastAsia="ru-RU"/>
        </w:rPr>
        <w:t>«Данные изъяты»</w:t>
      </w:r>
      <w:r w:rsidR="00014B58">
        <w:rPr>
          <w:sz w:val="27"/>
          <w:szCs w:val="27"/>
          <w:lang w:eastAsia="ru-RU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 </w:t>
      </w:r>
      <w:r w:rsidR="00F86E00">
        <w:rPr>
          <w:rFonts w:ascii="Times New Roman" w:hAnsi="Times New Roman" w:cs="Times New Roman"/>
          <w:sz w:val="27"/>
          <w:szCs w:val="27"/>
        </w:rPr>
        <w:t>24</w:t>
      </w:r>
      <w:r w:rsidR="00EF5709">
        <w:rPr>
          <w:rFonts w:ascii="Times New Roman" w:hAnsi="Times New Roman" w:cs="Times New Roman"/>
          <w:sz w:val="27"/>
          <w:szCs w:val="27"/>
        </w:rPr>
        <w:t>.</w:t>
      </w:r>
      <w:r w:rsidR="00F86E00">
        <w:rPr>
          <w:rFonts w:ascii="Times New Roman" w:hAnsi="Times New Roman" w:cs="Times New Roman"/>
          <w:sz w:val="27"/>
          <w:szCs w:val="27"/>
        </w:rPr>
        <w:t>02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копией </w:t>
      </w:r>
      <w:r w:rsidR="00567007">
        <w:rPr>
          <w:rFonts w:ascii="Times New Roman" w:hAnsi="Times New Roman" w:cs="Times New Roman"/>
          <w:sz w:val="27"/>
          <w:szCs w:val="27"/>
        </w:rPr>
        <w:t>квитанции</w:t>
      </w:r>
      <w:r w:rsidRPr="00567007" w:rsidR="00567007">
        <w:rPr>
          <w:rFonts w:ascii="Times New Roman" w:hAnsi="Times New Roman" w:cs="Times New Roman"/>
          <w:sz w:val="27"/>
          <w:szCs w:val="27"/>
        </w:rPr>
        <w:t xml:space="preserve"> </w:t>
      </w:r>
      <w:r w:rsidRPr="00F56819" w:rsidR="00567007">
        <w:rPr>
          <w:rFonts w:ascii="Times New Roman" w:hAnsi="Times New Roman" w:cs="Times New Roman"/>
          <w:sz w:val="27"/>
          <w:szCs w:val="27"/>
        </w:rPr>
        <w:t>о доставке</w:t>
      </w:r>
      <w:r w:rsidR="00567007">
        <w:rPr>
          <w:rFonts w:ascii="Times New Roman" w:hAnsi="Times New Roman" w:cs="Times New Roman"/>
          <w:sz w:val="27"/>
          <w:szCs w:val="27"/>
        </w:rPr>
        <w:t xml:space="preserve">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="00F86E00">
        <w:rPr>
          <w:rFonts w:ascii="Times New Roman" w:hAnsi="Times New Roman" w:cs="Times New Roman"/>
          <w:sz w:val="27"/>
          <w:szCs w:val="27"/>
        </w:rPr>
        <w:t xml:space="preserve">Бондарчук В.Л. </w:t>
      </w:r>
      <w:r w:rsidRPr="00F5681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2 ст.15.33 Кодекса Российской Федерации об административных правонарушениях, а именно: нарушил установленные законодательством Российской Федерации об обязательном социальном страховании от несчаст</w:t>
      </w:r>
      <w:r w:rsidRPr="00F56819">
        <w:rPr>
          <w:rFonts w:ascii="Times New Roman" w:hAnsi="Times New Roman" w:cs="Times New Roman"/>
          <w:sz w:val="27"/>
          <w:szCs w:val="27"/>
        </w:rPr>
        <w:t xml:space="preserve">ных случаев на производстве и профессиональных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</w:t>
      </w:r>
      <w:r w:rsidRPr="00F56819">
        <w:rPr>
          <w:rFonts w:ascii="Times New Roman" w:hAnsi="Times New Roman" w:cs="Times New Roman"/>
          <w:sz w:val="27"/>
          <w:szCs w:val="27"/>
        </w:rPr>
        <w:t xml:space="preserve">ии об административных правонарушениях, за нарушение страхового законодательства срок привлечения к административной ответственности установлен один год со дня совершения </w:t>
      </w:r>
      <w:r w:rsidRPr="00F56819">
        <w:rPr>
          <w:rFonts w:ascii="Times New Roman" w:hAnsi="Times New Roman" w:cs="Times New Roman"/>
          <w:sz w:val="27"/>
          <w:szCs w:val="27"/>
        </w:rPr>
        <w:t>административного правонарушения. Учитывая установленные мировым судьей обстоятельств</w:t>
      </w:r>
      <w:r w:rsidRPr="00F56819">
        <w:rPr>
          <w:rFonts w:ascii="Times New Roman" w:hAnsi="Times New Roman" w:cs="Times New Roman"/>
          <w:sz w:val="27"/>
          <w:szCs w:val="27"/>
        </w:rPr>
        <w:t xml:space="preserve">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F86E00">
        <w:rPr>
          <w:rFonts w:ascii="Times New Roman" w:hAnsi="Times New Roman" w:cs="Times New Roman"/>
          <w:sz w:val="27"/>
          <w:szCs w:val="27"/>
        </w:rPr>
        <w:t>Бондарчука В.Л.</w:t>
      </w:r>
      <w:r w:rsidR="00E6742A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</w:t>
      </w:r>
      <w:r w:rsidRPr="00F56819">
        <w:rPr>
          <w:rFonts w:ascii="Times New Roman" w:hAnsi="Times New Roman" w:cs="Times New Roman"/>
          <w:sz w:val="27"/>
          <w:szCs w:val="27"/>
        </w:rPr>
        <w:t>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</w:t>
      </w:r>
      <w:r w:rsidRPr="00F56819">
        <w:rPr>
          <w:rFonts w:ascii="Times New Roman" w:hAnsi="Times New Roman" w:cs="Times New Roman"/>
          <w:sz w:val="27"/>
          <w:szCs w:val="27"/>
        </w:rPr>
        <w:t>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соответствии со ст. ст. 4.2, 4.3 Кодекса Российской Федерации об административных правонарушениях обстоятельств, смягчающих и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</w:t>
      </w:r>
      <w:r w:rsidRPr="00F56819">
        <w:rPr>
          <w:rFonts w:ascii="Times New Roman" w:hAnsi="Times New Roman" w:cs="Times New Roman"/>
          <w:sz w:val="27"/>
          <w:szCs w:val="27"/>
        </w:rPr>
        <w:t>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</w:t>
      </w:r>
      <w:r w:rsidRPr="00F56819">
        <w:rPr>
          <w:rFonts w:ascii="Times New Roman" w:hAnsi="Times New Roman" w:cs="Times New Roman"/>
          <w:sz w:val="27"/>
          <w:szCs w:val="27"/>
        </w:rPr>
        <w:t xml:space="preserve">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</w:t>
      </w:r>
      <w:r w:rsidRPr="00F56819">
        <w:rPr>
          <w:rFonts w:ascii="Times New Roman" w:hAnsi="Times New Roman" w:cs="Times New Roman"/>
          <w:sz w:val="27"/>
          <w:szCs w:val="27"/>
        </w:rPr>
        <w:t>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</w:t>
      </w:r>
      <w:r w:rsidRPr="00F56819">
        <w:rPr>
          <w:rFonts w:ascii="Times New Roman" w:hAnsi="Times New Roman" w:cs="Times New Roman"/>
          <w:sz w:val="27"/>
          <w:szCs w:val="27"/>
        </w:rPr>
        <w:t>отсутствии причинения вреда или возникновения угрозы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</w:t>
      </w:r>
      <w:r w:rsidRPr="00F56819">
        <w:rPr>
          <w:rFonts w:ascii="Times New Roman" w:hAnsi="Times New Roman" w:cs="Times New Roman"/>
          <w:sz w:val="27"/>
          <w:szCs w:val="27"/>
        </w:rPr>
        <w:t>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</w:t>
      </w:r>
      <w:r w:rsidRPr="00F56819">
        <w:rPr>
          <w:rFonts w:ascii="Times New Roman" w:hAnsi="Times New Roman" w:cs="Times New Roman"/>
          <w:sz w:val="27"/>
          <w:szCs w:val="27"/>
        </w:rPr>
        <w:t>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</w:t>
      </w:r>
      <w:r w:rsidRPr="00F56819">
        <w:rPr>
          <w:rFonts w:ascii="Times New Roman" w:hAnsi="Times New Roman" w:cs="Times New Roman"/>
          <w:sz w:val="27"/>
          <w:szCs w:val="27"/>
        </w:rPr>
        <w:t>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</w:t>
      </w:r>
      <w:r w:rsidRPr="00F56819">
        <w:rPr>
          <w:rFonts w:ascii="Times New Roman" w:hAnsi="Times New Roman" w:cs="Times New Roman"/>
          <w:sz w:val="27"/>
          <w:szCs w:val="27"/>
        </w:rPr>
        <w:t>наказания в виде административного штрафа преду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преждением допускается при наличии совокупности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</w:t>
      </w:r>
      <w:r w:rsidRPr="00F56819">
        <w:rPr>
          <w:rFonts w:ascii="Times New Roman" w:hAnsi="Times New Roman" w:cs="Times New Roman"/>
          <w:sz w:val="27"/>
          <w:szCs w:val="27"/>
        </w:rPr>
        <w:t>3.1, 4.1 Кодекса Российской Федерации об административных правонарушениях, принимая во внимание обстоятельства дела, данные о личности виновного, который ранее (на момент совершения вмененного правонарушения) к административной ответственности не привлекал</w:t>
      </w:r>
      <w:r w:rsidRPr="00F56819">
        <w:rPr>
          <w:rFonts w:ascii="Times New Roman" w:hAnsi="Times New Roman" w:cs="Times New Roman"/>
          <w:sz w:val="27"/>
          <w:szCs w:val="27"/>
        </w:rPr>
        <w:t>ся (иные данные в материалах дела отсутствуют),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ения не повлекли негативных последствий, предусмотренных ч. 2 ст. 3.4 Кодекса Российской Федерации об административных правонарушениях, считаю возможным назначить </w:t>
      </w:r>
      <w:r w:rsidR="00F86E00">
        <w:rPr>
          <w:rFonts w:ascii="Times New Roman" w:hAnsi="Times New Roman" w:cs="Times New Roman"/>
          <w:sz w:val="27"/>
          <w:szCs w:val="27"/>
        </w:rPr>
        <w:t xml:space="preserve">Бондарчуку В.Л. </w:t>
      </w:r>
      <w:r w:rsidRPr="00F56819">
        <w:rPr>
          <w:rFonts w:ascii="Times New Roman" w:hAnsi="Times New Roman" w:cs="Times New Roman"/>
          <w:sz w:val="27"/>
          <w:szCs w:val="27"/>
        </w:rPr>
        <w:t>наказание с применением ч. 1 ст. 4.1.1 Кодекса Российской Федерации об админи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Бондарчука В</w:t>
      </w:r>
      <w:r w:rsidR="00014B58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Л</w:t>
      </w:r>
      <w:r w:rsidR="00014B58">
        <w:rPr>
          <w:rFonts w:ascii="Times New Roman" w:hAnsi="Times New Roman" w:cs="Times New Roman"/>
          <w:sz w:val="27"/>
          <w:szCs w:val="27"/>
        </w:rPr>
        <w:t>.</w:t>
      </w:r>
      <w:r w:rsidRPr="00B7783F" w:rsidR="00B7783F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признать виновным в совершении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административного правонарушения, предусмотренного ч. 2 ст. 15.33  Кодекса Российской Федерации об административных правонарушениях, и назначить 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</w:t>
      </w:r>
      <w:r w:rsidRPr="00F56819">
        <w:rPr>
          <w:rFonts w:ascii="Times New Roman" w:hAnsi="Times New Roman" w:cs="Times New Roman"/>
          <w:sz w:val="27"/>
          <w:szCs w:val="27"/>
        </w:rPr>
        <w:t>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742A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="00E6742A">
        <w:rPr>
          <w:rFonts w:ascii="Times New Roman" w:hAnsi="Times New Roman" w:cs="Times New Roman"/>
          <w:sz w:val="27"/>
          <w:szCs w:val="27"/>
        </w:rPr>
        <w:t xml:space="preserve">) </w:t>
      </w:r>
      <w:r w:rsidRPr="00F56819">
        <w:rPr>
          <w:rFonts w:ascii="Times New Roman" w:hAnsi="Times New Roman" w:cs="Times New Roman"/>
          <w:sz w:val="27"/>
          <w:szCs w:val="27"/>
        </w:rPr>
        <w:t xml:space="preserve">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</w:t>
      </w:r>
      <w:r w:rsidRPr="00F56819">
        <w:rPr>
          <w:rFonts w:ascii="Times New Roman" w:hAnsi="Times New Roman" w:cs="Times New Roman"/>
          <w:sz w:val="27"/>
          <w:szCs w:val="27"/>
        </w:rPr>
        <w:t xml:space="preserve">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3EE4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</w:instrText>
        </w:r>
        <w:r>
          <w:instrText xml:space="preserve"> MERGEFORMAT</w:instrText>
        </w:r>
        <w:r>
          <w:fldChar w:fldCharType="separate"/>
        </w:r>
        <w:r w:rsidR="00014B58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2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14B58"/>
    <w:rsid w:val="00035E5D"/>
    <w:rsid w:val="0009665A"/>
    <w:rsid w:val="000976E4"/>
    <w:rsid w:val="000A04C7"/>
    <w:rsid w:val="000C67D6"/>
    <w:rsid w:val="000C6D41"/>
    <w:rsid w:val="0017308D"/>
    <w:rsid w:val="001945F6"/>
    <w:rsid w:val="001B0B30"/>
    <w:rsid w:val="001C3752"/>
    <w:rsid w:val="001E0764"/>
    <w:rsid w:val="00245104"/>
    <w:rsid w:val="002549D5"/>
    <w:rsid w:val="00293320"/>
    <w:rsid w:val="002B04F1"/>
    <w:rsid w:val="002C1AED"/>
    <w:rsid w:val="002F0EC3"/>
    <w:rsid w:val="003445CC"/>
    <w:rsid w:val="003B33FF"/>
    <w:rsid w:val="003C105B"/>
    <w:rsid w:val="003E40D2"/>
    <w:rsid w:val="00473866"/>
    <w:rsid w:val="004A285E"/>
    <w:rsid w:val="004C25E1"/>
    <w:rsid w:val="004C51F3"/>
    <w:rsid w:val="004F0E91"/>
    <w:rsid w:val="00567007"/>
    <w:rsid w:val="005D4B3E"/>
    <w:rsid w:val="006111F0"/>
    <w:rsid w:val="00643801"/>
    <w:rsid w:val="00661377"/>
    <w:rsid w:val="006F0953"/>
    <w:rsid w:val="006F54A0"/>
    <w:rsid w:val="006F66CE"/>
    <w:rsid w:val="00723EFD"/>
    <w:rsid w:val="00743776"/>
    <w:rsid w:val="00747C2B"/>
    <w:rsid w:val="00754EA3"/>
    <w:rsid w:val="007B5434"/>
    <w:rsid w:val="007E3EE4"/>
    <w:rsid w:val="007E6AD1"/>
    <w:rsid w:val="00841B03"/>
    <w:rsid w:val="008B3F1B"/>
    <w:rsid w:val="008D67D1"/>
    <w:rsid w:val="008E588B"/>
    <w:rsid w:val="009715E5"/>
    <w:rsid w:val="00981FC4"/>
    <w:rsid w:val="009C1507"/>
    <w:rsid w:val="00A75C67"/>
    <w:rsid w:val="00A77FD4"/>
    <w:rsid w:val="00AB493F"/>
    <w:rsid w:val="00B11D38"/>
    <w:rsid w:val="00B27F38"/>
    <w:rsid w:val="00B61871"/>
    <w:rsid w:val="00B750D7"/>
    <w:rsid w:val="00B7783F"/>
    <w:rsid w:val="00CC2833"/>
    <w:rsid w:val="00CF1EB4"/>
    <w:rsid w:val="00D277DD"/>
    <w:rsid w:val="00D904BB"/>
    <w:rsid w:val="00DD026C"/>
    <w:rsid w:val="00E50383"/>
    <w:rsid w:val="00E57979"/>
    <w:rsid w:val="00E6742A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86E00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